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Olá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Para entendermos o que é um Sistema Inteligência, precisamos entender primeiro o que é a Inteligência Artificial que tem guiado o desenvolvimento de diversas áreas da computação.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Nesta página apresentamos os tópicos que serão tratados na unidade, com seus vídeos, atividades, e material de apoio.</w:t>
      </w:r>
    </w:p>
    <w:p>
      <w:pPr>
        <w:pStyle w:val="Ttulo3"/>
        <w:widowControl/>
        <w:bidi w:val="0"/>
        <w:spacing w:lineRule="auto" w:line="360" w:before="90" w:after="9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8080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8080"/>
          <w:spacing w:val="0"/>
        </w:rPr>
        <w:t>O que é Inteligência Artificial (IA)?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right="0" w:hanging="0"/>
        <w:jc w:val="left"/>
        <w:rPr/>
      </w:pPr>
      <w:hyperlink r:id="rId2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O que é Inteligência Artificial (IA) ?</w:t>
        </w:r>
      </w:hyperlink>
    </w:p>
    <w:p>
      <w:pPr>
        <w:pStyle w:val="Corpodotexto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hyperlink r:id="rId3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Pensando como seres humanos</w:t>
        </w:r>
      </w:hyperlink>
    </w:p>
    <w:p>
      <w:pPr>
        <w:pStyle w:val="Corpodotexto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hyperlink r:id="rId4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Agindo como seres humanos</w:t>
        </w:r>
      </w:hyperlink>
    </w:p>
    <w:p>
      <w:pPr>
        <w:pStyle w:val="Corpodotexto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hyperlink r:id="rId5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Pensando Racionalmente</w:t>
        </w:r>
      </w:hyperlink>
    </w:p>
    <w:p>
      <w:pPr>
        <w:pStyle w:val="Corpodotexto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hyperlink r:id="rId6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Agindo racionalmente</w:t>
        </w:r>
      </w:hyperlink>
    </w:p>
    <w:p>
      <w:pPr>
        <w:pStyle w:val="Ttulo3"/>
        <w:widowControl/>
        <w:bidi w:val="0"/>
        <w:spacing w:lineRule="auto" w:line="360" w:before="90" w:after="9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8080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8080"/>
          <w:spacing w:val="0"/>
        </w:rPr>
        <w:t>Aplicações e Técnicas de Inteligência Artificial (IA)</w:t>
      </w:r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right="0" w:hanging="0"/>
        <w:jc w:val="left"/>
        <w:rPr/>
      </w:pPr>
      <w:hyperlink r:id="rId7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Em jogos</w:t>
        </w:r>
      </w:hyperlink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hyperlink r:id="rId8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Na música</w:t>
        </w:r>
      </w:hyperlink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hyperlink r:id="rId9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Na saúde</w:t>
        </w:r>
      </w:hyperlink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hyperlink r:id="rId10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No setor financeiro</w:t>
        </w:r>
      </w:hyperlink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hyperlink r:id="rId11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No transporte aéreo</w:t>
        </w:r>
      </w:hyperlink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hyperlink r:id="rId12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No setor jurídico</w:t>
        </w:r>
      </w:hyperlink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hyperlink r:id="rId13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No jornalismo e comunicação</w:t>
        </w:r>
      </w:hyperlink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hyperlink r:id="rId14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Computação Evolutiva</w:t>
        </w:r>
      </w:hyperlink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hyperlink r:id="rId15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Aprendizado de Máquina</w:t>
        </w:r>
      </w:hyperlink>
    </w:p>
    <w:p>
      <w:pPr>
        <w:pStyle w:val="Ttulo3"/>
        <w:widowControl/>
        <w:bidi w:val="0"/>
        <w:spacing w:lineRule="auto" w:line="360" w:before="90" w:after="9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8080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8080"/>
          <w:spacing w:val="0"/>
        </w:rPr>
        <w:t>Agentes Inteligentes</w:t>
      </w:r>
    </w:p>
    <w:p>
      <w:pPr>
        <w:pStyle w:val="Corpodotexto"/>
        <w:widowControl/>
        <w:numPr>
          <w:ilvl w:val="0"/>
          <w:numId w:val="3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right="0" w:hanging="0"/>
        <w:jc w:val="left"/>
        <w:rPr/>
      </w:pPr>
      <w:hyperlink r:id="rId16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Agentes racionais</w:t>
        </w:r>
      </w:hyperlink>
    </w:p>
    <w:p>
      <w:pPr>
        <w:pStyle w:val="Corpodotexto"/>
        <w:widowControl/>
        <w:numPr>
          <w:ilvl w:val="0"/>
          <w:numId w:val="3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hyperlink r:id="rId17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Tipos de agentes</w:t>
        </w:r>
      </w:hyperlink>
    </w:p>
    <w:p>
      <w:pPr>
        <w:pStyle w:val="Corpodotexto"/>
        <w:widowControl/>
        <w:numPr>
          <w:ilvl w:val="0"/>
          <w:numId w:val="3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hyperlink r:id="rId18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Agentes baseados em regras</w:t>
        </w:r>
      </w:hyperlink>
    </w:p>
    <w:p>
      <w:pPr>
        <w:pStyle w:val="Ttulo3"/>
        <w:widowControl/>
        <w:bidi w:val="0"/>
        <w:spacing w:lineRule="auto" w:line="360" w:before="90" w:after="9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8080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8080"/>
          <w:spacing w:val="0"/>
        </w:rPr>
        <w:t>Inteligência Artificial na Sociedade</w:t>
      </w:r>
    </w:p>
    <w:p>
      <w:pPr>
        <w:pStyle w:val="Corpodotexto"/>
        <w:widowControl/>
        <w:numPr>
          <w:ilvl w:val="0"/>
          <w:numId w:val="4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right="0" w:hanging="0"/>
        <w:jc w:val="left"/>
        <w:rPr/>
      </w:pPr>
      <w:hyperlink r:id="rId19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Democratização da IA</w:t>
        </w:r>
      </w:hyperlink>
    </w:p>
    <w:p>
      <w:pPr>
        <w:pStyle w:val="Corpodotexto"/>
        <w:widowControl/>
        <w:numPr>
          <w:ilvl w:val="0"/>
          <w:numId w:val="4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hyperlink r:id="rId20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Inteligência Artificial na sociedade</w:t>
        </w:r>
      </w:hyperlink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</w:p>
    <w:p>
      <w:pPr>
        <w:pStyle w:val="Ttulo3"/>
        <w:widowControl/>
        <w:bidi w:val="0"/>
        <w:spacing w:lineRule="auto" w:line="360" w:before="90" w:after="9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8080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8080"/>
          <w:spacing w:val="0"/>
        </w:rPr>
        <w:t>Conteúdo extra</w:t>
      </w:r>
    </w:p>
    <w:p>
      <w:pPr>
        <w:pStyle w:val="Corpodotexto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A seguir são listados alguns links para conteúdos complementares:</w:t>
      </w:r>
    </w:p>
    <w:p>
      <w:pPr>
        <w:pStyle w:val="Corpodotexto"/>
        <w:widowControl/>
        <w:numPr>
          <w:ilvl w:val="0"/>
          <w:numId w:val="5"/>
        </w:numPr>
        <w:bidi w:val="0"/>
        <w:spacing w:lineRule="auto" w:line="360" w:before="90" w:after="90"/>
        <w:jc w:val="left"/>
        <w:rPr/>
      </w:pPr>
      <w:hyperlink r:id="rId21" w:tgtFrame="_blank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AI Business School</w:t>
        </w:r>
      </w:hyperlink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: estratégias de IA para Negócios (Microsoft)</w:t>
      </w:r>
    </w:p>
    <w:p>
      <w:pPr>
        <w:pStyle w:val="Corpodotexto"/>
        <w:widowControl/>
        <w:numPr>
          <w:ilvl w:val="0"/>
          <w:numId w:val="5"/>
        </w:numPr>
        <w:bidi w:val="0"/>
        <w:spacing w:lineRule="auto" w:line="360" w:before="90" w:after="90"/>
        <w:jc w:val="left"/>
        <w:rPr/>
      </w:pPr>
      <w:hyperlink r:id="rId22" w:tgtFrame="_blank">
        <w:r>
          <w:rPr>
            <w:rStyle w:val="LinkdaInternet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24"/>
            <w:u w:val="single"/>
          </w:rPr>
          <w:t>Responsible AI</w:t>
        </w:r>
      </w:hyperlink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: conheca os princípios de uma IA responsável na visão da Microsoft (Fairness, Reliability &amp; Safety, Privacy &amp; Security, Inclusiveness, Transparency, Accountability)</w:t>
      </w:r>
    </w:p>
    <w:p>
      <w:pPr>
        <w:pStyle w:val="Corpodotexto"/>
        <w:widowControl/>
        <w:bidi w:val="0"/>
        <w:spacing w:lineRule="auto" w:line="360" w:before="90" w:after="9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Corpodotexto"/>
        <w:widowControl/>
        <w:bidi w:val="0"/>
        <w:spacing w:lineRule="auto" w:line="360" w:before="90" w:after="9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 Extended">
    <w:altName w:val="Lat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cminas.instructure.com/courses/127986/pages/u1-o-que-e-inteligencia-artificial-ia" TargetMode="External"/><Relationship Id="rId3" Type="http://schemas.openxmlformats.org/officeDocument/2006/relationships/hyperlink" Target="https://pucminas.instructure.com/courses/127986/pages/u1-pensando-como-seres-humanos" TargetMode="External"/><Relationship Id="rId4" Type="http://schemas.openxmlformats.org/officeDocument/2006/relationships/hyperlink" Target="https://pucminas.instructure.com/courses/127986/pages/u1-agindo-como-seres-humanos" TargetMode="External"/><Relationship Id="rId5" Type="http://schemas.openxmlformats.org/officeDocument/2006/relationships/hyperlink" Target="https://pucminas.instructure.com/courses/127986/pages/u1-pensando-racionalmente" TargetMode="External"/><Relationship Id="rId6" Type="http://schemas.openxmlformats.org/officeDocument/2006/relationships/hyperlink" Target="https://pucminas.instructure.com/courses/127986/pages/u1-agindo-racionalmente" TargetMode="External"/><Relationship Id="rId7" Type="http://schemas.openxmlformats.org/officeDocument/2006/relationships/hyperlink" Target="https://pucminas.instructure.com/courses/127986/pages/u1-inteligencia-artificial-em-jogos-digitais" TargetMode="External"/><Relationship Id="rId8" Type="http://schemas.openxmlformats.org/officeDocument/2006/relationships/hyperlink" Target="https://pucminas.instructure.com/courses/127986/pages/u1-inteligencia-artificial-na-musica" TargetMode="External"/><Relationship Id="rId9" Type="http://schemas.openxmlformats.org/officeDocument/2006/relationships/hyperlink" Target="https://pucminas.instructure.com/courses/127986/pages/u1-inteligencia-artificial-na-saude" TargetMode="External"/><Relationship Id="rId10" Type="http://schemas.openxmlformats.org/officeDocument/2006/relationships/hyperlink" Target="https://pucminas.instructure.com/courses/127986/pages/u1-inteligencia-artificial-no-setor-financeiro" TargetMode="External"/><Relationship Id="rId11" Type="http://schemas.openxmlformats.org/officeDocument/2006/relationships/hyperlink" Target="https://pucminas.instructure.com/courses/127986/pages/u1-inteligencia-artificial-no-transporte-aereo" TargetMode="External"/><Relationship Id="rId12" Type="http://schemas.openxmlformats.org/officeDocument/2006/relationships/hyperlink" Target="https://pucminas.instructure.com/courses/127986/pages/u1-inteligencia-artificial-no-setor-juridico" TargetMode="External"/><Relationship Id="rId13" Type="http://schemas.openxmlformats.org/officeDocument/2006/relationships/hyperlink" Target="https://pucminas.instructure.com/courses/127986/pages/u1-inteligencia-artificial-no-jornalismo" TargetMode="External"/><Relationship Id="rId14" Type="http://schemas.openxmlformats.org/officeDocument/2006/relationships/hyperlink" Target="https://pucminas.instructure.com/courses/127986/pages/u1-computacao-evolutiva" TargetMode="External"/><Relationship Id="rId15" Type="http://schemas.openxmlformats.org/officeDocument/2006/relationships/hyperlink" Target="https://pucminas.instructure.com/courses/127986/pages/u1-aprendizado-de-maquina" TargetMode="External"/><Relationship Id="rId16" Type="http://schemas.openxmlformats.org/officeDocument/2006/relationships/hyperlink" Target="https://pucminas.instructure.com/courses/127986/pages/u1-agentes-racionais" TargetMode="External"/><Relationship Id="rId17" Type="http://schemas.openxmlformats.org/officeDocument/2006/relationships/hyperlink" Target="https://pucminas.instructure.com/courses/127986/pages/u1-tipos-de-agentes" TargetMode="External"/><Relationship Id="rId18" Type="http://schemas.openxmlformats.org/officeDocument/2006/relationships/hyperlink" Target="https://pucminas.instructure.com/courses/127986/pages/U1 - Agentes baseados em regras?titleize=0" TargetMode="External"/><Relationship Id="rId19" Type="http://schemas.openxmlformats.org/officeDocument/2006/relationships/hyperlink" Target="https://pucminas.instructure.com/courses/127986/pages/u1-democratizacao-da-inteligencia-artificial" TargetMode="External"/><Relationship Id="rId20" Type="http://schemas.openxmlformats.org/officeDocument/2006/relationships/hyperlink" Target="https://pucminas.instructure.com/courses/127986/pages/u1-inteligencia-artificial-na-sociedade" TargetMode="External"/><Relationship Id="rId21" Type="http://schemas.openxmlformats.org/officeDocument/2006/relationships/hyperlink" Target="https://www.microsoft.com/pt-br/ai/ai-business-school" TargetMode="External"/><Relationship Id="rId22" Type="http://schemas.openxmlformats.org/officeDocument/2006/relationships/hyperlink" Target="https://www.microsoft.com/en-us/ai/responsible-ai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2</Pages>
  <Words>188</Words>
  <Characters>1045</Characters>
  <CharactersWithSpaces>1183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2022-09-03T12:08:44Z</dcterms:created>
  <dc:creator/>
  <dc:description/>
  <dc:language>pt-BR</dc:language>
  <cp:lastModifiedBy/>
  <dcterms:modified xsi:type="dcterms:W3CDTF">2022-09-03T12:10:42Z</dcterms:modified>
  <cp:revision>1</cp:revision>
  <dc:subject/>
  <dc:title/>
</cp:coreProperties>
</file>