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E9B5" w14:textId="77777777" w:rsidR="0092715C" w:rsidRDefault="00D83642" w:rsidP="002D200B">
      <w:pPr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Abaixo do esperado: Não demonstra comprometimento claro com o próprio autodesenvolvimento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nem com o desenvolvimento de seus pares. Participa de forma limitada nos treinamentos,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não busca novos conhecimentos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e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não solicita feedbacks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.</w:t>
      </w:r>
      <w:r w:rsidR="00B56713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</w:p>
    <w:p w14:paraId="2AA8B229" w14:textId="77777777" w:rsidR="0092715C" w:rsidRDefault="0092715C" w:rsidP="002D200B">
      <w:pPr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</w:p>
    <w:p w14:paraId="1A98665C" w14:textId="77777777" w:rsidR="0092715C" w:rsidRDefault="00D83642" w:rsidP="002D200B">
      <w:pPr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Dentro do esperado: Tem comprometimento com seu autodesenvolvimento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e de seus pares,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compartilhando conhecimento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participa ativamente de treinamentos,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busca por novas habilidades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solicita feedbacks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e os utiliza para seu próprio crescimento.</w:t>
      </w:r>
      <w:r w:rsidR="00B56713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</w:p>
    <w:p w14:paraId="62F576A9" w14:textId="77777777" w:rsidR="0092715C" w:rsidRDefault="0092715C" w:rsidP="002D200B">
      <w:pPr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</w:p>
    <w:p w14:paraId="71E322B0" w14:textId="639B96CF" w:rsidR="00D83642" w:rsidRPr="00D83642" w:rsidRDefault="00D83642" w:rsidP="002D200B">
      <w:pPr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Acima do esperado: Demonstra alto compromisso com o autodesenvolvimento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buscando continuamente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novas habilidades e conhecimentos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além de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compartilhar proativamente seus aprendizados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com seus pares, contribuindo significativamente para o crescimento da equipe alcance dos resultados.</w:t>
      </w:r>
    </w:p>
    <w:p w14:paraId="64918A2C" w14:textId="77777777" w:rsidR="00403E95" w:rsidRDefault="00403E95"/>
    <w:p w14:paraId="1CB27256" w14:textId="77777777" w:rsidR="0092715C" w:rsidRDefault="00D83642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Abaixo do esperado: Tem dificuldades coordenar equipes específicas da sua frente de trabalho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e resolver conflitos, não assumi responsabilidade pelas entregas,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não incentiva um ambiente colaborativo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e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não motiva seus pares em inovação e desafios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.</w:t>
      </w:r>
      <w:r w:rsidR="00B56713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</w:p>
    <w:p w14:paraId="1436E1EF" w14:textId="77777777" w:rsidR="0092715C" w:rsidRDefault="0092715C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</w:p>
    <w:p w14:paraId="7098433F" w14:textId="77777777" w:rsidR="0092715C" w:rsidRDefault="00D83642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Dentro do esperado: Coordena tarefas dentro de sua de sua frente de trabalho,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assumindo a responsabilidade pela entrega de resultados,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orienta seus pares mais juniores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compartilhando conhecimentos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. Posiciona-se de forma respeitosa ao sugerir melhorias.</w:t>
      </w:r>
      <w:r w:rsidR="00B56713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</w:p>
    <w:p w14:paraId="13D5F98E" w14:textId="77777777" w:rsidR="0092715C" w:rsidRDefault="0092715C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</w:p>
    <w:p w14:paraId="2F8983B0" w14:textId="1C58C04D" w:rsidR="00D83642" w:rsidRPr="00D83642" w:rsidRDefault="00D83642" w:rsidP="00D83642">
      <w:pPr>
        <w:spacing w:after="0" w:line="240" w:lineRule="auto"/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Acima do esperado: Lidera seus pares em projetos específicos,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assumindo a responsabilidade pela entrega de resultados de alta qualidade,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resolvendo conflitos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e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incentivando um ambiente de trabalho colaborativo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motiva os membros do projeto,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sugere melhorias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sabe se posicionar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, argumentar sem ser teimoso.</w:t>
      </w:r>
    </w:p>
    <w:p w14:paraId="4801C06B" w14:textId="77777777" w:rsidR="00D83642" w:rsidRDefault="00D83642"/>
    <w:p w14:paraId="5675F0DA" w14:textId="77777777" w:rsidR="0092715C" w:rsidRDefault="00D83642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Abaixo do esperado: Apresenta dificuldade em planejar e organizar atividades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. Não realiza alinhamento com a estratégia do projeto e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exige direcionamento constante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. Enfrenta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problemas para estruturar e gerenciar demandas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, além de não reagir bem a imprevistos.</w:t>
      </w:r>
      <w:r w:rsidR="00B56713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</w:p>
    <w:p w14:paraId="4235BF66" w14:textId="77777777" w:rsidR="0092715C" w:rsidRDefault="0092715C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</w:p>
    <w:p w14:paraId="4A2E3072" w14:textId="77777777" w:rsidR="0092715C" w:rsidRDefault="00D83642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Dentro do esperado: Planeja e organiza atividades com eficiência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alinhando prazos e reagindo adequadamente a imprevistos.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Estrutura pelo menos uma frente de trabalho com baixa necessidade de direcionamento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. Entrega resultados consistentes,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considerando impactos estratégicos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.</w:t>
      </w:r>
      <w:r w:rsidR="00B56713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</w:p>
    <w:p w14:paraId="0C948444" w14:textId="77777777" w:rsidR="0092715C" w:rsidRDefault="0092715C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</w:p>
    <w:p w14:paraId="7A62E8A6" w14:textId="690554D6" w:rsidR="00D83642" w:rsidRPr="00D83642" w:rsidRDefault="00D83642" w:rsidP="00D83642">
      <w:pPr>
        <w:spacing w:after="0" w:line="240" w:lineRule="auto"/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lastRenderedPageBreak/>
        <w:t>Acima do esperado: Atua estrategicamente, desenvolvendo planos detalhados e organizando recursos de maneira eficaz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. Garante alinhamento completo com a estratégia organizacional do projeto.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Estrutura frentes de trabalho com autonomia, gerencia demandas e ajusta prazos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com eficiência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sempre promovendo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alinhamento estratégico e impacto para a Peers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.</w:t>
      </w:r>
    </w:p>
    <w:p w14:paraId="5C7EA2C8" w14:textId="77777777" w:rsidR="00D83642" w:rsidRDefault="00D83642"/>
    <w:p w14:paraId="59D653AF" w14:textId="77777777" w:rsidR="0092715C" w:rsidRDefault="00D83642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Abaixo do esperado: Demonstra dificuldade em estruturar projetos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selecionar métodos adequados ou desmembrar problemas de forma clara.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Não apresenta organização no planejamento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e na atribuição de responsabilidades,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comprometendo prazos e objetivos do projeto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.</w:t>
      </w:r>
      <w:r w:rsidR="00B56713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</w:p>
    <w:p w14:paraId="78F08C2F" w14:textId="77777777" w:rsidR="0092715C" w:rsidRDefault="0092715C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</w:p>
    <w:p w14:paraId="67C32893" w14:textId="77777777" w:rsidR="0092715C" w:rsidRDefault="00D83642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Dentro do esperado: Demonstra proficiência na estruturação de projetos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utilizando métodos adequados e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desmembrando problemas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de maneira lógica e compreensível.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Desenvolve planos detalhados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distribui responsabilidades e monitora o progresso,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garantindo alinhamento com os objetivos do projeto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.</w:t>
      </w:r>
      <w:r w:rsidR="00B56713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</w:p>
    <w:p w14:paraId="0C0C3D1E" w14:textId="77777777" w:rsidR="0092715C" w:rsidRDefault="0092715C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</w:p>
    <w:p w14:paraId="2C26655E" w14:textId="44F87E25" w:rsidR="00D83642" w:rsidRPr="00D83642" w:rsidRDefault="00D83642" w:rsidP="00D83642">
      <w:pPr>
        <w:spacing w:after="0" w:line="240" w:lineRule="auto"/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Acima do esperado: Estrutura projetos de forma eficaz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selecionando e adaptando métodos com precisão.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Resolve desafios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de forma proativa,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desmembra problemas com clareza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e utiliza benchmarks para acelerar as entregas.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Garante a conclusão do projeto dentro do prazo e orçamento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, assegurando excelência em cada etapa.</w:t>
      </w:r>
    </w:p>
    <w:p w14:paraId="4DE48006" w14:textId="77777777" w:rsidR="00D83642" w:rsidRDefault="00D83642"/>
    <w:p w14:paraId="4E6E7B23" w14:textId="77777777" w:rsidR="00D83642" w:rsidRDefault="00D83642"/>
    <w:p w14:paraId="7F852261" w14:textId="77777777" w:rsidR="0092715C" w:rsidRDefault="00D83642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Abaixo do esperado: Demonstra dificuldade em realizar análises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simples ou interpretar resultados de forma significativa.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Não organiza informações de maneira lógica, comete erros frequentes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e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tem baixo domínio de ferramentas analíticas básicas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, comprometendo a qualidade da entrega.</w:t>
      </w:r>
      <w:r w:rsidR="00B56713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</w:p>
    <w:p w14:paraId="5235D673" w14:textId="77777777" w:rsidR="0092715C" w:rsidRDefault="0092715C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</w:p>
    <w:p w14:paraId="626D3AD1" w14:textId="77777777" w:rsidR="0092715C" w:rsidRDefault="00D83642" w:rsidP="00D83642">
      <w:pPr>
        <w:spacing w:after="0" w:line="240" w:lineRule="auto"/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Dentro do esperado: Apresenta habilidades analíticas sólidas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realizando análises simples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com assertividade (poucos erros)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. Organiza informações logicamente,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identifica padrões e aplica metodologias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que já aprendeu.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Possui conhecimento em Excel avançado, lógica de programação e ferramentas de BI, usando-as de forma funcional.</w:t>
      </w:r>
      <w:r w:rsidR="00B56713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 </w:t>
      </w:r>
    </w:p>
    <w:p w14:paraId="3DE0EF33" w14:textId="77777777" w:rsidR="0092715C" w:rsidRDefault="0092715C" w:rsidP="00D83642">
      <w:pPr>
        <w:spacing w:after="0" w:line="240" w:lineRule="auto"/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</w:pPr>
    </w:p>
    <w:p w14:paraId="52BA3471" w14:textId="1376567F" w:rsidR="00D83642" w:rsidRPr="00D83642" w:rsidRDefault="00D83642" w:rsidP="00D83642">
      <w:pPr>
        <w:spacing w:after="0" w:line="240" w:lineRule="auto"/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Acima do esperado: Demonstra domínio analítico avançado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desagregando problemas complexos em partes gerenciáveis e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propondo soluções sólidas. Realiza análises com alta assertividade e sem erros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conectando dados de forma lógica e significativa.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Utiliza ferramentas como Power BI, </w:t>
      </w:r>
      <w:proofErr w:type="spellStart"/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TopDesk</w:t>
      </w:r>
      <w:proofErr w:type="spellEnd"/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, metodologias Ágil em PMI, Scrum agregando eficiência e valor às entregas.</w:t>
      </w:r>
    </w:p>
    <w:p w14:paraId="0BF79712" w14:textId="77777777" w:rsidR="00D83642" w:rsidRDefault="00D83642"/>
    <w:p w14:paraId="70A8F357" w14:textId="77777777" w:rsidR="0092715C" w:rsidRDefault="00D83642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Abaixo do esperado: Apresenta dificuldades em executar tarefas com precisão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frequentemente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precisando de revisões e correções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. Não realiza os alinhamentos necessários com o gestor,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resultando em retrabalho. Não consegue atuar de forma autônoma, não cumpre prazos e comete erros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lastRenderedPageBreak/>
        <w:t>ortográficos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e de conteúdo em suas entregas, incluindo em idiomas estrangeiros.</w:t>
      </w:r>
      <w:r w:rsidR="00B56713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</w:p>
    <w:p w14:paraId="4A3F1266" w14:textId="77777777" w:rsidR="0092715C" w:rsidRDefault="0092715C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</w:p>
    <w:p w14:paraId="6CC6AD67" w14:textId="77777777" w:rsidR="0092715C" w:rsidRDefault="00D83642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Dentro do esperado: Executa tarefas com precisão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mantendo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boa qualidade nas entregas e cumprindo prazos. Atua com autonomia em sua frente de trabalho e realiza alinhamentos frequentes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com o gestor, minimizando erros e retrabalhos. As entregas são feitas com um bom nível de profissionalismo,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sem erros ortográficos e com conhecimento em idiomas estrangeiros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, quando necessário.</w:t>
      </w:r>
      <w:r w:rsidR="00B56713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 </w:t>
      </w:r>
    </w:p>
    <w:p w14:paraId="52B8AF64" w14:textId="77777777" w:rsidR="0092715C" w:rsidRDefault="0092715C" w:rsidP="00D83642">
      <w:pPr>
        <w:spacing w:after="0" w:line="240" w:lineRule="auto"/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</w:pPr>
    </w:p>
    <w:p w14:paraId="17E4BB50" w14:textId="1CF734FE" w:rsidR="00D83642" w:rsidRPr="00D83642" w:rsidRDefault="00D83642" w:rsidP="00D83642">
      <w:pPr>
        <w:spacing w:after="0" w:line="240" w:lineRule="auto"/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</w:pP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Acima do esperado: Realiza entregas de qualidade e profundidade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sem a necessidade de revisão.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>Mantém processos bem estabelecidos e revisa detalhadamente o trabalho antes da entrega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, garantindo alta precisão e consistência.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Atua de forma autônoma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em diversas frentes de trabalho,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cumprindo prazos e promovendo entregas que geram valor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 xml:space="preserve">claro para o escopo do projeto. </w:t>
      </w:r>
      <w:r w:rsidRPr="00D83642">
        <w:rPr>
          <w:rFonts w:ascii="Arial" w:eastAsia="Times New Roman" w:hAnsi="Arial" w:cs="Arial"/>
          <w:b/>
          <w:bCs/>
          <w:color w:val="011334"/>
          <w:kern w:val="0"/>
          <w:lang w:eastAsia="pt-BR"/>
          <w14:ligatures w14:val="none"/>
        </w:rPr>
        <w:t xml:space="preserve">Não comete erros ortográficos, tem domínio de idiomas estrangeiros </w:t>
      </w:r>
      <w:r w:rsidRPr="00D83642">
        <w:rPr>
          <w:rFonts w:ascii="Arial" w:eastAsia="Times New Roman" w:hAnsi="Arial" w:cs="Arial"/>
          <w:color w:val="011334"/>
          <w:kern w:val="0"/>
          <w:lang w:eastAsia="pt-BR"/>
          <w14:ligatures w14:val="none"/>
        </w:rPr>
        <w:t>e contribui significativamente para a satisfação do cliente.</w:t>
      </w:r>
    </w:p>
    <w:p w14:paraId="19D1724C" w14:textId="77777777" w:rsidR="00D83642" w:rsidRDefault="00D83642"/>
    <w:sectPr w:rsidR="00D83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42"/>
    <w:rsid w:val="002D200B"/>
    <w:rsid w:val="00403E95"/>
    <w:rsid w:val="008B7FE9"/>
    <w:rsid w:val="0092715C"/>
    <w:rsid w:val="00A0291A"/>
    <w:rsid w:val="00B56713"/>
    <w:rsid w:val="00C5290C"/>
    <w:rsid w:val="00D83642"/>
    <w:rsid w:val="00E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6420"/>
  <w15:chartTrackingRefBased/>
  <w15:docId w15:val="{D3E4B1C5-30D6-4AF7-9058-2E7B317C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3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3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3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3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3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3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3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3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3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3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3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36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36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36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36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36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36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3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3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3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3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3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36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36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36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3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36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3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740</Words>
  <Characters>4791</Characters>
  <Application>Microsoft Office Word</Application>
  <DocSecurity>0</DocSecurity>
  <Lines>106</Lines>
  <Paragraphs>18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Roberto Silva</dc:creator>
  <cp:keywords/>
  <dc:description/>
  <cp:lastModifiedBy>Allison Alencar Ribeiro</cp:lastModifiedBy>
  <cp:revision>5</cp:revision>
  <dcterms:created xsi:type="dcterms:W3CDTF">2025-03-10T11:48:00Z</dcterms:created>
  <dcterms:modified xsi:type="dcterms:W3CDTF">2025-03-10T12:42:00Z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cao">
    <vt:lpwstr>Interno Peers</vt:lpwstr>
  </property>
</Properties>
</file>