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d046a107d3e1af07bdabb4a00c39b1cc6e17d98"/>
    <w:p>
      <w:pPr>
        <w:pStyle w:val="Ttulo1"/>
      </w:pPr>
      <w:r>
        <w:t xml:space="preserve">BOK 1 — Corpo do Conhecimento Operacional — Grupo JTP</w:t>
      </w:r>
    </w:p>
    <w:p>
      <w:pPr>
        <w:pStyle w:val="BlockText"/>
      </w:pPr>
      <w:r>
        <w:rPr>
          <w:b/>
          <w:bCs/>
        </w:rPr>
        <w:t xml:space="preserve">Versão viva</w:t>
      </w:r>
      <w:r>
        <w:t xml:space="preserve"> </w:t>
      </w:r>
      <w:r>
        <w:t xml:space="preserve">— mantida pelo agente</w:t>
      </w:r>
      <w:r>
        <w:t xml:space="preserve"> </w:t>
      </w:r>
      <w:r>
        <w:rPr>
          <w:rStyle w:val="VerbatimChar"/>
        </w:rPr>
        <w:t xml:space="preserve">/jtp-bok</w:t>
      </w:r>
      <w:r>
        <w:t xml:space="preserve">. Não editar manualmente.</w:t>
      </w:r>
      <w:r>
        <w:t xml:space="preserve"> </w:t>
      </w:r>
      <w:r>
        <w:t xml:space="preserve">Documento original:</w:t>
      </w:r>
      <w:r>
        <w:t xml:space="preserve"> </w:t>
      </w:r>
      <w:r>
        <w:rPr>
          <w:rStyle w:val="VerbatimChar"/>
        </w:rPr>
        <w:t xml:space="preserve">docs/BOK/Base/BOK_1.docx</w:t>
      </w:r>
      <w:r>
        <w:t xml:space="preserve"> </w:t>
      </w:r>
      <w:r>
        <w:t xml:space="preserve">Última atualização automática: 22/06/2026</w:t>
      </w:r>
    </w:p>
    <w:p>
      <w:r>
        <w:pict>
          <v:rect style="width:0;height:1.5pt" o:hralign="center" o:hrstd="t" o:hr="t"/>
        </w:pict>
      </w:r>
    </w:p>
    <w:bookmarkStart w:id="31" w:name="sumário"/>
    <w:p>
      <w:pPr>
        <w:pStyle w:val="Ttulo2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hyperlink w:anchor="Xc3c55fc092c09e6ea930928311c730e6693ada3">
        <w:r>
          <w:rPr>
            <w:rStyle w:val="Hyperlink"/>
          </w:rPr>
          <w:t xml:space="preserve">Hierarquia e Organograma</w:t>
        </w:r>
      </w:hyperlink>
    </w:p>
    <w:p>
      <w:pPr>
        <w:pStyle w:val="Compact"/>
        <w:numPr>
          <w:ilvl w:val="0"/>
          <w:numId w:val="1001"/>
        </w:numPr>
      </w:pPr>
      <w:hyperlink w:anchor="Xcda08ae6e4b01382a1582313a1cc0adfa2c2438">
        <w:r>
          <w:rPr>
            <w:rStyle w:val="Hyperlink"/>
          </w:rPr>
          <w:t xml:space="preserve">Papéis e Responsabilidades</w:t>
        </w:r>
      </w:hyperlink>
    </w:p>
    <w:p>
      <w:pPr>
        <w:pStyle w:val="Compact"/>
        <w:numPr>
          <w:ilvl w:val="0"/>
          <w:numId w:val="1001"/>
        </w:numPr>
      </w:pPr>
      <w:hyperlink w:anchor="Xdf52d4ac7fde8d7c0bd481e6528f21b58b5370d">
        <w:r>
          <w:rPr>
            <w:rStyle w:val="Hyperlink"/>
          </w:rPr>
          <w:t xml:space="preserve">Gestão da Rotina</w:t>
        </w:r>
      </w:hyperlink>
    </w:p>
    <w:p>
      <w:pPr>
        <w:pStyle w:val="Compact"/>
        <w:numPr>
          <w:ilvl w:val="0"/>
          <w:numId w:val="1001"/>
        </w:numPr>
      </w:pPr>
      <w:hyperlink w:anchor="Xef02b2b7ce5ea93e60a69051a06da1ae29602c2">
        <w:r>
          <w:rPr>
            <w:rStyle w:val="Hyperlink"/>
          </w:rPr>
          <w:t xml:space="preserve">Execução — Ferramentas, Cadeia de Ajuda e Protocolo de Nemoto</w:t>
        </w:r>
      </w:hyperlink>
    </w:p>
    <w:p>
      <w:pPr>
        <w:pStyle w:val="Compact"/>
        <w:numPr>
          <w:ilvl w:val="0"/>
          <w:numId w:val="1001"/>
        </w:numPr>
      </w:pPr>
      <w:hyperlink w:anchor="Xa1bc7a8b5216048589084d3b27dff7a361b5715">
        <w:r>
          <w:rPr>
            <w:rStyle w:val="Hyperlink"/>
          </w:rPr>
          <w:t xml:space="preserve">Diretrizes Corporativas</w:t>
        </w:r>
      </w:hyperlink>
    </w:p>
    <w:p>
      <w:pPr>
        <w:pStyle w:val="Compact"/>
        <w:numPr>
          <w:ilvl w:val="0"/>
          <w:numId w:val="1001"/>
        </w:numPr>
      </w:pPr>
      <w:hyperlink w:anchor="X22ec32868f28fc50f7f61ad89463a919d427553">
        <w:r>
          <w:rPr>
            <w:rStyle w:val="Hyperlink"/>
          </w:rPr>
          <w:t xml:space="preserve">Changelog — Histórico de Atualizações</w:t>
        </w:r>
      </w:hyperlink>
    </w:p>
    <w:p>
      <w:r>
        <w:pict>
          <v:rect style="width:0;height:1.5pt" o:hralign="center" o:hrstd="t" o:hr="t"/>
        </w:pict>
      </w:r>
    </w:p>
    <w:bookmarkEnd w:id="31"/>
    <w:bookmarkStart w:id="34" w:name="hierarquia-e-organograma"/>
    <w:p>
      <w:pPr>
        <w:pStyle w:val="Ttulo2"/>
      </w:pPr>
      <w:r>
        <w:t xml:space="preserve">1. Hierarquia e Organograma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Coordenador de Garagem</w:t>
      </w:r>
      <w:r>
        <w:t xml:space="preserve"> </w:t>
      </w:r>
      <w:r>
        <w:t xml:space="preserve">é o responsável integral da operação (turno diurno). O</w:t>
      </w:r>
      <w:r>
        <w:t xml:space="preserve"> </w:t>
      </w:r>
      <w:r>
        <w:rPr>
          <w:b/>
          <w:bCs/>
        </w:rPr>
        <w:t xml:space="preserve">Supervisor de Garagem</w:t>
      </w:r>
      <w:r>
        <w:t xml:space="preserve"> </w:t>
      </w:r>
      <w:r>
        <w:t xml:space="preserve">atua em período noturno, em regime de corresponsabilidade.</w:t>
      </w:r>
    </w:p>
    <w:bookmarkStart w:id="32" w:name="Xa1ba214cc3b59c69c3272544588b39f572138ca"/>
    <w:p>
      <w:pPr>
        <w:pStyle w:val="Ttulo3"/>
      </w:pPr>
      <w:r>
        <w:t xml:space="preserve">Camada de liderança (abaixo do Coordenador/Supervisor)</w:t>
      </w:r>
    </w:p>
    <w:p>
      <w:pPr>
        <w:pStyle w:val="Compact"/>
        <w:numPr>
          <w:ilvl w:val="0"/>
          <w:numId w:val="1002"/>
        </w:numPr>
      </w:pPr>
      <w:r>
        <w:t xml:space="preserve">Líder de PCM</w:t>
      </w:r>
    </w:p>
    <w:p>
      <w:pPr>
        <w:pStyle w:val="Compact"/>
        <w:numPr>
          <w:ilvl w:val="0"/>
          <w:numId w:val="1002"/>
        </w:numPr>
      </w:pPr>
      <w:r>
        <w:t xml:space="preserve">Líder de Suprimentos</w:t>
      </w:r>
    </w:p>
    <w:p>
      <w:pPr>
        <w:pStyle w:val="Compact"/>
        <w:numPr>
          <w:ilvl w:val="0"/>
          <w:numId w:val="1002"/>
        </w:numPr>
      </w:pPr>
      <w:r>
        <w:t xml:space="preserve">Líder Operacional (Escalante)</w:t>
      </w:r>
    </w:p>
    <w:p>
      <w:pPr>
        <w:pStyle w:val="Compact"/>
        <w:numPr>
          <w:ilvl w:val="0"/>
          <w:numId w:val="1002"/>
        </w:numPr>
      </w:pPr>
      <w:r>
        <w:t xml:space="preserve">Líder de Pátio</w:t>
      </w:r>
    </w:p>
    <w:p>
      <w:pPr>
        <w:pStyle w:val="Compact"/>
        <w:numPr>
          <w:ilvl w:val="0"/>
          <w:numId w:val="1002"/>
        </w:numPr>
      </w:pPr>
      <w:r>
        <w:t xml:space="preserve">Líder de Oficina</w:t>
      </w:r>
      <w:r>
        <w:t xml:space="preserve"> </w:t>
      </w:r>
      <w:r>
        <w:rPr>
          <w:i/>
          <w:iCs/>
        </w:rPr>
        <w:t xml:space="preserve">(garagens com +80 veículos: Líder Mecânica, Líder Elétrica, Líder Funilaria, Líder Borracharia)</w:t>
      </w:r>
    </w:p>
    <w:p>
      <w:pPr>
        <w:pStyle w:val="Compact"/>
        <w:numPr>
          <w:ilvl w:val="0"/>
          <w:numId w:val="1002"/>
        </w:numPr>
      </w:pPr>
      <w:r>
        <w:t xml:space="preserve">Analista Administrativo</w:t>
      </w:r>
    </w:p>
    <w:p>
      <w:pPr>
        <w:pStyle w:val="Compact"/>
        <w:numPr>
          <w:ilvl w:val="0"/>
          <w:numId w:val="1002"/>
        </w:numPr>
      </w:pPr>
      <w:r>
        <w:t xml:space="preserve">Instrutor Operacional</w:t>
      </w:r>
    </w:p>
    <w:bookmarkEnd w:id="32"/>
    <w:bookmarkStart w:id="33" w:name="base-operacional"/>
    <w:p>
      <w:pPr>
        <w:pStyle w:val="Ttulo3"/>
      </w:pPr>
      <w:r>
        <w:t xml:space="preserve">Base operacional</w:t>
      </w:r>
    </w:p>
    <w:p>
      <w:pPr>
        <w:pStyle w:val="FirstParagraph"/>
      </w:pPr>
      <w:r>
        <w:t xml:space="preserve">Manutenções, Almoxarifes, Assistentes de PCM, Plantão, Sinistros, Motoristas, Monitores Operacionais, Segurança do Trabalho.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Garagens com até 80 veículos → figura do Líder de Oficina. Garagens com +80 veículos → líderes de subáreas.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0" w:name="papéis-e-responsabilidades"/>
    <w:p>
      <w:pPr>
        <w:pStyle w:val="Ttulo2"/>
      </w:pPr>
      <w:r>
        <w:t xml:space="preserve">2. Papéis e Responsabilidades</w:t>
      </w:r>
    </w:p>
    <w:bookmarkStart w:id="35" w:name="coordenador-de-garagem"/>
    <w:p>
      <w:pPr>
        <w:pStyle w:val="Ttulo3"/>
      </w:pPr>
      <w:r>
        <w:t xml:space="preserve">Coordenador de Garagem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Horário:</w:t>
      </w:r>
      <w:r>
        <w:t xml:space="preserve"> </w:t>
      </w:r>
      <w:r>
        <w:t xml:space="preserve">08:00 ~ 18:00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Superior:</w:t>
      </w:r>
      <w:r>
        <w:t xml:space="preserve"> </w:t>
      </w:r>
      <w:r>
        <w:t xml:space="preserve">N3 Operações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Equipe:</w:t>
      </w:r>
      <w:r>
        <w:t xml:space="preserve"> </w:t>
      </w:r>
      <w:r>
        <w:t xml:space="preserve">Supervisor, Líder PCM, Líder Almoxarifado, Líder Operações, G&amp;G Local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Missão:</w:t>
      </w:r>
      <w:r>
        <w:t xml:space="preserve"> </w:t>
      </w:r>
      <w:r>
        <w:t xml:space="preserve">Orquestrar manutenção, operação e áreas administrativas para disponibilidade máxima da frota com menor custo.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Indicadores-chave:</w:t>
      </w:r>
      <w:r>
        <w:t xml:space="preserve"> </w:t>
      </w:r>
      <w:r>
        <w:t xml:space="preserve">CPK, MKBF, gestão de suprimentos, absenteísmo/horas extras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Atribuições principais:</w:t>
      </w:r>
    </w:p>
    <w:p>
      <w:pPr>
        <w:pStyle w:val="Compact"/>
        <w:numPr>
          <w:ilvl w:val="1"/>
          <w:numId w:val="1004"/>
        </w:numPr>
      </w:pPr>
      <w:r>
        <w:t xml:space="preserve">Monitorar KPIs diários (soltura, pontualidade, limpeza, combustível, manutenção, suprimentos, pessoas)</w:t>
      </w:r>
    </w:p>
    <w:p>
      <w:pPr>
        <w:pStyle w:val="Compact"/>
        <w:numPr>
          <w:ilvl w:val="1"/>
          <w:numId w:val="1004"/>
        </w:numPr>
      </w:pPr>
      <w:r>
        <w:t xml:space="preserve">Controle orçamentário diário (guincho, peças, combustível, lubrificantes, pneus, serviços)</w:t>
      </w:r>
    </w:p>
    <w:p>
      <w:pPr>
        <w:pStyle w:val="Compact"/>
        <w:numPr>
          <w:ilvl w:val="1"/>
          <w:numId w:val="1004"/>
        </w:numPr>
      </w:pPr>
      <w:r>
        <w:t xml:space="preserve">Liderar Drumbeat Operacional + Gemba Walk</w:t>
      </w:r>
    </w:p>
    <w:p>
      <w:pPr>
        <w:pStyle w:val="Compact"/>
        <w:numPr>
          <w:ilvl w:val="1"/>
          <w:numId w:val="1004"/>
        </w:numPr>
      </w:pPr>
      <w:r>
        <w:t xml:space="preserve">Interface com Poder Concedente</w:t>
      </w:r>
    </w:p>
    <w:p>
      <w:pPr>
        <w:pStyle w:val="Compact"/>
        <w:numPr>
          <w:ilvl w:val="1"/>
          <w:numId w:val="1004"/>
        </w:numPr>
      </w:pPr>
      <w:r>
        <w:t xml:space="preserve">Gestão de pessoas da equipe completa</w:t>
      </w:r>
    </w:p>
    <w:p>
      <w:r>
        <w:pict>
          <v:rect style="width:0;height:1.5pt" o:hralign="center" o:hrstd="t" o:hr="t"/>
        </w:pict>
      </w:r>
    </w:p>
    <w:bookmarkEnd w:id="35"/>
    <w:bookmarkStart w:id="36" w:name="supervisor-de-garagem"/>
    <w:p>
      <w:pPr>
        <w:pStyle w:val="Ttulo3"/>
      </w:pPr>
      <w:r>
        <w:t xml:space="preserve">Supervisor de Garagem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Horário:</w:t>
      </w:r>
      <w:r>
        <w:t xml:space="preserve"> </w:t>
      </w:r>
      <w:r>
        <w:t xml:space="preserve">20:00 ~ 04:20 (Dom ~ Sex)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Superior:</w:t>
      </w:r>
      <w:r>
        <w:t xml:space="preserve"> </w:t>
      </w:r>
      <w:r>
        <w:t xml:space="preserve">Coordenador de Garagem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Equipe:</w:t>
      </w:r>
      <w:r>
        <w:t xml:space="preserve"> </w:t>
      </w:r>
      <w:r>
        <w:t xml:space="preserve">Líder PCM, Líder de Pátio, Almoxarifes, Embarcados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Missão:</w:t>
      </w:r>
      <w:r>
        <w:t xml:space="preserve"> </w:t>
      </w:r>
      <w:r>
        <w:t xml:space="preserve">Elo garantidor da disponibilidade máxima da frota e confiabilidade operacional noturna.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Indicadores-chave:</w:t>
      </w:r>
      <w:r>
        <w:t xml:space="preserve"> </w:t>
      </w:r>
      <w:r>
        <w:t xml:space="preserve">Soltura de frota (pontualidade), conformidade limpeza/conservação, preventivas noturnas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Atribuições principais:</w:t>
      </w:r>
    </w:p>
    <w:p>
      <w:pPr>
        <w:pStyle w:val="Compact"/>
        <w:numPr>
          <w:ilvl w:val="1"/>
          <w:numId w:val="1006"/>
        </w:numPr>
      </w:pPr>
      <w:r>
        <w:t xml:space="preserve">Monitorar desvios em tempo real (soltura, pontualidade, limpeza)</w:t>
      </w:r>
    </w:p>
    <w:p>
      <w:pPr>
        <w:pStyle w:val="Compact"/>
        <w:numPr>
          <w:ilvl w:val="1"/>
          <w:numId w:val="1006"/>
        </w:numPr>
      </w:pPr>
      <w:r>
        <w:t xml:space="preserve">Gemba Walk nas frentes de pátio (abastecimento, manobra, lavagem)</w:t>
      </w:r>
    </w:p>
    <w:p>
      <w:pPr>
        <w:pStyle w:val="Compact"/>
        <w:numPr>
          <w:ilvl w:val="1"/>
          <w:numId w:val="1006"/>
        </w:numPr>
      </w:pPr>
      <w:r>
        <w:t xml:space="preserve">Auditar Almoxarifado, PCM e Oficina na madrugada</w:t>
      </w:r>
    </w:p>
    <w:p>
      <w:pPr>
        <w:pStyle w:val="Compact"/>
        <w:numPr>
          <w:ilvl w:val="1"/>
          <w:numId w:val="1006"/>
        </w:numPr>
      </w:pPr>
      <w:r>
        <w:t xml:space="preserve">Validar peças trocadas (foco itens &gt; R$ 200)</w:t>
      </w:r>
    </w:p>
    <w:p>
      <w:pPr>
        <w:pStyle w:val="Compact"/>
        <w:numPr>
          <w:ilvl w:val="1"/>
          <w:numId w:val="1006"/>
        </w:numPr>
      </w:pPr>
      <w:r>
        <w:t xml:space="preserve">Passagem de bastão com líderes (PCM, Almox, Operação)</w:t>
      </w:r>
    </w:p>
    <w:p>
      <w:pPr>
        <w:pStyle w:val="Compact"/>
        <w:numPr>
          <w:ilvl w:val="1"/>
          <w:numId w:val="1006"/>
        </w:numPr>
      </w:pPr>
      <w:r>
        <w:t xml:space="preserve">Priorização estratégica da manutenção (tabelas paradas, custos)</w:t>
      </w:r>
    </w:p>
    <w:p>
      <w:r>
        <w:pict>
          <v:rect style="width:0;height:1.5pt" o:hralign="center" o:hrstd="t" o:hr="t"/>
        </w:pict>
      </w:r>
    </w:p>
    <w:bookmarkEnd w:id="36"/>
    <w:bookmarkStart w:id="37" w:name="X12062402e05743258c1795211019f0a5f83f581"/>
    <w:p>
      <w:pPr>
        <w:pStyle w:val="Ttulo3"/>
      </w:pPr>
      <w:r>
        <w:t xml:space="preserve">Líder PCM (Planejamento e Controle de Manutenção)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Horário:</w:t>
      </w:r>
      <w:r>
        <w:t xml:space="preserve"> </w:t>
      </w:r>
      <w:r>
        <w:t xml:space="preserve">Turno A 08:00 ~ 18:00 (5x2) | Turno B 20:00 ~ 04:20 (6x1)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Superior:</w:t>
      </w:r>
      <w:r>
        <w:t xml:space="preserve"> </w:t>
      </w:r>
      <w:r>
        <w:t xml:space="preserve">Coordenador / Supervisor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Equipe:</w:t>
      </w:r>
      <w:r>
        <w:t xml:space="preserve"> </w:t>
      </w:r>
      <w:r>
        <w:t xml:space="preserve">Analistas, Assistentes de PCM, Líder de Oficina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Missão:</w:t>
      </w:r>
      <w:r>
        <w:t xml:space="preserve"> </w:t>
      </w:r>
      <w:r>
        <w:t xml:space="preserve">Cérebro estratégico da manutenção — dados em planos de ação para maximizar previsibilidade e minimizar custos.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Indicadores-chave:</w:t>
      </w:r>
      <w:r>
        <w:t xml:space="preserve"> </w:t>
      </w:r>
      <w:r>
        <w:t xml:space="preserve">CPK, Cumprimento Preventiva, ciclo de vida pneus, MKBF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Atribuições:</w:t>
      </w:r>
    </w:p>
    <w:p>
      <w:pPr>
        <w:pStyle w:val="Compact"/>
        <w:numPr>
          <w:ilvl w:val="1"/>
          <w:numId w:val="1008"/>
        </w:numPr>
      </w:pPr>
      <w:r>
        <w:t xml:space="preserve">Garantir cumprimento do planejamento preventivo (kits + validação com almoxarifado)</w:t>
      </w:r>
    </w:p>
    <w:p>
      <w:pPr>
        <w:pStyle w:val="Compact"/>
        <w:numPr>
          <w:ilvl w:val="1"/>
          <w:numId w:val="1008"/>
        </w:numPr>
      </w:pPr>
      <w:r>
        <w:t xml:space="preserve">Supervisionar solicitação de peças (preventiva e corretiva)</w:t>
      </w:r>
    </w:p>
    <w:p>
      <w:pPr>
        <w:pStyle w:val="Compact"/>
        <w:numPr>
          <w:ilvl w:val="1"/>
          <w:numId w:val="1008"/>
        </w:numPr>
      </w:pPr>
      <w:r>
        <w:t xml:space="preserve">Distribuir demandas e definir prioridades de liberação de veículos</w:t>
      </w:r>
    </w:p>
    <w:p>
      <w:pPr>
        <w:pStyle w:val="Compact"/>
        <w:numPr>
          <w:ilvl w:val="1"/>
          <w:numId w:val="1008"/>
        </w:numPr>
      </w:pPr>
      <w:r>
        <w:t xml:space="preserve">Garantir acuracidade no PRAXIO (abertura/fechamento OS, serviços pendentes)</w:t>
      </w:r>
    </w:p>
    <w:p>
      <w:pPr>
        <w:pStyle w:val="Compact"/>
        <w:numPr>
          <w:ilvl w:val="1"/>
          <w:numId w:val="1008"/>
        </w:numPr>
      </w:pPr>
      <w:r>
        <w:t xml:space="preserve">Gestão de pessoas da equipe de manutenção</w:t>
      </w:r>
    </w:p>
    <w:p>
      <w:r>
        <w:pict>
          <v:rect style="width:0;height:1.5pt" o:hralign="center" o:hrstd="t" o:hr="t"/>
        </w:pict>
      </w:r>
    </w:p>
    <w:bookmarkEnd w:id="37"/>
    <w:bookmarkStart w:id="38" w:name="líder-de-oficina-manutentores-mecânico-a"/>
    <w:p>
      <w:pPr>
        <w:pStyle w:val="Ttulo3"/>
      </w:pPr>
      <w:r>
        <w:t xml:space="preserve">Líder de Oficina (Manutentores / Mecânico 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Horário:</w:t>
      </w:r>
      <w:r>
        <w:t xml:space="preserve"> </w:t>
      </w:r>
      <w:r>
        <w:t xml:space="preserve">Turno A 08:00 ~ 16:20 (6x1) | Turno B 20:00 ~ 04:20 (6x1)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Superior:</w:t>
      </w:r>
      <w:r>
        <w:t xml:space="preserve"> </w:t>
      </w:r>
      <w:r>
        <w:t xml:space="preserve">Líder de PCM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Equipe:</w:t>
      </w:r>
      <w:r>
        <w:t xml:space="preserve"> </w:t>
      </w:r>
      <w:r>
        <w:t xml:space="preserve">Mecânicos, Eletricistas, Borracheiros, Funileiros, Auxiliares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Missão:</w:t>
      </w:r>
      <w:r>
        <w:t xml:space="preserve"> </w:t>
      </w:r>
      <w:r>
        <w:t xml:space="preserve">Integridade técnica e confiabilidade dos veículos.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Atribuições:</w:t>
      </w:r>
    </w:p>
    <w:p>
      <w:pPr>
        <w:pStyle w:val="Compact"/>
        <w:numPr>
          <w:ilvl w:val="1"/>
          <w:numId w:val="1010"/>
        </w:numPr>
      </w:pPr>
      <w:r>
        <w:t xml:space="preserve">Controle de qualidade das OS (preventivas e corretivas)</w:t>
      </w:r>
    </w:p>
    <w:p>
      <w:pPr>
        <w:pStyle w:val="Compact"/>
        <w:numPr>
          <w:ilvl w:val="1"/>
          <w:numId w:val="1010"/>
        </w:numPr>
      </w:pPr>
      <w:r>
        <w:t xml:space="preserve">Diagnóstico técnico e liberação de veículos</w:t>
      </w:r>
    </w:p>
    <w:p>
      <w:pPr>
        <w:pStyle w:val="Compact"/>
        <w:numPr>
          <w:ilvl w:val="1"/>
          <w:numId w:val="1010"/>
        </w:numPr>
      </w:pPr>
      <w:r>
        <w:t xml:space="preserve">Distribuição e priorização de demandas para a equipe</w:t>
      </w:r>
    </w:p>
    <w:p>
      <w:pPr>
        <w:pStyle w:val="Compact"/>
        <w:numPr>
          <w:ilvl w:val="1"/>
          <w:numId w:val="1010"/>
        </w:numPr>
      </w:pPr>
      <w:r>
        <w:t xml:space="preserve">Ponto focal técnico para recolhas anormais, SOS e intercorrências</w:t>
      </w:r>
    </w:p>
    <w:p>
      <w:pPr>
        <w:pStyle w:val="Compact"/>
        <w:numPr>
          <w:ilvl w:val="1"/>
          <w:numId w:val="1010"/>
        </w:numPr>
      </w:pPr>
      <w:r>
        <w:t xml:space="preserve">Aprovação técnica de requisições de peças de alto valor</w:t>
      </w:r>
    </w:p>
    <w:p>
      <w:r>
        <w:pict>
          <v:rect style="width:0;height:1.5pt" o:hralign="center" o:hrstd="t" o:hr="t"/>
        </w:pict>
      </w:r>
    </w:p>
    <w:bookmarkEnd w:id="38"/>
    <w:bookmarkStart w:id="39" w:name="assistente-de-pcm"/>
    <w:p>
      <w:pPr>
        <w:pStyle w:val="Ttulo3"/>
      </w:pPr>
      <w:r>
        <w:t xml:space="preserve">Assistente de PCM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Horário:</w:t>
      </w:r>
      <w:r>
        <w:t xml:space="preserve"> </w:t>
      </w:r>
      <w:r>
        <w:t xml:space="preserve">Turno A 08:00 ~ 16:20 (6x1) | Turno B 20:00 ~ 04:20 (6x1)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Superior:</w:t>
      </w:r>
      <w:r>
        <w:t xml:space="preserve"> </w:t>
      </w:r>
      <w:r>
        <w:t xml:space="preserve">Líder de PCM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Telas mobile:</w:t>
      </w:r>
      <w:r>
        <w:t xml:space="preserve"> </w:t>
      </w:r>
      <w:r>
        <w:rPr>
          <w:rStyle w:val="VerbatimChar"/>
        </w:rPr>
        <w:t xml:space="preserve">oficina</w:t>
      </w:r>
      <w:r>
        <w:t xml:space="preserve"> </w:t>
      </w:r>
      <w:r>
        <w:t xml:space="preserve">(OS) +</w:t>
      </w:r>
      <w:r>
        <w:t xml:space="preserve"> </w:t>
      </w:r>
      <w:r>
        <w:rPr>
          <w:rStyle w:val="VerbatimChar"/>
        </w:rPr>
        <w:t xml:space="preserve">checklist_equip</w:t>
      </w:r>
      <w:r>
        <w:t xml:space="preserve"> </w:t>
      </w:r>
      <w:r>
        <w:t xml:space="preserve">(3.4) +</w:t>
      </w:r>
      <w:r>
        <w:t xml:space="preserve"> </w:t>
      </w:r>
      <w:r>
        <w:rPr>
          <w:rStyle w:val="VerbatimChar"/>
        </w:rPr>
        <w:t xml:space="preserve">sos218</w:t>
      </w:r>
      <w:r>
        <w:t xml:space="preserve"> </w:t>
      </w:r>
      <w:r>
        <w:t xml:space="preserve">(2.18) +</w:t>
      </w:r>
      <w:r>
        <w:t xml:space="preserve"> </w:t>
      </w:r>
      <w:r>
        <w:rPr>
          <w:rStyle w:val="VerbatimChar"/>
        </w:rPr>
        <w:t xml:space="preserve">prev26</w:t>
      </w:r>
      <w:r>
        <w:t xml:space="preserve"> </w:t>
      </w:r>
      <w:r>
        <w:t xml:space="preserve">(2.6)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Missão:</w:t>
      </w:r>
      <w:r>
        <w:t xml:space="preserve"> </w:t>
      </w:r>
      <w:r>
        <w:t xml:space="preserve">Garantir rastreabilidade técnica das OS no PRAXIO e suporte operacional ao Líder PCM.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Atribuições:</w:t>
      </w:r>
    </w:p>
    <w:p>
      <w:pPr>
        <w:pStyle w:val="Compact"/>
        <w:numPr>
          <w:ilvl w:val="1"/>
          <w:numId w:val="1012"/>
        </w:numPr>
      </w:pPr>
      <w:r>
        <w:t xml:space="preserve">Abertura e fechamento de OS no PRAXIO (nunca pelo app — sistema de referência)</w:t>
      </w:r>
    </w:p>
    <w:p>
      <w:pPr>
        <w:pStyle w:val="Compact"/>
        <w:numPr>
          <w:ilvl w:val="1"/>
          <w:numId w:val="1012"/>
        </w:numPr>
      </w:pPr>
      <w:r>
        <w:t xml:space="preserve">Controle de KM/hodômetro e consistência de dados no sistema</w:t>
      </w:r>
    </w:p>
    <w:p>
      <w:pPr>
        <w:pStyle w:val="Compact"/>
        <w:numPr>
          <w:ilvl w:val="1"/>
          <w:numId w:val="1012"/>
        </w:numPr>
      </w:pPr>
      <w:r>
        <w:t xml:space="preserve">Acompanhar OS abertas sem baixa &gt; 24h e acionar Líder PCM</w:t>
      </w:r>
    </w:p>
    <w:p>
      <w:pPr>
        <w:pStyle w:val="Compact"/>
        <w:numPr>
          <w:ilvl w:val="1"/>
          <w:numId w:val="1012"/>
        </w:numPr>
      </w:pPr>
      <w:r>
        <w:t xml:space="preserve">Executar checklist de equipamentos de segurança (ferramenta 3.4)</w:t>
      </w:r>
    </w:p>
    <w:p>
      <w:pPr>
        <w:pStyle w:val="Compact"/>
        <w:numPr>
          <w:ilvl w:val="1"/>
          <w:numId w:val="1012"/>
        </w:numPr>
      </w:pPr>
      <w:r>
        <w:t xml:space="preserve">Registrar e acompanhar SOS (ferramenta 2.18)</w:t>
      </w:r>
    </w:p>
    <w:p>
      <w:pPr>
        <w:pStyle w:val="Compact"/>
        <w:numPr>
          <w:ilvl w:val="1"/>
          <w:numId w:val="1012"/>
        </w:numPr>
      </w:pPr>
      <w:r>
        <w:t xml:space="preserve">Apoiar previsibilidade de custo (ferramenta 2.6)</w:t>
      </w:r>
    </w:p>
    <w:p>
      <w:pPr>
        <w:pStyle w:val="Compact"/>
        <w:numPr>
          <w:ilvl w:val="1"/>
          <w:numId w:val="1012"/>
        </w:numPr>
      </w:pPr>
      <w:r>
        <w:t xml:space="preserve">Garantir conformidade RJNP (relatório de irregularidades)</w:t>
      </w:r>
    </w:p>
    <w:p>
      <w:r>
        <w:pict>
          <v:rect style="width:0;height:1.5pt" o:hralign="center" o:hrstd="t" o:hr="t"/>
        </w:pict>
      </w:r>
    </w:p>
    <w:bookmarkEnd w:id="39"/>
    <w:bookmarkStart w:id="40" w:name="líder-de-suprimentos"/>
    <w:p>
      <w:pPr>
        <w:pStyle w:val="Ttulo3"/>
      </w:pPr>
      <w:r>
        <w:t xml:space="preserve">Líder de Suprimentos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Horário:</w:t>
      </w:r>
      <w:r>
        <w:t xml:space="preserve"> </w:t>
      </w:r>
      <w:r>
        <w:t xml:space="preserve">07:00 ~ 17:00 (5x2)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Superior:</w:t>
      </w:r>
      <w:r>
        <w:t xml:space="preserve"> </w:t>
      </w:r>
      <w:r>
        <w:t xml:space="preserve">Líder de Garagem (linha funcional: Supply Chain)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Equipe:</w:t>
      </w:r>
      <w:r>
        <w:t xml:space="preserve"> </w:t>
      </w:r>
      <w:r>
        <w:t xml:space="preserve">Almoxarifes e Auxiliares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Missão:</w:t>
      </w:r>
      <w:r>
        <w:t xml:space="preserve"> </w:t>
      </w:r>
      <w:r>
        <w:t xml:space="preserve">Acuracidade do estoque e fluxo contínuo de suprimentos — zero indisponibilidade por falta de peças.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Atribuições:</w:t>
      </w:r>
    </w:p>
    <w:p>
      <w:pPr>
        <w:pStyle w:val="Compact"/>
        <w:numPr>
          <w:ilvl w:val="1"/>
          <w:numId w:val="1014"/>
        </w:numPr>
      </w:pPr>
      <w:r>
        <w:t xml:space="preserve">Inventários rotativos diários/semanais (divergência zero)</w:t>
      </w:r>
    </w:p>
    <w:p>
      <w:pPr>
        <w:pStyle w:val="Compact"/>
        <w:numPr>
          <w:ilvl w:val="1"/>
          <w:numId w:val="1014"/>
        </w:numPr>
      </w:pPr>
      <w:r>
        <w:t xml:space="preserve">Validar recebimento de materiais e combustível (Diesel) contra POs e NFs</w:t>
      </w:r>
    </w:p>
    <w:p>
      <w:pPr>
        <w:pStyle w:val="Compact"/>
        <w:numPr>
          <w:ilvl w:val="1"/>
          <w:numId w:val="1014"/>
        </w:numPr>
      </w:pPr>
      <w:r>
        <w:t xml:space="preserve">Garantir baixas do dia</w:t>
      </w:r>
    </w:p>
    <w:p>
      <w:pPr>
        <w:pStyle w:val="Compact"/>
        <w:numPr>
          <w:ilvl w:val="1"/>
          <w:numId w:val="1014"/>
        </w:numPr>
      </w:pPr>
      <w:r>
        <w:t xml:space="preserve">Gestão de RECON (peças para recuperação)</w:t>
      </w:r>
    </w:p>
    <w:p>
      <w:pPr>
        <w:pStyle w:val="Compact"/>
        <w:numPr>
          <w:ilvl w:val="1"/>
          <w:numId w:val="1014"/>
        </w:numPr>
      </w:pPr>
      <w:r>
        <w:t xml:space="preserve">Planejamento semanal de compras (mínimo/máximo)</w:t>
      </w:r>
    </w:p>
    <w:p>
      <w:pPr>
        <w:pStyle w:val="Compact"/>
        <w:numPr>
          <w:ilvl w:val="1"/>
          <w:numId w:val="1014"/>
        </w:numPr>
      </w:pPr>
      <w:r>
        <w:t xml:space="preserve">Preparação dos cestos de preventiva</w:t>
      </w:r>
    </w:p>
    <w:p>
      <w:pPr>
        <w:pStyle w:val="Compact"/>
        <w:numPr>
          <w:ilvl w:val="1"/>
          <w:numId w:val="1014"/>
        </w:numPr>
      </w:pPr>
      <w:r>
        <w:t xml:space="preserve">WMS e 5S no almoxarifado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Configurar Quadro de Turnos dos Almoxarifes</w:t>
      </w:r>
      <w:r>
        <w:t xml:space="preserve"> </w:t>
      </w:r>
      <w:r>
        <w:t xml:space="preserve">no Painel do Líder (desktop) — define horário de entrada e saída de cada almoxarife; dado usado pelo app mobile para calcular T-1 na Conferência de Turno</w:t>
      </w:r>
    </w:p>
    <w:p>
      <w:pPr>
        <w:pStyle w:val="Compact"/>
        <w:numPr>
          <w:ilvl w:val="1"/>
          <w:numId w:val="1014"/>
        </w:numPr>
      </w:pPr>
      <w:r>
        <w:t xml:space="preserve">Gestão de pessoas do almoxarifado</w:t>
      </w:r>
    </w:p>
    <w:p>
      <w:r>
        <w:pict>
          <v:rect style="width:0;height:1.5pt" o:hralign="center" o:hrstd="t" o:hr="t"/>
        </w:pict>
      </w:r>
    </w:p>
    <w:bookmarkEnd w:id="40"/>
    <w:bookmarkStart w:id="41" w:name="almoxarife"/>
    <w:p>
      <w:pPr>
        <w:pStyle w:val="Ttulo3"/>
      </w:pPr>
      <w:r>
        <w:t xml:space="preserve">Almoxarife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Horário:</w:t>
      </w:r>
      <w:r>
        <w:t xml:space="preserve"> </w:t>
      </w:r>
      <w:r>
        <w:t xml:space="preserve">Conforme escala (turnos rotativos — Quadro de Turnos configurado pelo Líder de Suprimentos)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Superior:</w:t>
      </w:r>
      <w:r>
        <w:t xml:space="preserve"> </w:t>
      </w:r>
      <w:r>
        <w:t xml:space="preserve">Líder de Suprimentos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Tela mobile:</w:t>
      </w:r>
      <w:r>
        <w:t xml:space="preserve"> </w:t>
      </w:r>
      <w:r>
        <w:rPr>
          <w:rStyle w:val="VerbatimChar"/>
        </w:rPr>
        <w:t xml:space="preserve">valet_almox</w:t>
      </w:r>
      <w:r>
        <w:t xml:space="preserve"> </w:t>
      </w:r>
      <w:r>
        <w:t xml:space="preserve">(4 abas)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Tabelas Supabase:</w:t>
      </w:r>
      <w:r>
        <w:t xml:space="preserve"> </w:t>
      </w:r>
      <w:r>
        <w:rPr>
          <w:rStyle w:val="VerbatimChar"/>
        </w:rPr>
        <w:t xml:space="preserve">requisicoes_compra</w:t>
      </w:r>
      <w:r>
        <w:t xml:space="preserve">,</w:t>
      </w:r>
      <w:r>
        <w:t xml:space="preserve"> </w:t>
      </w:r>
      <w:r>
        <w:rPr>
          <w:rStyle w:val="VerbatimChar"/>
        </w:rPr>
        <w:t xml:space="preserve">almoxo_quadro_turno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Missão:</w:t>
      </w:r>
      <w:r>
        <w:t xml:space="preserve"> </w:t>
      </w:r>
      <w:r>
        <w:t xml:space="preserve">Garantir disponibilidade de peças e materiais, atender solicitações do PCM com agilidade e manter acuracidade do estoque.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Atribuições:</w:t>
      </w:r>
    </w:p>
    <w:p>
      <w:pPr>
        <w:pStyle w:val="Compact"/>
        <w:numPr>
          <w:ilvl w:val="1"/>
          <w:numId w:val="1016"/>
        </w:numPr>
      </w:pPr>
      <w:r>
        <w:t xml:space="preserve">Preparar cestos de preventiva (Kits) conforme programação semanal</w:t>
      </w:r>
    </w:p>
    <w:p>
      <w:pPr>
        <w:pStyle w:val="Compact"/>
        <w:numPr>
          <w:ilvl w:val="1"/>
          <w:numId w:val="1016"/>
        </w:numPr>
      </w:pPr>
      <w:r>
        <w:t xml:space="preserve">Atender solicitações de peças oriundas de OS (aba Solicitações)</w:t>
      </w:r>
    </w:p>
    <w:p>
      <w:pPr>
        <w:pStyle w:val="Compact"/>
        <w:numPr>
          <w:ilvl w:val="1"/>
          <w:numId w:val="1016"/>
        </w:numPr>
      </w:pPr>
      <w:r>
        <w:t xml:space="preserve">Confirmar e registrar o que foi efetivamente entregue (com ou sem substituição de item)</w:t>
      </w:r>
    </w:p>
    <w:p>
      <w:pPr>
        <w:pStyle w:val="Compact"/>
        <w:numPr>
          <w:ilvl w:val="1"/>
          <w:numId w:val="1016"/>
        </w:numPr>
      </w:pPr>
      <w:r>
        <w:t xml:space="preserve">Conferir movimentações do turno anterior e atual (aba Conferência)</w:t>
      </w:r>
    </w:p>
    <w:p>
      <w:pPr>
        <w:pStyle w:val="Compact"/>
        <w:numPr>
          <w:ilvl w:val="1"/>
          <w:numId w:val="1016"/>
        </w:numPr>
      </w:pPr>
      <w:r>
        <w:t xml:space="preserve">Executar inventário da rua sob sua responsabilidade (aba Inv. Rua)</w:t>
      </w:r>
    </w:p>
    <w:p>
      <w:pPr>
        <w:pStyle w:val="Compact"/>
        <w:numPr>
          <w:ilvl w:val="1"/>
          <w:numId w:val="1016"/>
        </w:numPr>
      </w:pPr>
      <w:r>
        <w:t xml:space="preserve">Receber e conferir materiais contra NF e PO</w:t>
      </w:r>
    </w:p>
    <w:p>
      <w:pPr>
        <w:pStyle w:val="Compact"/>
        <w:numPr>
          <w:ilvl w:val="1"/>
          <w:numId w:val="1016"/>
        </w:numPr>
      </w:pPr>
      <w:r>
        <w:t xml:space="preserve">Comunicar divergências ao Líder de Suprimentos imediatamente</w:t>
      </w:r>
    </w:p>
    <w:p>
      <w:pPr>
        <w:pStyle w:val="FirstParagraph"/>
      </w:pPr>
      <w:r>
        <w:rPr>
          <w:b/>
          <w:bCs/>
        </w:rPr>
        <w:t xml:space="preserve">Rotina no app — 4 abas 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valet_almox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3550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Aba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  <w:tc>
          <w:tcPr/>
          <w:p>
            <w:pPr>
              <w:pStyle w:val="Compact"/>
            </w:pPr>
            <w:r>
              <w:t xml:space="preserve">O que 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Kits</w:t>
            </w:r>
          </w:p>
        </w:tc>
        <w:tc>
          <w:tcPr/>
          <w:p>
            <w:pPr>
              <w:pStyle w:val="Compact"/>
            </w:pPr>
            <w:r>
              <w:t xml:space="preserve">Início do turno / tarde</w:t>
            </w:r>
          </w:p>
        </w:tc>
        <w:tc>
          <w:tcPr/>
          <w:p>
            <w:pPr>
              <w:pStyle w:val="Compact"/>
            </w:pPr>
            <w:r>
              <w:t xml:space="preserve">Cestos de preventiva por data; verificar separação por veículo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Solicitações</w:t>
            </w:r>
          </w:p>
        </w:tc>
        <w:tc>
          <w:tcPr/>
          <w:p>
            <w:pPr>
              <w:pStyle w:val="Compact"/>
            </w:pPr>
            <w:r>
              <w:t xml:space="preserve">Ao receber pedido do PCM</w:t>
            </w:r>
          </w:p>
        </w:tc>
        <w:tc>
          <w:tcPr/>
          <w:p>
            <w:pPr>
              <w:pStyle w:val="Compact"/>
            </w:pPr>
            <w:r>
              <w:t xml:space="preserve">Ver itens solicitados via OS; confirmar entrega registrando item real + código SAP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Conferência</w:t>
            </w:r>
          </w:p>
        </w:tc>
        <w:tc>
          <w:tcPr/>
          <w:p>
            <w:pPr>
              <w:pStyle w:val="Compact"/>
            </w:pPr>
            <w:r>
              <w:t xml:space="preserve">Virada de turno</w:t>
            </w:r>
          </w:p>
        </w:tc>
        <w:tc>
          <w:tcPr/>
          <w:p>
            <w:pPr>
              <w:pStyle w:val="Compact"/>
            </w:pPr>
            <w:r>
              <w:t xml:space="preserve">Ver T-1 (turno anterior) e Turno Atual — só itens entregues — para passagem de bastão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Inv. Rua</w:t>
            </w:r>
          </w:p>
        </w:tc>
        <w:tc>
          <w:tcPr/>
          <w:p>
            <w:pPr>
              <w:pStyle w:val="Compact"/>
            </w:pPr>
            <w:r>
              <w:t xml:space="preserve">Conforme escala de inventário</w:t>
            </w:r>
          </w:p>
        </w:tc>
        <w:tc>
          <w:tcPr/>
          <w:p>
            <w:pPr>
              <w:pStyle w:val="Compact"/>
            </w:pPr>
            <w:r>
              <w:t xml:space="preserve">Contar itens físicos na rua atribuída e registrar no app</w:t>
            </w:r>
          </w:p>
        </w:tc>
      </w:tr>
    </w:tbl>
    <w:p>
      <w:pPr>
        <w:pStyle w:val="BodyText"/>
      </w:pPr>
      <w:r>
        <w:rPr>
          <w:b/>
          <w:bCs/>
        </w:rPr>
        <w:t xml:space="preserve">Gatilho de escalada:</w:t>
      </w:r>
      <w:r>
        <w:t xml:space="preserve"> </w:t>
      </w:r>
      <w:r>
        <w:t xml:space="preserve">Item entregue diferente do pedido → registrar na confirmação + comunicar Líder PCM. Falta de item em estoque → acionar Líder de Suprimentos para pedido de compra emergencial.</w:t>
      </w:r>
    </w:p>
    <w:p>
      <w:r>
        <w:pict>
          <v:rect style="width:0;height:1.5pt" o:hralign="center" o:hrstd="t" o:hr="t"/>
        </w:pict>
      </w:r>
    </w:p>
    <w:bookmarkEnd w:id="41"/>
    <w:bookmarkStart w:id="42" w:name="líder-de-pátio"/>
    <w:p>
      <w:pPr>
        <w:pStyle w:val="Ttulo3"/>
      </w:pPr>
      <w:r>
        <w:t xml:space="preserve">Líder de Pátio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Horário:</w:t>
      </w:r>
      <w:r>
        <w:t xml:space="preserve"> </w:t>
      </w:r>
      <w:r>
        <w:t xml:space="preserve">22:00 ~ 07:20 (6x1)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Superior:</w:t>
      </w:r>
      <w:r>
        <w:t xml:space="preserve"> </w:t>
      </w:r>
      <w:r>
        <w:t xml:space="preserve">Supervisor / Coordenador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Equipe:</w:t>
      </w:r>
      <w:r>
        <w:t xml:space="preserve"> </w:t>
      </w:r>
      <w:r>
        <w:t xml:space="preserve">Manobristas, Frentistas, Vistoriadores, Lavadores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Missão:</w:t>
      </w:r>
      <w:r>
        <w:t xml:space="preserve"> </w:t>
      </w:r>
      <w:r>
        <w:t xml:space="preserve">Organização, fluidez e confiabilidade da operação no pátio.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Atribuições:</w:t>
      </w:r>
    </w:p>
    <w:p>
      <w:pPr>
        <w:pStyle w:val="Compact"/>
        <w:numPr>
          <w:ilvl w:val="1"/>
          <w:numId w:val="1018"/>
        </w:numPr>
      </w:pPr>
      <w:r>
        <w:t xml:space="preserve">Coordenar disposição da frota conforme programação de saída</w:t>
      </w:r>
    </w:p>
    <w:p>
      <w:pPr>
        <w:pStyle w:val="Compact"/>
        <w:numPr>
          <w:ilvl w:val="1"/>
          <w:numId w:val="1018"/>
        </w:numPr>
      </w:pPr>
      <w:r>
        <w:t xml:space="preserve">Gerir manobristas (prioridades, integridade veicular, normas de segurança)</w:t>
      </w:r>
    </w:p>
    <w:p>
      <w:pPr>
        <w:pStyle w:val="Compact"/>
        <w:numPr>
          <w:ilvl w:val="1"/>
          <w:numId w:val="1018"/>
        </w:numPr>
      </w:pPr>
      <w:r>
        <w:t xml:space="preserve">Monitorar primeiras partidas + gestão de veículos</w:t>
      </w:r>
      <w:r>
        <w:t xml:space="preserve"> </w:t>
      </w:r>
      <w:r>
        <w:t xml:space="preserve">“coringa”</w:t>
      </w:r>
    </w:p>
    <w:p>
      <w:pPr>
        <w:pStyle w:val="Compact"/>
        <w:numPr>
          <w:ilvl w:val="1"/>
          <w:numId w:val="1018"/>
        </w:numPr>
      </w:pPr>
      <w:r>
        <w:t xml:space="preserve">Validador final de higiene e estética dos veículos antes da liberação</w:t>
      </w:r>
    </w:p>
    <w:p>
      <w:pPr>
        <w:pStyle w:val="Compact"/>
        <w:numPr>
          <w:ilvl w:val="1"/>
          <w:numId w:val="1018"/>
        </w:numPr>
      </w:pPr>
      <w:r>
        <w:t xml:space="preserve">Acompanhar Realizado vs. Planejado das lavagens</w:t>
      </w:r>
    </w:p>
    <w:p>
      <w:pPr>
        <w:pStyle w:val="Compact"/>
        <w:numPr>
          <w:ilvl w:val="1"/>
          <w:numId w:val="1018"/>
        </w:numPr>
      </w:pPr>
      <w:r>
        <w:t xml:space="preserve">Checklist de entrada: registrar avarias, falhas mecânicas ou sinistros</w:t>
      </w:r>
    </w:p>
    <w:p>
      <w:pPr>
        <w:pStyle w:val="Compact"/>
        <w:numPr>
          <w:ilvl w:val="1"/>
          <w:numId w:val="1018"/>
        </w:numPr>
      </w:pPr>
      <w:r>
        <w:t xml:space="preserve">Supervisionar checklist de saída (itens de segurança)</w:t>
      </w:r>
    </w:p>
    <w:p>
      <w:pPr>
        <w:pStyle w:val="Compact"/>
        <w:numPr>
          <w:ilvl w:val="1"/>
          <w:numId w:val="1018"/>
        </w:numPr>
      </w:pPr>
      <w:r>
        <w:t xml:space="preserve">Transformar dados dos checklists em OS ou ações de manutenção</w:t>
      </w:r>
    </w:p>
    <w:p>
      <w:r>
        <w:pict>
          <v:rect style="width:0;height:1.5pt" o:hralign="center" o:hrstd="t" o:hr="t"/>
        </w:pict>
      </w:r>
    </w:p>
    <w:bookmarkEnd w:id="42"/>
    <w:bookmarkStart w:id="43" w:name="líder-operacional-escalante"/>
    <w:p>
      <w:pPr>
        <w:pStyle w:val="Ttulo3"/>
      </w:pPr>
      <w:r>
        <w:t xml:space="preserve">Líder Operacional (Escalante)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Horário:</w:t>
      </w:r>
      <w:r>
        <w:t xml:space="preserve"> </w:t>
      </w:r>
      <w:r>
        <w:t xml:space="preserve">07:00 ~ 17:00 (5x2)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Superior:</w:t>
      </w:r>
      <w:r>
        <w:t xml:space="preserve"> </w:t>
      </w:r>
      <w:r>
        <w:t xml:space="preserve">Coordenador / Supervisor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Equipe:</w:t>
      </w:r>
      <w:r>
        <w:t xml:space="preserve"> </w:t>
      </w:r>
      <w:r>
        <w:t xml:space="preserve">Plantão, Sinistro, Motoristas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Missão:</w:t>
      </w:r>
      <w:r>
        <w:t xml:space="preserve"> </w:t>
      </w:r>
      <w:r>
        <w:t xml:space="preserve">Viabilizar operação diária — alocação eficiente de motoristas e veículos, 100% das viagens planejadas.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Atribuições:</w:t>
      </w:r>
    </w:p>
    <w:p>
      <w:pPr>
        <w:pStyle w:val="Compact"/>
        <w:numPr>
          <w:ilvl w:val="1"/>
          <w:numId w:val="1020"/>
        </w:numPr>
      </w:pPr>
      <w:r>
        <w:t xml:space="preserve">Escala estratégica para preventiva (sem prejudicar a operação)</w:t>
      </w:r>
    </w:p>
    <w:p>
      <w:pPr>
        <w:pStyle w:val="Compact"/>
        <w:numPr>
          <w:ilvl w:val="1"/>
          <w:numId w:val="1020"/>
        </w:numPr>
      </w:pPr>
      <w:r>
        <w:t xml:space="preserve">Gestão de escalas (legislação + acordos sindicais)</w:t>
      </w:r>
    </w:p>
    <w:p>
      <w:pPr>
        <w:pStyle w:val="Compact"/>
        <w:numPr>
          <w:ilvl w:val="1"/>
          <w:numId w:val="1020"/>
        </w:numPr>
      </w:pPr>
      <w:r>
        <w:t xml:space="preserve">Controle e tratativa de sinistros (SLA, RH, Seguradora)</w:t>
      </w:r>
    </w:p>
    <w:p>
      <w:pPr>
        <w:pStyle w:val="Compact"/>
        <w:numPr>
          <w:ilvl w:val="1"/>
          <w:numId w:val="1020"/>
        </w:numPr>
      </w:pPr>
      <w:r>
        <w:t xml:space="preserve">Mitigação de atrasos e desvios em tempo real</w:t>
      </w:r>
    </w:p>
    <w:p>
      <w:r>
        <w:pict>
          <v:rect style="width:0;height:1.5pt" o:hralign="center" o:hrstd="t" o:hr="t"/>
        </w:pict>
      </w:r>
    </w:p>
    <w:bookmarkEnd w:id="43"/>
    <w:bookmarkStart w:id="44" w:name="lubrificador"/>
    <w:p>
      <w:pPr>
        <w:pStyle w:val="Ttulo3"/>
      </w:pPr>
      <w:r>
        <w:t xml:space="preserve">Lubrificador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Horário:</w:t>
      </w:r>
      <w:r>
        <w:t xml:space="preserve"> </w:t>
      </w:r>
      <w:r>
        <w:t xml:space="preserve">Turno noturno (junto com o pátio)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Superior:</w:t>
      </w:r>
      <w:r>
        <w:t xml:space="preserve"> </w:t>
      </w:r>
      <w:r>
        <w:t xml:space="preserve">Líder de Pátio / Supervisor de Garagem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Telas mobile:</w:t>
      </w:r>
      <w:r>
        <w:t xml:space="preserve"> </w:t>
      </w:r>
      <w:r>
        <w:rPr>
          <w:rStyle w:val="VerbatimChar"/>
        </w:rPr>
        <w:t xml:space="preserve">lubrificacao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lubri_rel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Tabela Supabase:</w:t>
      </w:r>
      <w:r>
        <w:t xml:space="preserve"> </w:t>
      </w:r>
      <w:r>
        <w:rPr>
          <w:rStyle w:val="VerbatimChar"/>
        </w:rPr>
        <w:t xml:space="preserve">checklist_lubrificacao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Missão:</w:t>
      </w:r>
      <w:r>
        <w:t xml:space="preserve"> </w:t>
      </w:r>
      <w:r>
        <w:t xml:space="preserve">Executar a lubrificação sistemática de toda a frota seguindo o plano de rotação semanal, garantindo 100% de cobertura antes da soltura.</w:t>
      </w:r>
    </w:p>
    <w:p>
      <w:pPr>
        <w:pStyle w:val="FirstParagraph"/>
      </w:pPr>
      <w:r>
        <w:rPr>
          <w:b/>
          <w:bCs/>
        </w:rPr>
        <w:t xml:space="preserve">Lógica de rotação: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Frota VW</w:t>
      </w:r>
      <w:r>
        <w:t xml:space="preserve"> </w:t>
      </w:r>
      <w:r>
        <w:t xml:space="preserve">(Volkswagen/Volksbus): lubrificada</w:t>
      </w:r>
      <w:r>
        <w:t xml:space="preserve"> </w:t>
      </w:r>
      <w:r>
        <w:rPr>
          <w:b/>
          <w:bCs/>
        </w:rPr>
        <w:t xml:space="preserve">todos os dias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Demais veículos</w:t>
      </w:r>
      <w:r>
        <w:t xml:space="preserve">: divididos em</w:t>
      </w:r>
      <w:r>
        <w:t xml:space="preserve"> </w:t>
      </w:r>
      <w:r>
        <w:rPr>
          <w:b/>
          <w:bCs/>
        </w:rPr>
        <w:t xml:space="preserve">5 grupos</w:t>
      </w:r>
      <w:r>
        <w:t xml:space="preserve"> </w:t>
      </w:r>
      <w:r>
        <w:t xml:space="preserve">rotacionados de Seg a Sex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Fim de semana</w:t>
      </w:r>
      <w:r>
        <w:t xml:space="preserve">: pendências da semana que não foram executadas</w:t>
      </w:r>
    </w:p>
    <w:p>
      <w:pPr>
        <w:pStyle w:val="BodyText"/>
      </w:pPr>
      <w:r>
        <w:rPr>
          <w:b/>
          <w:bCs/>
        </w:rPr>
        <w:t xml:space="preserve">Rotina no app: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1827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Início do turno</w:t>
            </w:r>
          </w:p>
        </w:tc>
        <w:tc>
          <w:tcPr/>
          <w:p>
            <w:pPr>
              <w:pStyle w:val="Compact"/>
            </w:pPr>
            <w:r>
              <w:t xml:space="preserve">Abre tela</w:t>
            </w:r>
            <w:r>
              <w:t xml:space="preserve"> </w:t>
            </w:r>
            <w:r>
              <w:rPr>
                <w:rStyle w:val="VerbatimChar"/>
              </w:rPr>
              <w:t xml:space="preserve">lubrificacao</w:t>
            </w:r>
          </w:p>
        </w:tc>
        <w:tc>
          <w:tcPr/>
          <w:p>
            <w:pPr>
              <w:pStyle w:val="Compact"/>
            </w:pPr>
            <w:r>
              <w:t xml:space="preserve">Vê lista de hoje: VW + grupo do 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 cada veículo</w:t>
            </w:r>
          </w:p>
        </w:tc>
        <w:tc>
          <w:tcPr/>
          <w:p>
            <w:pPr>
              <w:pStyle w:val="Compact"/>
            </w:pPr>
            <w:r>
              <w:t xml:space="preserve">Toca no card do prefixo</w:t>
            </w:r>
          </w:p>
        </w:tc>
        <w:tc>
          <w:tcPr/>
          <w:p>
            <w:pPr>
              <w:pStyle w:val="Compact"/>
            </w:pPr>
            <w:r>
              <w:t xml:space="preserve">Abre confirmação de execução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Após executar</w:t>
            </w:r>
          </w:p>
        </w:tc>
        <w:tc>
          <w:tcPr/>
          <w:p>
            <w:pPr>
              <w:pStyle w:val="Compact"/>
            </w:pPr>
            <w:r>
              <w:t xml:space="preserve">Marca ✅</w:t>
            </w:r>
          </w:p>
        </w:tc>
        <w:tc>
          <w:tcPr/>
          <w:p>
            <w:pPr>
              <w:pStyle w:val="Compact"/>
            </w:pPr>
            <w:r>
              <w:t xml:space="preserve">Registra em</w:t>
            </w:r>
            <w:r>
              <w:t xml:space="preserve"> </w:t>
            </w:r>
            <w:r>
              <w:rPr>
                <w:rStyle w:val="VerbatimChar"/>
              </w:rPr>
              <w:t xml:space="preserve">checklist_lubrificacao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Veículo extra</w:t>
            </w:r>
          </w:p>
        </w:tc>
        <w:tc>
          <w:tcPr/>
          <w:p>
            <w:pPr>
              <w:pStyle w:val="Compact"/>
            </w:pPr>
            <w:r>
              <w:t xml:space="preserve">Botão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no topo</w:t>
            </w:r>
          </w:p>
        </w:tc>
        <w:tc>
          <w:tcPr/>
          <w:p>
            <w:pPr>
              <w:pStyle w:val="Compact"/>
            </w:pPr>
            <w:r>
              <w:t xml:space="preserve">Registra fora da rotina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Fim do turno</w:t>
            </w:r>
          </w:p>
        </w:tc>
        <w:tc>
          <w:tcPr/>
          <w:p>
            <w:pPr>
              <w:pStyle w:val="Compact"/>
            </w:pPr>
            <w:r>
              <w:t xml:space="preserve">Aba</w:t>
            </w:r>
            <w:r>
              <w:t xml:space="preserve"> </w:t>
            </w:r>
            <w:r>
              <w:rPr>
                <w:rStyle w:val="VerbatimChar"/>
              </w:rP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Verifica pendências e % de cobertura</w:t>
            </w:r>
          </w:p>
        </w:tc>
      </w:tr>
    </w:tbl>
    <w:p>
      <w:pPr>
        <w:pStyle w:val="BodyText"/>
      </w:pPr>
      <w:r>
        <w:rPr>
          <w:b/>
          <w:bCs/>
        </w:rPr>
        <w:t xml:space="preserve">Gatilho de escalada:</w:t>
      </w:r>
      <w:r>
        <w:t xml:space="preserve"> </w:t>
      </w:r>
      <w:r>
        <w:t xml:space="preserve">Produto em falta → Líder Almoxarifado. Defeito no sistema → Líder Oficina. % &lt; 100% ao fechar → registrar no fechamento e comunicar ao Supervisor.</w:t>
      </w:r>
    </w:p>
    <w:p>
      <w:r>
        <w:pict>
          <v:rect style="width:0;height:1.5pt" o:hralign="center" o:hrstd="t" o:hr="t"/>
        </w:pict>
      </w:r>
    </w:p>
    <w:bookmarkEnd w:id="44"/>
    <w:bookmarkStart w:id="49" w:name="membros-da-ponta"/>
    <w:p>
      <w:pPr>
        <w:pStyle w:val="Ttulo3"/>
      </w:pPr>
      <w:r>
        <w:t xml:space="preserve">Membros da Ponta</w:t>
      </w:r>
    </w:p>
    <w:bookmarkStart w:id="45" w:name="lavador"/>
    <w:p>
      <w:pPr>
        <w:pStyle w:val="Ttulo4"/>
      </w:pPr>
      <w:r>
        <w:t xml:space="preserve">Lavador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Horário:</w:t>
      </w:r>
      <w:r>
        <w:t xml:space="preserve"> </w:t>
      </w:r>
      <w:r>
        <w:t xml:space="preserve">Turno noturno (22:00 ~ 06:00 aprox.)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Superior:</w:t>
      </w:r>
      <w:r>
        <w:t xml:space="preserve"> </w:t>
      </w:r>
      <w:r>
        <w:t xml:space="preserve">Líder de Pátio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Tela mobile:</w:t>
      </w:r>
      <w:r>
        <w:t xml:space="preserve"> </w:t>
      </w:r>
      <w:r>
        <w:rPr>
          <w:rStyle w:val="VerbatimChar"/>
        </w:rPr>
        <w:t xml:space="preserve">lavagem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Tabela:</w:t>
      </w:r>
      <w:r>
        <w:t xml:space="preserve"> </w:t>
      </w:r>
      <w:r>
        <w:rPr>
          <w:rStyle w:val="VerbatimChar"/>
        </w:rPr>
        <w:t xml:space="preserve">checklist_lavagem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1827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Início do turno</w:t>
            </w:r>
          </w:p>
        </w:tc>
        <w:tc>
          <w:tcPr/>
          <w:p>
            <w:pPr>
              <w:pStyle w:val="Compact"/>
            </w:pPr>
            <w:r>
              <w:t xml:space="preserve">Abre tela</w:t>
            </w:r>
            <w:r>
              <w:t xml:space="preserve"> </w:t>
            </w:r>
            <w:r>
              <w:rPr>
                <w:rStyle w:val="VerbatimChar"/>
              </w:rPr>
              <w:t xml:space="preserve">lavagem</w:t>
            </w:r>
          </w:p>
        </w:tc>
        <w:tc>
          <w:tcPr/>
          <w:p>
            <w:pPr>
              <w:pStyle w:val="Compact"/>
            </w:pPr>
            <w:r>
              <w:t xml:space="preserve">Vê lista: Pesada / Média / Leve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 cada veículo</w:t>
            </w:r>
          </w:p>
        </w:tc>
        <w:tc>
          <w:tcPr/>
          <w:p>
            <w:pPr>
              <w:pStyle w:val="Compact"/>
            </w:pPr>
            <w:r>
              <w:t xml:space="preserve">Toca no card</w:t>
            </w:r>
          </w:p>
        </w:tc>
        <w:tc>
          <w:tcPr/>
          <w:p>
            <w:pPr>
              <w:pStyle w:val="Compact"/>
            </w:pPr>
            <w:r>
              <w:t xml:space="preserve">Abre checklist de lavagem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Executa lavagem</w:t>
            </w:r>
          </w:p>
        </w:tc>
        <w:tc>
          <w:tcPr/>
          <w:p>
            <w:pPr>
              <w:pStyle w:val="Compact"/>
            </w:pPr>
            <w:r>
              <w:t xml:space="preserve">Preenche e confirma</w:t>
            </w:r>
          </w:p>
        </w:tc>
        <w:tc>
          <w:tcPr/>
          <w:p>
            <w:pPr>
              <w:pStyle w:val="Compact"/>
            </w:pPr>
            <w:r>
              <w:t xml:space="preserve">Status →</w:t>
            </w:r>
            <w:r>
              <w:t xml:space="preserve"> </w:t>
            </w:r>
            <w:r>
              <w:rPr>
                <w:rStyle w:val="VerbatimChar"/>
              </w:rPr>
              <w:t xml:space="preserve">executado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Lavagem pesada</w:t>
            </w:r>
          </w:p>
        </w:tc>
        <w:tc>
          <w:tcPr/>
          <w:p>
            <w:pPr>
              <w:pStyle w:val="Compact"/>
            </w:pPr>
            <w:r>
              <w:t xml:space="preserve">Acessa</w:t>
            </w:r>
            <w:r>
              <w:t xml:space="preserve"> </w:t>
            </w:r>
            <w:r>
              <w:rPr>
                <w:rStyle w:val="VerbatimChar"/>
              </w:rPr>
              <w:t xml:space="preserve">lav_pesada</w:t>
            </w:r>
          </w:p>
        </w:tc>
        <w:tc>
          <w:tcPr/>
          <w:p>
            <w:pPr>
              <w:pStyle w:val="Compact"/>
            </w:pPr>
            <w:r>
              <w:t xml:space="preserve">Gestão específica preventiva</w:t>
            </w:r>
          </w:p>
        </w:tc>
      </w:tr>
    </w:tbl>
    <w:p>
      <w:pPr>
        <w:pStyle w:val="BodyText"/>
      </w:pPr>
      <w:r>
        <w:rPr>
          <w:b/>
          <w:bCs/>
        </w:rPr>
        <w:t xml:space="preserve">Gatilho:</w:t>
      </w:r>
      <w:r>
        <w:t xml:space="preserve"> </w:t>
      </w:r>
      <w:r>
        <w:t xml:space="preserve">Meta &lt; 80% do planejado → acionar Líder de Pátio imediatamente.</w:t>
      </w:r>
    </w:p>
    <w:p>
      <w:r>
        <w:pict>
          <v:rect style="width:0;height:1.5pt" o:hralign="center" o:hrstd="t" o:hr="t"/>
        </w:pict>
      </w:r>
    </w:p>
    <w:bookmarkEnd w:id="45"/>
    <w:bookmarkStart w:id="46" w:name="manobrista"/>
    <w:p>
      <w:pPr>
        <w:pStyle w:val="Ttulo4"/>
      </w:pPr>
      <w:r>
        <w:t xml:space="preserve">Manobrista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Horário:</w:t>
      </w:r>
      <w:r>
        <w:t xml:space="preserve"> </w:t>
      </w:r>
      <w:r>
        <w:t xml:space="preserve">Turno noturno / madrugada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Superior:</w:t>
      </w:r>
      <w:r>
        <w:t xml:space="preserve"> </w:t>
      </w:r>
      <w:r>
        <w:t xml:space="preserve">Líder de Pátio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Tela mobile:</w:t>
      </w:r>
      <w:r>
        <w:t xml:space="preserve"> </w:t>
      </w:r>
      <w:r>
        <w:rPr>
          <w:rStyle w:val="VerbatimChar"/>
        </w:rPr>
        <w:t xml:space="preserve">patio_man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Tabela:</w:t>
      </w:r>
      <w:r>
        <w:t xml:space="preserve"> </w:t>
      </w:r>
      <w:r>
        <w:rPr>
          <w:rStyle w:val="VerbatimChar"/>
        </w:rPr>
        <w:t xml:space="preserve">posicionamento_patio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1827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Início do turno</w:t>
            </w:r>
          </w:p>
        </w:tc>
        <w:tc>
          <w:tcPr/>
          <w:p>
            <w:pPr>
              <w:pStyle w:val="Compact"/>
            </w:pPr>
            <w:r>
              <w:t xml:space="preserve">Abre tela</w:t>
            </w:r>
            <w:r>
              <w:t xml:space="preserve"> </w:t>
            </w:r>
            <w:r>
              <w:rPr>
                <w:rStyle w:val="VerbatimChar"/>
              </w:rPr>
              <w:t xml:space="preserve">patio_man</w:t>
            </w:r>
          </w:p>
        </w:tc>
        <w:tc>
          <w:tcPr/>
          <w:p>
            <w:pPr>
              <w:pStyle w:val="Compact"/>
            </w:pPr>
            <w:r>
              <w:t xml:space="preserve">Vê mapa do pátio por zona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 posicionar veículo</w:t>
            </w:r>
          </w:p>
        </w:tc>
        <w:tc>
          <w:tcPr/>
          <w:p>
            <w:pPr>
              <w:pStyle w:val="Compact"/>
            </w:pPr>
            <w:r>
              <w:t xml:space="preserve">Seleciona zona e registra</w:t>
            </w:r>
          </w:p>
        </w:tc>
        <w:tc>
          <w:tcPr/>
          <w:p>
            <w:pPr>
              <w:pStyle w:val="Compact"/>
            </w:pPr>
            <w:r>
              <w:t xml:space="preserve">Salva prefixo + zona + vaga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Toca na zona</w:t>
            </w:r>
          </w:p>
        </w:tc>
        <w:tc>
          <w:tcPr/>
          <w:p>
            <w:pPr>
              <w:pStyle w:val="Compact"/>
            </w:pPr>
            <w:r>
              <w:t xml:space="preserve">Vê veículos e quem registrou</w:t>
            </w:r>
          </w:p>
        </w:tc>
      </w:tr>
    </w:tbl>
    <w:p>
      <w:pPr>
        <w:pStyle w:val="BodyText"/>
      </w:pPr>
      <w:r>
        <w:rPr>
          <w:b/>
          <w:bCs/>
        </w:rPr>
        <w:t xml:space="preserve">Gatilho:</w:t>
      </w:r>
      <w:r>
        <w:t xml:space="preserve"> </w:t>
      </w:r>
      <w:r>
        <w:t xml:space="preserve">Vaga crítica bloqueada por veículo</w:t>
      </w:r>
      <w:r>
        <w:t xml:space="preserve"> </w:t>
      </w:r>
      <w:r>
        <w:t xml:space="preserve">“morto”</w:t>
      </w:r>
      <w:r>
        <w:t xml:space="preserve"> </w:t>
      </w:r>
      <w:r>
        <w:t xml:space="preserve">→ acionar Líder de Pátio.</w:t>
      </w:r>
    </w:p>
    <w:p>
      <w:r>
        <w:pict>
          <v:rect style="width:0;height:1.5pt" o:hralign="center" o:hrstd="t" o:hr="t"/>
        </w:pict>
      </w:r>
    </w:p>
    <w:bookmarkEnd w:id="46"/>
    <w:bookmarkStart w:id="47" w:name="frentista"/>
    <w:p>
      <w:pPr>
        <w:pStyle w:val="Ttulo4"/>
      </w:pPr>
      <w:r>
        <w:t xml:space="preserve">Frentista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Horário:</w:t>
      </w:r>
      <w:r>
        <w:t xml:space="preserve"> </w:t>
      </w:r>
      <w:r>
        <w:t xml:space="preserve">Turno noturno / madrugada (antes da soltura)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Superior:</w:t>
      </w:r>
      <w:r>
        <w:t xml:space="preserve"> </w:t>
      </w:r>
      <w:r>
        <w:t xml:space="preserve">Líder de Pátio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Tela mobile:</w:t>
      </w:r>
      <w:r>
        <w:t xml:space="preserve"> </w:t>
      </w:r>
      <w:r>
        <w:rPr>
          <w:rStyle w:val="VerbatimChar"/>
        </w:rPr>
        <w:t xml:space="preserve">abastecimento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Tabela:</w:t>
      </w:r>
      <w:r>
        <w:t xml:space="preserve"> </w:t>
      </w:r>
      <w:r>
        <w:rPr>
          <w:rStyle w:val="VerbatimChar"/>
        </w:rPr>
        <w:t xml:space="preserve">abastecimento_checklist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1827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Início do turno</w:t>
            </w:r>
          </w:p>
        </w:tc>
        <w:tc>
          <w:tcPr/>
          <w:p>
            <w:pPr>
              <w:pStyle w:val="Compact"/>
            </w:pPr>
            <w:r>
              <w:t xml:space="preserve">Abre tela</w:t>
            </w:r>
            <w:r>
              <w:t xml:space="preserve"> </w:t>
            </w:r>
            <w:r>
              <w:rPr>
                <w:rStyle w:val="VerbatimChar"/>
              </w:rPr>
              <w:t xml:space="preserve">abastecimento</w:t>
            </w:r>
          </w:p>
        </w:tc>
        <w:tc>
          <w:tcPr/>
          <w:p>
            <w:pPr>
              <w:pStyle w:val="Compact"/>
            </w:pPr>
            <w:r>
              <w:t xml:space="preserve">Vê frota: ✅ abastecidos / ○ pendentes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 cada veículo</w:t>
            </w:r>
          </w:p>
        </w:tc>
        <w:tc>
          <w:tcPr/>
          <w:p>
            <w:pPr>
              <w:pStyle w:val="Compact"/>
            </w:pPr>
            <w:r>
              <w:t xml:space="preserve">Toca no card</w:t>
            </w:r>
          </w:p>
        </w:tc>
        <w:tc>
          <w:tcPr/>
          <w:p>
            <w:pPr>
              <w:pStyle w:val="Compact"/>
            </w:pPr>
            <w:r>
              <w:t xml:space="preserve">Registra litros Diesel + ARLA 32 + horário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</w:t>
            </w:r>
          </w:p>
        </w:tc>
        <w:tc>
          <w:tcPr/>
          <w:p>
            <w:pPr>
              <w:pStyle w:val="Compact"/>
            </w:pPr>
            <w:r>
              <w:t xml:space="preserve">Barra de progresso</w:t>
            </w:r>
          </w:p>
        </w:tc>
        <w:tc>
          <w:tcPr/>
          <w:p>
            <w:pPr>
              <w:pStyle w:val="Compact"/>
            </w:pPr>
            <w:r>
              <w:t xml:space="preserve">Mostra % da frota abastecida</w:t>
            </w:r>
          </w:p>
        </w:tc>
      </w:tr>
    </w:tbl>
    <w:p>
      <w:pPr>
        <w:pStyle w:val="BodyText"/>
      </w:pPr>
      <w:r>
        <w:rPr>
          <w:b/>
          <w:bCs/>
        </w:rPr>
        <w:t xml:space="preserve">Gatilho:</w:t>
      </w:r>
      <w:r>
        <w:t xml:space="preserve"> </w:t>
      </w:r>
      <w:r>
        <w:t xml:space="preserve">Divergência volume vs. NF → Líder Almoxarifado + Coordenador (Tolerância Zero para diesel).</w:t>
      </w:r>
    </w:p>
    <w:p>
      <w:r>
        <w:pict>
          <v:rect style="width:0;height:1.5pt" o:hralign="center" o:hrstd="t" o:hr="t"/>
        </w:pict>
      </w:r>
    </w:p>
    <w:bookmarkEnd w:id="47"/>
    <w:bookmarkStart w:id="48" w:name="plantão"/>
    <w:p>
      <w:pPr>
        <w:pStyle w:val="Ttulo4"/>
      </w:pPr>
      <w:r>
        <w:t xml:space="preserve">Plantão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Horário:</w:t>
      </w:r>
      <w:r>
        <w:t xml:space="preserve"> </w:t>
      </w:r>
      <w:r>
        <w:t xml:space="preserve">Turno noturno / madrugada (recolha)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Superior:</w:t>
      </w:r>
      <w:r>
        <w:t xml:space="preserve"> </w:t>
      </w:r>
      <w:r>
        <w:t xml:space="preserve">Líder Operacional / Supervisor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Tela mobile:</w:t>
      </w:r>
      <w:r>
        <w:t xml:space="preserve"> </w:t>
      </w:r>
      <w:r>
        <w:rPr>
          <w:rStyle w:val="VerbatimChar"/>
        </w:rPr>
        <w:t xml:space="preserve">recolha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Tabelas:</w:t>
      </w:r>
      <w:r>
        <w:t xml:space="preserve"> </w:t>
      </w:r>
      <w:r>
        <w:rPr>
          <w:rStyle w:val="VerbatimChar"/>
        </w:rPr>
        <w:t xml:space="preserve">recolha_checklist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avarias_recolha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1827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 receber veículo</w:t>
            </w:r>
          </w:p>
        </w:tc>
        <w:tc>
          <w:tcPr/>
          <w:p>
            <w:pPr>
              <w:pStyle w:val="Compact"/>
            </w:pPr>
            <w:r>
              <w:t xml:space="preserve">Abre tela</w:t>
            </w:r>
            <w:r>
              <w:t xml:space="preserve"> </w:t>
            </w:r>
            <w:r>
              <w:rPr>
                <w:rStyle w:val="VerbatimChar"/>
              </w:rPr>
              <w:t xml:space="preserve">recolha</w:t>
            </w:r>
          </w:p>
        </w:tc>
        <w:tc>
          <w:tcPr/>
          <w:p>
            <w:pPr>
              <w:pStyle w:val="Compact"/>
            </w:pPr>
            <w:r>
              <w:t xml:space="preserve">Vê lista de frota com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 cada recolha</w:t>
            </w:r>
          </w:p>
        </w:tc>
        <w:tc>
          <w:tcPr/>
          <w:p>
            <w:pPr>
              <w:pStyle w:val="Compact"/>
            </w:pPr>
            <w:r>
              <w:t xml:space="preserve">Toca no prefixo</w:t>
            </w:r>
          </w:p>
        </w:tc>
        <w:tc>
          <w:tcPr/>
          <w:p>
            <w:pPr>
              <w:pStyle w:val="Compact"/>
            </w:pPr>
            <w:r>
              <w:t xml:space="preserve">Registra hora real, linha, motorista, tabela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Avaria detectada</w:t>
            </w:r>
          </w:p>
        </w:tc>
        <w:tc>
          <w:tcPr/>
          <w:p>
            <w:pPr>
              <w:pStyle w:val="Compact"/>
            </w:pPr>
            <w:r>
              <w:t xml:space="preserve">Registra avaria</w:t>
            </w:r>
          </w:p>
        </w:tc>
        <w:tc>
          <w:tcPr/>
          <w:p>
            <w:pPr>
              <w:pStyle w:val="Compact"/>
            </w:pPr>
            <w:r>
              <w:t xml:space="preserve">Cria registro com itens NOK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Fim do turno</w:t>
            </w:r>
          </w:p>
        </w:tc>
        <w:tc>
          <w:tcPr/>
          <w:p>
            <w:pPr>
              <w:pStyle w:val="Compact"/>
            </w:pPr>
            <w:r>
              <w:t xml:space="preserve">Acompanha %</w:t>
            </w:r>
          </w:p>
        </w:tc>
        <w:tc>
          <w:tcPr/>
          <w:p>
            <w:pPr>
              <w:pStyle w:val="Compact"/>
            </w:pPr>
            <w:r>
              <w:t xml:space="preserve">Garante todos os veículos registrados</w:t>
            </w:r>
          </w:p>
        </w:tc>
      </w:tr>
    </w:tbl>
    <w:p>
      <w:pPr>
        <w:pStyle w:val="BodyText"/>
      </w:pPr>
      <w:r>
        <w:rPr>
          <w:b/>
          <w:bCs/>
        </w:rPr>
        <w:t xml:space="preserve">Gatilho:</w:t>
      </w:r>
      <w:r>
        <w:t xml:space="preserve"> </w:t>
      </w:r>
      <w:r>
        <w:t xml:space="preserve">Sinistro em rua → acionar Líder Operacional imediatamente. Avaria crítica → Líder PCM/Oficina.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6" w:name="gestão-da-rotina"/>
    <w:p>
      <w:pPr>
        <w:pStyle w:val="Ttulo2"/>
      </w:pPr>
      <w:r>
        <w:t xml:space="preserve">3. Gestão da Rotina</w:t>
      </w:r>
    </w:p>
    <w:bookmarkStart w:id="51" w:name="contexto"/>
    <w:p>
      <w:pPr>
        <w:pStyle w:val="Ttulo3"/>
      </w:pPr>
      <w:r>
        <w:t xml:space="preserve">3.1 Contexto</w:t>
      </w:r>
    </w:p>
    <w:p>
      <w:pPr>
        <w:pStyle w:val="FirstParagraph"/>
      </w:pPr>
      <w:r>
        <w:t xml:space="preserve">Cadência operacional diária garantindo cobertura integral dos turnos. Desvios identificados em curtíssimo prazo via</w:t>
      </w:r>
      <w:r>
        <w:t xml:space="preserve"> </w:t>
      </w:r>
      <w:r>
        <w:rPr>
          <w:b/>
          <w:bCs/>
        </w:rPr>
        <w:t xml:space="preserve">Drumbeats</w:t>
      </w:r>
      <w:r>
        <w:t xml:space="preserve"> </w:t>
      </w:r>
      <w:r>
        <w:t xml:space="preserve">(rituais de alinhamento) e</w:t>
      </w:r>
      <w:r>
        <w:t xml:space="preserve"> </w:t>
      </w:r>
      <w:r>
        <w:rPr>
          <w:b/>
          <w:bCs/>
        </w:rPr>
        <w:t xml:space="preserve">Gemba Walks</w:t>
      </w:r>
      <w:r>
        <w:t xml:space="preserve"> </w:t>
      </w:r>
      <w:r>
        <w:t xml:space="preserve">(auditorias de campo).</w:t>
      </w:r>
    </w:p>
    <w:bookmarkEnd w:id="51"/>
    <w:bookmarkStart w:id="52" w:name="X6728c6717ae81bc2f20b1adf42b0df8be4dc84b"/>
    <w:p>
      <w:pPr>
        <w:pStyle w:val="Ttulo3"/>
      </w:pPr>
      <w:r>
        <w:t xml:space="preserve">3.2 Matriz de Cobertura — Férias / Afastamento / Ausência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Cargo Titular</w:t>
            </w:r>
          </w:p>
        </w:tc>
        <w:tc>
          <w:tcPr/>
          <w:p>
            <w:pPr>
              <w:pStyle w:val="Compact"/>
            </w:pPr>
            <w:r>
              <w:t xml:space="preserve">Substituto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Coordenador de Garagem</w:t>
            </w:r>
          </w:p>
        </w:tc>
        <w:tc>
          <w:tcPr/>
          <w:p>
            <w:pPr>
              <w:pStyle w:val="Compact"/>
            </w:pPr>
            <w:r>
              <w:t xml:space="preserve">Líder PCM Diurno / Supervisor de Garagem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 de Garagem</w:t>
            </w:r>
          </w:p>
        </w:tc>
        <w:tc>
          <w:tcPr/>
          <w:p>
            <w:pPr>
              <w:pStyle w:val="Compact"/>
            </w:pPr>
            <w:r>
              <w:t xml:space="preserve">Líder de PCM Noturno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Líder PCM Diurno</w:t>
            </w:r>
          </w:p>
        </w:tc>
        <w:tc>
          <w:tcPr/>
          <w:p>
            <w:pPr>
              <w:pStyle w:val="Compact"/>
            </w:pPr>
            <w:r>
              <w:t xml:space="preserve">Assistente de PCM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Líder PCM Noturno</w:t>
            </w:r>
          </w:p>
        </w:tc>
        <w:tc>
          <w:tcPr/>
          <w:p>
            <w:pPr>
              <w:pStyle w:val="Compact"/>
            </w:pPr>
            <w:r>
              <w:t xml:space="preserve">Assistente de PCM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Assistente de PCM</w:t>
            </w:r>
          </w:p>
        </w:tc>
        <w:tc>
          <w:tcPr/>
          <w:p>
            <w:pPr>
              <w:pStyle w:val="Compact"/>
            </w:pPr>
            <w:r>
              <w:t xml:space="preserve">Líder de PCM do mesmo horário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Líder de Almoxarifado</w:t>
            </w:r>
          </w:p>
        </w:tc>
        <w:tc>
          <w:tcPr/>
          <w:p>
            <w:pPr>
              <w:pStyle w:val="Compact"/>
            </w:pPr>
            <w:r>
              <w:t xml:space="preserve">Almoxarifes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Almoxarifes</w:t>
            </w:r>
          </w:p>
        </w:tc>
        <w:tc>
          <w:tcPr/>
          <w:p>
            <w:pPr>
              <w:pStyle w:val="Compact"/>
            </w:pPr>
            <w:r>
              <w:t xml:space="preserve">Líder de Almoxarifado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Líder de Oficina Noturno</w:t>
            </w:r>
          </w:p>
        </w:tc>
        <w:tc>
          <w:tcPr/>
          <w:p>
            <w:pPr>
              <w:pStyle w:val="Compact"/>
            </w:pPr>
            <w:r>
              <w:t xml:space="preserve">Líder PCM Noturno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Líder de Oficina Diurno</w:t>
            </w:r>
          </w:p>
        </w:tc>
        <w:tc>
          <w:tcPr/>
          <w:p>
            <w:pPr>
              <w:pStyle w:val="Compact"/>
            </w:pPr>
            <w:r>
              <w:t xml:space="preserve">Líder PCM Diurno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Líder de Pátio</w:t>
            </w:r>
          </w:p>
        </w:tc>
        <w:tc>
          <w:tcPr/>
          <w:p>
            <w:pPr>
              <w:pStyle w:val="Compact"/>
            </w:pPr>
            <w:r>
              <w:t xml:space="preserve">Supervisor de Garagem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Líder de Operação</w:t>
            </w:r>
          </w:p>
        </w:tc>
        <w:tc>
          <w:tcPr/>
          <w:p>
            <w:pPr>
              <w:pStyle w:val="Compact"/>
            </w:pPr>
            <w:r>
              <w:t xml:space="preserve">Líder de Pátio (mesmo horário) + Supervisor garante soltura</w:t>
            </w:r>
          </w:p>
        </w:tc>
      </w:tr>
    </w:tbl>
    <w:p>
      <w:pPr>
        <w:pStyle w:val="BlockText"/>
      </w:pPr>
      <w:r>
        <w:t xml:space="preserve">Atividades críticas marcadas com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na rotina do cargo devem ser executadas mesmo na ausência do titular.</w:t>
      </w:r>
    </w:p>
    <w:p>
      <w:r>
        <w:pict>
          <v:rect style="width:0;height:1.5pt" o:hralign="center" o:hrstd="t" o:hr="t"/>
        </w:pict>
      </w:r>
    </w:p>
    <w:bookmarkEnd w:id="52"/>
    <w:bookmarkStart w:id="55" w:name="rotinas-hora-a-hora"/>
    <w:p>
      <w:pPr>
        <w:pStyle w:val="Ttulo3"/>
      </w:pPr>
      <w:r>
        <w:t xml:space="preserve">3.3 Rotinas Hora a Hora</w:t>
      </w:r>
    </w:p>
    <w:bookmarkStart w:id="53" w:name="coordenador-de-garagem-0800-1800"/>
    <w:p>
      <w:pPr>
        <w:pStyle w:val="Ttulo4"/>
      </w:pPr>
      <w:r>
        <w:t xml:space="preserve">Coordenador de Garagem (08:00 ~ 18:00)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528"/>
        <w:gridCol w:w="1528"/>
        <w:gridCol w:w="972"/>
        <w:gridCol w:w="1111"/>
        <w:gridCol w:w="1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Horário</w:t>
            </w:r>
          </w:p>
        </w:tc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Para quem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08:00–08:30</w:t>
            </w:r>
          </w:p>
        </w:tc>
        <w:tc>
          <w:tcPr/>
          <w:p>
            <w:pPr>
              <w:pStyle w:val="Compact"/>
            </w:pPr>
            <w:r>
              <w:t xml:space="preserve">**Checkpoint Liderança</w:t>
            </w:r>
          </w:p>
        </w:tc>
        <w:tc>
          <w:tcPr/>
          <w:p>
            <w:pPr>
              <w:pStyle w:val="Compact"/>
            </w:pPr>
            <w:r>
              <w:t xml:space="preserve">Com RH / Escalante / Líder PCM / Líder Suprimentos / Supervisor</w:t>
            </w:r>
          </w:p>
        </w:tc>
        <w:tc>
          <w:tcPr/>
          <w:p>
            <w:pPr>
              <w:pStyle w:val="Compact"/>
            </w:pPr>
            <w:r>
              <w:t xml:space="preserve">Entendimento das demandas do turno anterior</w:t>
            </w:r>
          </w:p>
        </w:tc>
        <w:tc>
          <w:tcPr/>
          <w:p>
            <w:pPr>
              <w:pStyle w:val="Compact"/>
            </w:pPr>
            <w:r>
              <w:t xml:space="preserve">2.1 Fechamento Turno / BI Op. Seguras</w:t>
            </w:r>
          </w:p>
        </w:tc>
        <w:tc>
          <w:tcPr/>
          <w:p>
            <w:pPr>
              <w:pStyle w:val="Compact"/>
            </w:pPr>
            <w:r>
              <w:t xml:space="preserve">Alinhamento + diretrizes para o 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08:30–09:00</w:t>
            </w:r>
          </w:p>
        </w:tc>
        <w:tc>
          <w:tcPr/>
          <w:p>
            <w:pPr>
              <w:pStyle w:val="Compact"/>
            </w:pPr>
            <w:r>
              <w:t xml:space="preserve">**Validação do Modelo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Verificação de todos os relatórios entregues (D-1)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09:00–10:00</w:t>
            </w:r>
          </w:p>
        </w:tc>
        <w:tc>
          <w:tcPr/>
          <w:p>
            <w:pPr>
              <w:pStyle w:val="Compact"/>
            </w:pPr>
            <w:r>
              <w:t xml:space="preserve">Demandas não previstas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10:00–10:30</w:t>
            </w:r>
          </w:p>
        </w:tc>
        <w:tc>
          <w:tcPr/>
          <w:p>
            <w:pPr>
              <w:pStyle w:val="Compact"/>
            </w:pPr>
            <w:r>
              <w:t xml:space="preserve">**Gemba Walk Rodada 1</w:t>
            </w:r>
          </w:p>
        </w:tc>
        <w:tc>
          <w:tcPr/>
          <w:p>
            <w:pPr>
              <w:pStyle w:val="Compact"/>
            </w:pPr>
            <w:r>
              <w:t xml:space="preserve">Ronda operacional (Manutenção, Almox, Operação)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3.3 Ronda Operacional Parcial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10:30–11:00</w:t>
            </w:r>
          </w:p>
        </w:tc>
        <w:tc>
          <w:tcPr/>
          <w:p>
            <w:pPr>
              <w:pStyle w:val="Compact"/>
            </w:pPr>
            <w:r>
              <w:t xml:space="preserve">Fechamento orçamentário</w:t>
            </w:r>
          </w:p>
        </w:tc>
        <w:tc>
          <w:tcPr/>
          <w:p>
            <w:pPr>
              <w:pStyle w:val="Compact"/>
            </w:pPr>
            <w:r>
              <w:t xml:space="preserve">Fechamento com todos os custos e desvios vs. orçado</w:t>
            </w:r>
          </w:p>
        </w:tc>
        <w:tc>
          <w:tcPr/>
          <w:p>
            <w:pPr>
              <w:pStyle w:val="Compact"/>
            </w:pPr>
            <w:r>
              <w:t xml:space="preserve">1.2 Cockpit Orçamento</w:t>
            </w:r>
          </w:p>
        </w:tc>
        <w:tc>
          <w:tcPr/>
          <w:p>
            <w:pPr>
              <w:pStyle w:val="Compact"/>
            </w:pPr>
            <w:r>
              <w:t xml:space="preserve">2.13 Relatório Orçamento</w:t>
            </w:r>
          </w:p>
        </w:tc>
        <w:tc>
          <w:tcPr/>
          <w:p>
            <w:pPr>
              <w:pStyle w:val="Compact"/>
            </w:pPr>
            <w:r>
              <w:t xml:space="preserve">Coordenador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11:00–12:00</w:t>
            </w:r>
          </w:p>
        </w:tc>
        <w:tc>
          <w:tcPr/>
          <w:p>
            <w:pPr>
              <w:pStyle w:val="Compact"/>
            </w:pPr>
            <w:r>
              <w:t xml:space="preserve">**Fechamento Técnico</w:t>
            </w:r>
          </w:p>
        </w:tc>
        <w:tc>
          <w:tcPr/>
          <w:p>
            <w:pPr>
              <w:pStyle w:val="Compact"/>
            </w:pPr>
            <w:r>
              <w:t xml:space="preserve">Com Líder PCM, Operação, Almoxarifado</w:t>
            </w:r>
          </w:p>
        </w:tc>
        <w:tc>
          <w:tcPr/>
          <w:p>
            <w:pPr>
              <w:pStyle w:val="Compact"/>
            </w:pPr>
            <w:r>
              <w:t xml:space="preserve">Validação status D-1 + cruzamento técnico</w:t>
            </w:r>
          </w:p>
        </w:tc>
        <w:tc>
          <w:tcPr/>
          <w:p>
            <w:pPr>
              <w:pStyle w:val="Compact"/>
            </w:pPr>
            <w:r>
              <w:t xml:space="preserve">2.12 Indicadores técnicos</w:t>
            </w:r>
          </w:p>
        </w:tc>
        <w:tc>
          <w:tcPr/>
          <w:p>
            <w:pPr>
              <w:pStyle w:val="Compact"/>
            </w:pPr>
            <w:r>
              <w:t xml:space="preserve">4.1 Plano de Ação → Op. Seguras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12:00–13:00</w:t>
            </w:r>
          </w:p>
        </w:tc>
        <w:tc>
          <w:tcPr/>
          <w:p>
            <w:pPr>
              <w:pStyle w:val="Compact"/>
            </w:pPr>
            <w:r>
              <w:t xml:space="preserve">Refeição</w:t>
            </w:r>
          </w:p>
        </w:tc>
        <w:tc>
          <w:tcPr/>
          <w:p>
            <w:pPr>
              <w:pStyle w:val="Compact"/>
            </w:pPr>
            <w:r>
              <w:t xml:space="preserve">Intervalo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13:00–14:00</w:t>
            </w:r>
          </w:p>
        </w:tc>
        <w:tc>
          <w:tcPr/>
          <w:p>
            <w:pPr>
              <w:pStyle w:val="Compact"/>
            </w:pPr>
            <w:r>
              <w:t xml:space="preserve">**Drumbeat Matricial</w:t>
            </w:r>
          </w:p>
        </w:tc>
        <w:tc>
          <w:tcPr/>
          <w:p>
            <w:pPr>
              <w:pStyle w:val="Compact"/>
            </w:pPr>
            <w:r>
              <w:t xml:space="preserve">Com Líderes (PCM/Almox/Op)</w:t>
            </w:r>
          </w:p>
        </w:tc>
        <w:tc>
          <w:tcPr/>
          <w:p>
            <w:pPr>
              <w:pStyle w:val="Compact"/>
            </w:pPr>
            <w:r>
              <w:t xml:space="preserve">Tratar desvios e estancar falhas críticas</w:t>
            </w:r>
          </w:p>
        </w:tc>
        <w:tc>
          <w:tcPr/>
          <w:p>
            <w:pPr>
              <w:pStyle w:val="Compact"/>
            </w:pPr>
            <w:r>
              <w:t xml:space="preserve">2.12 Indicadores</w:t>
            </w:r>
          </w:p>
        </w:tc>
        <w:tc>
          <w:tcPr/>
          <w:p>
            <w:pPr>
              <w:pStyle w:val="Compact"/>
            </w:pPr>
            <w:r>
              <w:t xml:space="preserve">4.1 Plano de Ação atualizado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14:00–14:30</w:t>
            </w:r>
          </w:p>
        </w:tc>
        <w:tc>
          <w:tcPr/>
          <w:p>
            <w:pPr>
              <w:pStyle w:val="Compact"/>
            </w:pPr>
            <w:r>
              <w:t xml:space="preserve">Distribuição das ações</w:t>
            </w:r>
          </w:p>
        </w:tc>
        <w:tc>
          <w:tcPr/>
          <w:p>
            <w:pPr>
              <w:pStyle w:val="Compact"/>
            </w:pPr>
            <w:r>
              <w:t xml:space="preserve">Após plano acordado com a Matriz</w:t>
            </w:r>
          </w:p>
        </w:tc>
        <w:tc>
          <w:tcPr/>
          <w:p>
            <w:pPr>
              <w:pStyle w:val="Compact"/>
            </w:pPr>
            <w:r>
              <w:t xml:space="preserve">4.1 Plano de Ação</w:t>
            </w:r>
          </w:p>
        </w:tc>
        <w:tc>
          <w:tcPr/>
          <w:p>
            <w:pPr>
              <w:pStyle w:val="Compact"/>
            </w:pPr>
            <w:r>
              <w:t xml:space="preserve">4.1 Plano Definido</w:t>
            </w:r>
          </w:p>
        </w:tc>
        <w:tc>
          <w:tcPr/>
          <w:p>
            <w:pPr>
              <w:pStyle w:val="Compact"/>
            </w:pPr>
            <w:r>
              <w:t xml:space="preserve">Líderes PCM/Op/Almox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14:30–15:00</w:t>
            </w:r>
          </w:p>
        </w:tc>
        <w:tc>
          <w:tcPr/>
          <w:p>
            <w:pPr>
              <w:pStyle w:val="Compact"/>
            </w:pPr>
            <w:r>
              <w:t xml:space="preserve">Follow-up Matricial</w:t>
            </w:r>
          </w:p>
        </w:tc>
        <w:tc>
          <w:tcPr/>
          <w:p>
            <w:pPr>
              <w:pStyle w:val="Compact"/>
            </w:pPr>
            <w:r>
              <w:t xml:space="preserve">Interface com Matriz. Defesa do orçamento</w:t>
            </w:r>
          </w:p>
        </w:tc>
        <w:tc>
          <w:tcPr/>
          <w:p>
            <w:pPr>
              <w:pStyle w:val="Compact"/>
            </w:pPr>
            <w:r>
              <w:t xml:space="preserve">1.2 BI Orçamento</w:t>
            </w:r>
          </w:p>
        </w:tc>
        <w:tc>
          <w:tcPr/>
          <w:p>
            <w:pPr>
              <w:pStyle w:val="Compact"/>
            </w:pPr>
            <w:r>
              <w:t xml:space="preserve">2.13 Orçamento D-1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15:00–16:30</w:t>
            </w:r>
          </w:p>
        </w:tc>
        <w:tc>
          <w:tcPr/>
          <w:p>
            <w:pPr>
              <w:pStyle w:val="Compact"/>
            </w:pPr>
            <w:r>
              <w:t xml:space="preserve">Demandas não previstas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16:30–17:00</w:t>
            </w:r>
          </w:p>
        </w:tc>
        <w:tc>
          <w:tcPr/>
          <w:p>
            <w:pPr>
              <w:pStyle w:val="Compact"/>
            </w:pPr>
            <w:r>
              <w:t xml:space="preserve">**Gemba Walk Rodada 2</w:t>
            </w:r>
          </w:p>
        </w:tc>
        <w:tc>
          <w:tcPr/>
          <w:p>
            <w:pPr>
              <w:pStyle w:val="Compact"/>
            </w:pPr>
            <w:r>
              <w:t xml:space="preserve">Verificação dos cestos de preventiva na oficina</w:t>
            </w:r>
          </w:p>
        </w:tc>
        <w:tc>
          <w:tcPr/>
          <w:p>
            <w:pPr>
              <w:pStyle w:val="Compact"/>
            </w:pPr>
            <w:r>
              <w:t xml:space="preserve">2.3 Fechamento Almox</w:t>
            </w:r>
          </w:p>
        </w:tc>
        <w:tc>
          <w:tcPr/>
          <w:p>
            <w:pPr>
              <w:pStyle w:val="Compact"/>
            </w:pPr>
            <w:r>
              <w:t xml:space="preserve">3.3 Ronda Operacional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17:00–18:00</w:t>
            </w:r>
          </w:p>
        </w:tc>
        <w:tc>
          <w:tcPr/>
          <w:p>
            <w:pPr>
              <w:pStyle w:val="Compact"/>
            </w:pPr>
            <w:r>
              <w:t xml:space="preserve">**Fechamento do Dia</w:t>
            </w:r>
          </w:p>
        </w:tc>
        <w:tc>
          <w:tcPr/>
          <w:p>
            <w:pPr>
              <w:pStyle w:val="Compact"/>
            </w:pPr>
            <w:r>
              <w:t xml:space="preserve">Consolidação KPIs + análise financeira. Direciona carros críticos para Supervisor Noturno</w:t>
            </w:r>
          </w:p>
        </w:tc>
        <w:tc>
          <w:tcPr/>
          <w:p>
            <w:pPr>
              <w:pStyle w:val="Compact"/>
            </w:pPr>
            <w:r>
              <w:t xml:space="preserve">2.12 + 2.6 + 4.1</w:t>
            </w:r>
          </w:p>
        </w:tc>
        <w:tc>
          <w:tcPr/>
          <w:p>
            <w:pPr>
              <w:pStyle w:val="Compact"/>
            </w:pPr>
            <w:r>
              <w:t xml:space="preserve">2.1 Fechamento Turno</w:t>
            </w:r>
          </w:p>
        </w:tc>
        <w:tc>
          <w:tcPr/>
          <w:p>
            <w:pPr>
              <w:pStyle w:val="Compact"/>
            </w:pPr>
            <w:r>
              <w:t xml:space="preserve">Supervisor Garagem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Fechamento Orçamentário</w:t>
            </w:r>
          </w:p>
        </w:tc>
        <w:tc>
          <w:tcPr/>
          <w:p>
            <w:pPr>
              <w:pStyle w:val="Compact"/>
            </w:pPr>
            <w:r>
              <w:t xml:space="preserve">Consolidação semanal de custos</w:t>
            </w:r>
          </w:p>
        </w:tc>
        <w:tc>
          <w:tcPr/>
          <w:p>
            <w:pPr>
              <w:pStyle w:val="Compact"/>
            </w:pPr>
            <w:r>
              <w:t xml:space="preserve">2.13 Orçamento Diário</w:t>
            </w:r>
          </w:p>
        </w:tc>
        <w:tc>
          <w:tcPr/>
          <w:p>
            <w:pPr>
              <w:pStyle w:val="Compact"/>
            </w:pPr>
            <w:r>
              <w:t xml:space="preserve">2.13</w:t>
            </w:r>
          </w:p>
        </w:tc>
        <w:tc>
          <w:tcPr/>
          <w:p>
            <w:pPr>
              <w:pStyle w:val="Compact"/>
            </w:pPr>
            <w:r>
              <w:t xml:space="preserve">Matriz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Auditoria de Linha</w:t>
            </w:r>
          </w:p>
        </w:tc>
        <w:tc>
          <w:tcPr/>
          <w:p>
            <w:pPr>
              <w:pStyle w:val="Compact"/>
            </w:pPr>
            <w:r>
              <w:t xml:space="preserve">Andar em 1 linha completa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Acompanhamento Noturno</w:t>
            </w:r>
          </w:p>
        </w:tc>
        <w:tc>
          <w:tcPr/>
          <w:p>
            <w:pPr>
              <w:pStyle w:val="Compact"/>
            </w:pPr>
            <w:r>
              <w:t xml:space="preserve">Supervisão atividades noturnas (2x/mês)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supervisor-de-garagem-2000-0420-dom-sex"/>
    <w:p>
      <w:pPr>
        <w:pStyle w:val="Ttulo4"/>
      </w:pPr>
      <w:r>
        <w:t xml:space="preserve">Supervisor de Garagem (20:00 ~ 04:20, Dom ~ Sex)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528"/>
        <w:gridCol w:w="1528"/>
        <w:gridCol w:w="972"/>
        <w:gridCol w:w="1111"/>
        <w:gridCol w:w="1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Horário</w:t>
            </w:r>
          </w:p>
        </w:tc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Para quem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20:00–20:30</w:t>
            </w:r>
          </w:p>
        </w:tc>
        <w:tc>
          <w:tcPr/>
          <w:p>
            <w:pPr>
              <w:pStyle w:val="Compact"/>
            </w:pPr>
            <w:r>
              <w:t xml:space="preserve">**Entendimento das demandas</w:t>
            </w:r>
          </w:p>
        </w:tc>
        <w:tc>
          <w:tcPr/>
          <w:p>
            <w:pPr>
              <w:pStyle w:val="Compact"/>
            </w:pPr>
            <w:r>
              <w:t xml:space="preserve">Demandas do turno anterior</w:t>
            </w:r>
          </w:p>
        </w:tc>
        <w:tc>
          <w:tcPr/>
          <w:p>
            <w:pPr>
              <w:pStyle w:val="Compact"/>
            </w:pPr>
            <w:r>
              <w:t xml:space="preserve">2.1 Fechamento Turno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20:30–21:30</w:t>
            </w:r>
          </w:p>
        </w:tc>
        <w:tc>
          <w:tcPr/>
          <w:p>
            <w:pPr>
              <w:pStyle w:val="Compact"/>
            </w:pPr>
            <w:r>
              <w:t xml:space="preserve">**Previsibilidade de manutenção</w:t>
            </w:r>
          </w:p>
        </w:tc>
        <w:tc>
          <w:tcPr/>
          <w:p>
            <w:pPr>
              <w:pStyle w:val="Compact"/>
            </w:pPr>
            <w:r>
              <w:t xml:space="preserve">Com Líder PCM — análise liberação vs. custos</w:t>
            </w:r>
          </w:p>
        </w:tc>
        <w:tc>
          <w:tcPr/>
          <w:p>
            <w:pPr>
              <w:pStyle w:val="Compact"/>
            </w:pPr>
            <w:r>
              <w:t xml:space="preserve">2.6 Custo / 2.2 Priorização / 2.1 Fechamento</w:t>
            </w:r>
          </w:p>
        </w:tc>
        <w:tc>
          <w:tcPr/>
          <w:p>
            <w:pPr>
              <w:pStyle w:val="Compact"/>
            </w:pPr>
            <w:r>
              <w:t xml:space="preserve">2.2 Priorização Corretiva</w:t>
            </w:r>
          </w:p>
        </w:tc>
        <w:tc>
          <w:tcPr/>
          <w:p>
            <w:pPr>
              <w:pStyle w:val="Compact"/>
            </w:pPr>
            <w:r>
              <w:t xml:space="preserve">Líder PCM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21:30–22:30</w:t>
            </w:r>
          </w:p>
        </w:tc>
        <w:tc>
          <w:tcPr/>
          <w:p>
            <w:pPr>
              <w:pStyle w:val="Compact"/>
            </w:pPr>
            <w:r>
              <w:t xml:space="preserve">**Supervisão Manutenção Rodada 1</w:t>
            </w:r>
          </w:p>
        </w:tc>
        <w:tc>
          <w:tcPr/>
          <w:p>
            <w:pPr>
              <w:pStyle w:val="Compact"/>
            </w:pPr>
            <w:r>
              <w:t xml:space="preserve">Monitoramento preventivas e veículos indisponíveis</w:t>
            </w:r>
          </w:p>
        </w:tc>
        <w:tc>
          <w:tcPr/>
          <w:p>
            <w:pPr>
              <w:pStyle w:val="Compact"/>
            </w:pPr>
            <w:r>
              <w:t xml:space="preserve">Prog. preventiva</w:t>
            </w:r>
          </w:p>
        </w:tc>
        <w:tc>
          <w:tcPr/>
          <w:p>
            <w:pPr>
              <w:pStyle w:val="Compact"/>
            </w:pPr>
            <w:r>
              <w:t xml:space="preserve">3.3 Ronda Operacional Parcial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22:30–23:00</w:t>
            </w:r>
          </w:p>
        </w:tc>
        <w:tc>
          <w:tcPr/>
          <w:p>
            <w:pPr>
              <w:pStyle w:val="Compact"/>
            </w:pPr>
            <w:r>
              <w:t xml:space="preserve">**Auditoria Almoxarifado Rodada 1</w:t>
            </w:r>
          </w:p>
        </w:tc>
        <w:tc>
          <w:tcPr/>
          <w:p>
            <w:pPr>
              <w:pStyle w:val="Compact"/>
            </w:pPr>
            <w:r>
              <w:t xml:space="preserve">Supervisão separação de materiais + inventários rotativos</w:t>
            </w:r>
          </w:p>
        </w:tc>
        <w:tc>
          <w:tcPr/>
          <w:p>
            <w:pPr>
              <w:pStyle w:val="Compact"/>
            </w:pPr>
            <w:r>
              <w:t xml:space="preserve">2.3 Fechamento Almox / 2.9 Inventário</w:t>
            </w:r>
          </w:p>
        </w:tc>
        <w:tc>
          <w:tcPr/>
          <w:p>
            <w:pPr>
              <w:pStyle w:val="Compact"/>
            </w:pPr>
            <w:r>
              <w:t xml:space="preserve">3.3 Ronda Operacional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23:30–00:30</w:t>
            </w:r>
          </w:p>
        </w:tc>
        <w:tc>
          <w:tcPr/>
          <w:p>
            <w:pPr>
              <w:pStyle w:val="Compact"/>
            </w:pPr>
            <w:r>
              <w:t xml:space="preserve">Verificação custos</w:t>
            </w:r>
          </w:p>
        </w:tc>
        <w:tc>
          <w:tcPr/>
          <w:p>
            <w:pPr>
              <w:pStyle w:val="Compact"/>
            </w:pPr>
            <w:r>
              <w:t xml:space="preserve">Situação atual dos custos distribuídos</w:t>
            </w:r>
          </w:p>
        </w:tc>
        <w:tc>
          <w:tcPr/>
          <w:p>
            <w:pPr>
              <w:pStyle w:val="Compact"/>
            </w:pPr>
            <w:r>
              <w:t xml:space="preserve">2.2 Priorização / 2.6 Custo</w:t>
            </w:r>
          </w:p>
        </w:tc>
        <w:tc>
          <w:tcPr/>
          <w:p>
            <w:pPr>
              <w:pStyle w:val="Compact"/>
            </w:pPr>
            <w:r>
              <w:t xml:space="preserve">Parcial (Aprovação)</w:t>
            </w:r>
          </w:p>
        </w:tc>
        <w:tc>
          <w:tcPr/>
          <w:p>
            <w:pPr>
              <w:pStyle w:val="Compact"/>
            </w:pPr>
            <w:r>
              <w:t xml:space="preserve">Líder PCM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00:30–01:30</w:t>
            </w:r>
          </w:p>
        </w:tc>
        <w:tc>
          <w:tcPr/>
          <w:p>
            <w:pPr>
              <w:pStyle w:val="Compact"/>
            </w:pPr>
            <w:r>
              <w:t xml:space="preserve">Demandas não previstas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01:30–01:45</w:t>
            </w:r>
          </w:p>
        </w:tc>
        <w:tc>
          <w:tcPr/>
          <w:p>
            <w:pPr>
              <w:pStyle w:val="Compact"/>
            </w:pPr>
            <w:r>
              <w:t xml:space="preserve">Notificações de soltura</w:t>
            </w:r>
          </w:p>
        </w:tc>
        <w:tc>
          <w:tcPr/>
          <w:p>
            <w:pPr>
              <w:pStyle w:val="Compact"/>
            </w:pPr>
            <w:r>
              <w:t xml:space="preserve">Carros disponíveis para soltura (faixas horárias)</w:t>
            </w:r>
          </w:p>
        </w:tc>
        <w:tc>
          <w:tcPr/>
          <w:p>
            <w:pPr>
              <w:pStyle w:val="Compact"/>
            </w:pPr>
            <w:r>
              <w:t xml:space="preserve">Abastecer / Lavagem / Recolha / 2.1 Fechamento</w:t>
            </w:r>
          </w:p>
        </w:tc>
        <w:tc>
          <w:tcPr/>
          <w:p>
            <w:pPr>
              <w:pStyle w:val="Compact"/>
            </w:pPr>
            <w:r>
              <w:t xml:space="preserve">3.3 Ronda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01:30–01:45</w:t>
            </w:r>
          </w:p>
        </w:tc>
        <w:tc>
          <w:tcPr/>
          <w:p>
            <w:pPr>
              <w:pStyle w:val="Compact"/>
            </w:pPr>
            <w:r>
              <w:t xml:space="preserve">Levantamento headcount</w:t>
            </w:r>
          </w:p>
        </w:tc>
        <w:tc>
          <w:tcPr/>
          <w:p>
            <w:pPr>
              <w:pStyle w:val="Compact"/>
            </w:pPr>
            <w:r>
              <w:t xml:space="preserve">HC em cada preventiva + tempo estimado de execução</w:t>
            </w:r>
          </w:p>
        </w:tc>
        <w:tc>
          <w:tcPr/>
          <w:p>
            <w:pPr>
              <w:pStyle w:val="Compact"/>
            </w:pPr>
            <w:r>
              <w:t xml:space="preserve">Manutenções realizadas</w:t>
            </w:r>
          </w:p>
        </w:tc>
        <w:tc>
          <w:tcPr/>
          <w:p>
            <w:pPr>
              <w:pStyle w:val="Compact"/>
            </w:pPr>
            <w:r>
              <w:t xml:space="preserve">Relatório HC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01:45–02:30</w:t>
            </w:r>
          </w:p>
        </w:tc>
        <w:tc>
          <w:tcPr/>
          <w:p>
            <w:pPr>
              <w:pStyle w:val="Compact"/>
            </w:pPr>
            <w:r>
              <w:t xml:space="preserve">Fechamento pré-soltura</w:t>
            </w:r>
          </w:p>
        </w:tc>
        <w:tc>
          <w:tcPr/>
          <w:p>
            <w:pPr>
              <w:pStyle w:val="Compact"/>
            </w:pPr>
            <w:r>
              <w:t xml:space="preserve">Previsibilidade de soltura de frota</w:t>
            </w:r>
          </w:p>
        </w:tc>
        <w:tc>
          <w:tcPr/>
          <w:p>
            <w:pPr>
              <w:pStyle w:val="Compact"/>
            </w:pPr>
            <w:r>
              <w:t xml:space="preserve">3.1 Checklist lavagem</w:t>
            </w:r>
          </w:p>
        </w:tc>
        <w:tc>
          <w:tcPr/>
          <w:p>
            <w:pPr>
              <w:pStyle w:val="Compact"/>
            </w:pPr>
            <w:r>
              <w:t xml:space="preserve">2.10 Relatório Soltura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02:30–03:00</w:t>
            </w:r>
          </w:p>
        </w:tc>
        <w:tc>
          <w:tcPr/>
          <w:p>
            <w:pPr>
              <w:pStyle w:val="Compact"/>
            </w:pPr>
            <w:r>
              <w:t xml:space="preserve">**Alinhamento Soltura Rodada 2</w:t>
            </w:r>
          </w:p>
        </w:tc>
        <w:tc>
          <w:tcPr/>
          <w:p>
            <w:pPr>
              <w:pStyle w:val="Compact"/>
            </w:pPr>
            <w:r>
              <w:t xml:space="preserve">Cenários de corte + dinâmica Pátio/PCM</w:t>
            </w:r>
          </w:p>
        </w:tc>
        <w:tc>
          <w:tcPr/>
          <w:p>
            <w:pPr>
              <w:pStyle w:val="Compact"/>
            </w:pPr>
            <w:r>
              <w:t xml:space="preserve">2.10 + 3.1 + 2.2</w:t>
            </w:r>
          </w:p>
        </w:tc>
        <w:tc>
          <w:tcPr/>
          <w:p>
            <w:pPr>
              <w:pStyle w:val="Compact"/>
            </w:pPr>
            <w:r>
              <w:t xml:space="preserve">3.3 Ronda Final / Remanejamento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03:00–03:30</w:t>
            </w:r>
          </w:p>
        </w:tc>
        <w:tc>
          <w:tcPr/>
          <w:p>
            <w:pPr>
              <w:pStyle w:val="Compact"/>
            </w:pPr>
            <w:r>
              <w:t xml:space="preserve">**Fechamento Setorial</w:t>
            </w:r>
          </w:p>
        </w:tc>
        <w:tc>
          <w:tcPr/>
          <w:p>
            <w:pPr>
              <w:pStyle w:val="Compact"/>
            </w:pPr>
            <w:r>
              <w:t xml:space="preserve">Com Líder PCM — Encerramento da Oficina</w:t>
            </w:r>
          </w:p>
        </w:tc>
        <w:tc>
          <w:tcPr/>
          <w:p>
            <w:pPr>
              <w:pStyle w:val="Compact"/>
            </w:pPr>
            <w:r>
              <w:t xml:space="preserve">2.6 / 2.2</w:t>
            </w:r>
          </w:p>
        </w:tc>
        <w:tc>
          <w:tcPr/>
          <w:p>
            <w:pPr>
              <w:pStyle w:val="Compact"/>
            </w:pPr>
            <w:r>
              <w:t xml:space="preserve">2.1 Fechamento Parcial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03:30–04:00</w:t>
            </w:r>
          </w:p>
        </w:tc>
        <w:tc>
          <w:tcPr/>
          <w:p>
            <w:pPr>
              <w:pStyle w:val="Compact"/>
            </w:pPr>
            <w:r>
              <w:t xml:space="preserve">**Fechamento Almoxarifado</w:t>
            </w:r>
          </w:p>
        </w:tc>
        <w:tc>
          <w:tcPr/>
          <w:p>
            <w:pPr>
              <w:pStyle w:val="Compact"/>
            </w:pPr>
            <w:r>
              <w:t xml:space="preserve">Fechamento do turno de almoxarifado</w:t>
            </w:r>
          </w:p>
        </w:tc>
        <w:tc>
          <w:tcPr/>
          <w:p>
            <w:pPr>
              <w:pStyle w:val="Compact"/>
            </w:pPr>
            <w:r>
              <w:t xml:space="preserve">2.3 Fechamento Almox</w:t>
            </w:r>
          </w:p>
        </w:tc>
        <w:tc>
          <w:tcPr/>
          <w:p>
            <w:pPr>
              <w:pStyle w:val="Compact"/>
            </w:pPr>
            <w:r>
              <w:t xml:space="preserve">2.1 Fechamento Parcial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04:00–04:20</w:t>
            </w:r>
          </w:p>
        </w:tc>
        <w:tc>
          <w:tcPr/>
          <w:p>
            <w:pPr>
              <w:pStyle w:val="Compact"/>
            </w:pPr>
            <w:r>
              <w:t xml:space="preserve">**Relatório Geral</w:t>
            </w:r>
          </w:p>
        </w:tc>
        <w:tc>
          <w:tcPr/>
          <w:p>
            <w:pPr>
              <w:pStyle w:val="Compact"/>
            </w:pPr>
            <w:r>
              <w:t xml:space="preserve">Consolidação status final (Manutenção, Suprimentos, Disponibilidade)</w:t>
            </w:r>
          </w:p>
        </w:tc>
        <w:tc>
          <w:tcPr/>
          <w:p>
            <w:pPr>
              <w:pStyle w:val="Compact"/>
            </w:pPr>
            <w:r>
              <w:t xml:space="preserve">2.3 + 3.3 + 2.6</w:t>
            </w:r>
          </w:p>
        </w:tc>
        <w:tc>
          <w:tcPr/>
          <w:p>
            <w:pPr>
              <w:pStyle w:val="Compact"/>
            </w:pPr>
            <w:r>
              <w:t xml:space="preserve">2.1 Fechamento Final / 2.6 Aprovação</w:t>
            </w:r>
          </w:p>
        </w:tc>
        <w:tc>
          <w:tcPr/>
          <w:p>
            <w:pPr>
              <w:pStyle w:val="Compact"/>
            </w:pPr>
            <w:r>
              <w:t xml:space="preserve">Coordenador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Auditoria de Linha</w:t>
            </w:r>
          </w:p>
        </w:tc>
        <w:tc>
          <w:tcPr/>
          <w:p>
            <w:pPr>
              <w:pStyle w:val="Compact"/>
            </w:pPr>
            <w:r>
              <w:t xml:space="preserve">Verificação operacional de 1 linha completa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Conformidade PRAXIO</w:t>
            </w:r>
          </w:p>
        </w:tc>
        <w:tc>
          <w:tcPr/>
          <w:p>
            <w:pPr>
              <w:pStyle w:val="Compact"/>
            </w:pPr>
            <w:r>
              <w:t xml:space="preserve">OS abertas sem baixa + requisições pendentes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Sistema de emergência</w:t>
            </w:r>
          </w:p>
        </w:tc>
        <w:tc>
          <w:tcPr/>
          <w:p>
            <w:pPr>
              <w:pStyle w:val="Compact"/>
            </w:pPr>
            <w:r>
              <w:t xml:space="preserve">Verificar 100% funcional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Auditoria SOS</w:t>
            </w:r>
          </w:p>
        </w:tc>
        <w:tc>
          <w:tcPr/>
          <w:p>
            <w:pPr>
              <w:pStyle w:val="Compact"/>
            </w:pPr>
            <w:r>
              <w:t xml:space="preserve">Consolidar relatórios de recolha anormal da semana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Revisão Indicadores Noturnos</w:t>
            </w:r>
          </w:p>
        </w:tc>
        <w:tc>
          <w:tcPr/>
          <w:p>
            <w:pPr>
              <w:pStyle w:val="Compact"/>
            </w:pPr>
            <w:r>
              <w:t xml:space="preserve">MKBF, CPK, indisponibilidade, eficiência soltura noturna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Feedback de Equipe</w:t>
            </w:r>
          </w:p>
        </w:tc>
        <w:tc>
          <w:tcPr/>
          <w:p>
            <w:pPr>
              <w:pStyle w:val="Compact"/>
            </w:pPr>
            <w:r>
              <w:t xml:space="preserve">Individual com líderes diretos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3" w:name="execução"/>
    <w:p>
      <w:pPr>
        <w:pStyle w:val="Ttulo2"/>
      </w:pPr>
      <w:r>
        <w:t xml:space="preserve">4. Execução</w:t>
      </w:r>
    </w:p>
    <w:bookmarkStart w:id="57" w:name="contexto-1"/>
    <w:p>
      <w:pPr>
        <w:pStyle w:val="Ttulo3"/>
      </w:pPr>
      <w:r>
        <w:t xml:space="preserve">4.1 Contexto</w:t>
      </w:r>
    </w:p>
    <w:p>
      <w:pPr>
        <w:pStyle w:val="FirstParagraph"/>
      </w:pPr>
      <w:r>
        <w:t xml:space="preserve">O sucesso da execução depende da capacidade de reagir rapidamente.</w:t>
      </w:r>
      <w:r>
        <w:t xml:space="preserve"> </w:t>
      </w:r>
      <w:r>
        <w:rPr>
          <w:b/>
          <w:bCs/>
        </w:rPr>
        <w:t xml:space="preserve">Regra de ouro:</w:t>
      </w:r>
      <w:r>
        <w:t xml:space="preserve"> </w:t>
      </w:r>
      <w:r>
        <w:t xml:space="preserve">Todo desvio identificado em Checklist ou BI deve gerar evidência diária. Se não resolvido em 24h, aciona a Cadeia de Ajuda.</w:t>
      </w:r>
    </w:p>
    <w:bookmarkEnd w:id="57"/>
    <w:bookmarkStart w:id="58" w:name="ferramentas-por-cargo-referência-app-jtp"/>
    <w:p>
      <w:pPr>
        <w:pStyle w:val="Ttulo3"/>
      </w:pPr>
      <w:r>
        <w:t xml:space="preserve">4.2 Ferramentas por Cargo</w:t>
      </w:r>
      <w:r>
        <w:t xml:space="preserve"> </w:t>
      </w:r>
      <w:r>
        <w:rPr>
          <w:i/>
          <w:iCs/>
        </w:rPr>
        <w:t xml:space="preserve">(referência app JTP)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436"/>
        <w:gridCol w:w="3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Cargos Principais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Fechamento de Turno Garagem</w:t>
            </w:r>
          </w:p>
        </w:tc>
        <w:tc>
          <w:tcPr/>
          <w:p>
            <w:pPr>
              <w:pStyle w:val="Compact"/>
            </w:pPr>
            <w:r>
              <w:t xml:space="preserve">Coordenador, 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Priorização / OS PCM</w:t>
            </w:r>
          </w:p>
        </w:tc>
        <w:tc>
          <w:tcPr/>
          <w:p>
            <w:pPr>
              <w:pStyle w:val="Compact"/>
            </w:pPr>
            <w:r>
              <w:t xml:space="preserve">Líder PCM, Líder Oficina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Fechamento Almoxarifado</w:t>
            </w:r>
          </w:p>
        </w:tc>
        <w:tc>
          <w:tcPr/>
          <w:p>
            <w:pPr>
              <w:pStyle w:val="Compact"/>
            </w:pPr>
            <w:r>
              <w:t xml:space="preserve">Líder Almoxarifado, Almoxarifes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Fechamento PCM</w:t>
            </w:r>
          </w:p>
        </w:tc>
        <w:tc>
          <w:tcPr/>
          <w:p>
            <w:pPr>
              <w:pStyle w:val="Compact"/>
            </w:pPr>
            <w:r>
              <w:t xml:space="preserve">Líder PCM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Custo / Previsibilidade</w:t>
            </w:r>
          </w:p>
        </w:tc>
        <w:tc>
          <w:tcPr/>
          <w:p>
            <w:pPr>
              <w:pStyle w:val="Compact"/>
            </w:pPr>
            <w:r>
              <w:t xml:space="preserve">Líder PCM, Coordenador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t xml:space="preserve">Relatório Soltura</w:t>
            </w:r>
          </w:p>
        </w:tc>
        <w:tc>
          <w:tcPr/>
          <w:p>
            <w:pPr>
              <w:pStyle w:val="Compact"/>
            </w:pPr>
            <w:r>
              <w:t xml:space="preserve">Supervisor, Líder Pátio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2.12</w:t>
            </w:r>
          </w:p>
        </w:tc>
        <w:tc>
          <w:tcPr/>
          <w:p>
            <w:pPr>
              <w:pStyle w:val="Compact"/>
            </w:pPr>
            <w:r>
              <w:t xml:space="preserve">Indicadores Técnicos</w:t>
            </w:r>
          </w:p>
        </w:tc>
        <w:tc>
          <w:tcPr/>
          <w:p>
            <w:pPr>
              <w:pStyle w:val="Compact"/>
            </w:pPr>
            <w:r>
              <w:t xml:space="preserve">Coordenador, Líder PCM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2.13</w:t>
            </w:r>
          </w:p>
        </w:tc>
        <w:tc>
          <w:tcPr/>
          <w:p>
            <w:pPr>
              <w:pStyle w:val="Compact"/>
            </w:pPr>
            <w:r>
              <w:t xml:space="preserve">Orçamento</w:t>
            </w:r>
          </w:p>
        </w:tc>
        <w:tc>
          <w:tcPr/>
          <w:p>
            <w:pPr>
              <w:pStyle w:val="Compact"/>
            </w:pPr>
            <w:r>
              <w:t xml:space="preserve">Coordenador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Checklist Lavagem (app mobile)</w:t>
            </w:r>
          </w:p>
        </w:tc>
        <w:tc>
          <w:tcPr/>
          <w:p>
            <w:pPr>
              <w:pStyle w:val="Compact"/>
            </w:pPr>
            <w:r>
              <w:t xml:space="preserve">Lavador, Líder Pátio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Ronda Operacional</w:t>
            </w:r>
          </w:p>
        </w:tc>
        <w:tc>
          <w:tcPr/>
          <w:p>
            <w:pPr>
              <w:pStyle w:val="Compact"/>
            </w:pPr>
            <w:r>
              <w:t xml:space="preserve">Coordenador, Supervisor, Líder Operacional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Checklist Equipamentos</w:t>
            </w:r>
          </w:p>
        </w:tc>
        <w:tc>
          <w:tcPr/>
          <w:p>
            <w:pPr>
              <w:pStyle w:val="Compact"/>
            </w:pPr>
            <w:r>
              <w:t xml:space="preserve">Líder PCM, Assistente PCM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</w:t>
            </w:r>
          </w:p>
        </w:tc>
        <w:tc>
          <w:tcPr/>
          <w:p>
            <w:pPr>
              <w:pStyle w:val="Compact"/>
            </w:pPr>
            <w:r>
              <w:t xml:space="preserve">Solicitações OS (aba mobile</w:t>
            </w:r>
            <w:r>
              <w:t xml:space="preserve"> </w:t>
            </w:r>
            <w:r>
              <w:rPr>
                <w:rStyle w:val="VerbatimChar"/>
              </w:rPr>
              <w:t xml:space="preserve">valet_almox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Almoxarife — atender pedidos de peça originados de OS do PCM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</w:t>
            </w:r>
          </w:p>
        </w:tc>
        <w:tc>
          <w:tcPr/>
          <w:p>
            <w:pPr>
              <w:pStyle w:val="Compact"/>
            </w:pPr>
            <w:r>
              <w:t xml:space="preserve">Conferência de Turno (aba mobile</w:t>
            </w:r>
            <w:r>
              <w:t xml:space="preserve"> </w:t>
            </w:r>
            <w:r>
              <w:rPr>
                <w:rStyle w:val="VerbatimChar"/>
              </w:rPr>
              <w:t xml:space="preserve">valet_almox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Almoxarife — passagem de bastão T-1 e Turno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SAP-P</w:t>
            </w:r>
          </w:p>
        </w:tc>
        <w:tc>
          <w:tcPr/>
          <w:p>
            <w:pPr>
              <w:pStyle w:val="Compact"/>
            </w:pPr>
            <w:r>
              <w:t xml:space="preserve">Preços SAP (desktop — catálogo importado via CSV)</w:t>
            </w:r>
          </w:p>
        </w:tc>
        <w:tc>
          <w:tcPr/>
          <w:p>
            <w:pPr>
              <w:pStyle w:val="Compact"/>
            </w:pPr>
            <w:r>
              <w:t xml:space="preserve">Líder Suprimentos — referência de código e preço unitário por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BOK</w:t>
            </w:r>
          </w:p>
        </w:tc>
        <w:tc>
          <w:tcPr/>
          <w:p>
            <w:pPr>
              <w:pStyle w:val="Compact"/>
            </w:pPr>
            <w:r>
              <w:t xml:space="preserve">Rotina Operacional (este documento)</w:t>
            </w:r>
          </w:p>
        </w:tc>
        <w:tc>
          <w:tcPr/>
          <w:p>
            <w:pPr>
              <w:pStyle w:val="Compact"/>
            </w:pPr>
            <w:r>
              <w:t xml:space="preserve">Todos os líderes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Xc6f8500266357db0a2cf8abb5d8d7a678258b41"/>
    <w:p>
      <w:pPr>
        <w:pStyle w:val="Ttulo3"/>
      </w:pPr>
      <w:r>
        <w:t xml:space="preserve">4.3 Cadeia de Ajuda — Matriz de Encadeamento por Cargo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2692"/>
        <w:gridCol w:w="2692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Gatilho (Desvio)</w:t>
            </w:r>
          </w:p>
        </w:tc>
        <w:tc>
          <w:tcPr/>
          <w:p>
            <w:pPr>
              <w:pStyle w:val="Compact"/>
            </w:pPr>
            <w:r>
              <w:t xml:space="preserve">Evidência Diária</w:t>
            </w:r>
          </w:p>
        </w:tc>
        <w:tc>
          <w:tcPr/>
          <w:p>
            <w:pPr>
              <w:pStyle w:val="Compact"/>
            </w:pPr>
            <w:r>
              <w:t xml:space="preserve">Escalada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Coordenador de Garagem</w:t>
            </w:r>
          </w:p>
        </w:tc>
        <w:tc>
          <w:tcPr/>
          <w:p>
            <w:pPr>
              <w:pStyle w:val="Compact"/>
            </w:pPr>
            <w:r>
              <w:t xml:space="preserve">Desvio KPIs macros (MKBF, CPK); estouro orçamentário &gt;5%; falha Cadeia Nível 1</w:t>
            </w:r>
          </w:p>
        </w:tc>
        <w:tc>
          <w:tcPr/>
          <w:p>
            <w:pPr>
              <w:pStyle w:val="Compact"/>
            </w:pPr>
            <w:r>
              <w:t xml:space="preserve">1.2 BI Orçamento / Cockpit / Atas Drumbeat</w:t>
            </w:r>
          </w:p>
        </w:tc>
        <w:tc>
          <w:tcPr/>
          <w:p>
            <w:pPr>
              <w:pStyle w:val="Compact"/>
            </w:pPr>
            <w:r>
              <w:t xml:space="preserve">Nível 2: Gerência Operações/Manutenção (Matriz) + Controladoria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 de Garagem</w:t>
            </w:r>
          </w:p>
        </w:tc>
        <w:tc>
          <w:tcPr/>
          <w:p>
            <w:pPr>
              <w:pStyle w:val="Compact"/>
            </w:pPr>
            <w:r>
              <w:t xml:space="preserve">Quebra SLA Soltura; falha segurança em Gemba; interrupção fluxo noturno</w:t>
            </w:r>
          </w:p>
        </w:tc>
        <w:tc>
          <w:tcPr/>
          <w:p>
            <w:pPr>
              <w:pStyle w:val="Compact"/>
            </w:pPr>
            <w:r>
              <w:t xml:space="preserve">2.1 Fechamento / 3.3 Ronda / 2.10 Soltura</w:t>
            </w:r>
          </w:p>
        </w:tc>
        <w:tc>
          <w:tcPr/>
          <w:p>
            <w:pPr>
              <w:pStyle w:val="Compact"/>
            </w:pPr>
            <w:r>
              <w:t xml:space="preserve">Nível 1: Coordenador. Acionamento imediato se impactar soltura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Líder PCM</w:t>
            </w:r>
          </w:p>
        </w:tc>
        <w:tc>
          <w:tcPr/>
          <w:p>
            <w:pPr>
              <w:pStyle w:val="Compact"/>
            </w:pPr>
            <w:r>
              <w:t xml:space="preserve">Veículo parado &gt;48h sem diagnóstico ou peça; falta kit preventiva D+1; desvio custo peças técnicas</w:t>
            </w:r>
          </w:p>
        </w:tc>
        <w:tc>
          <w:tcPr/>
          <w:p>
            <w:pPr>
              <w:pStyle w:val="Compact"/>
            </w:pPr>
            <w:r>
              <w:t xml:space="preserve">2.6 Previsibilidade / 1.1 BI Bacalhau / 2.5 Valetamento</w:t>
            </w:r>
          </w:p>
        </w:tc>
        <w:tc>
          <w:tcPr/>
          <w:p>
            <w:pPr>
              <w:pStyle w:val="Compact"/>
            </w:pPr>
            <w:r>
              <w:t xml:space="preserve">Nível 1: Coordenador + Área Suprimentos (Matriz)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Assistente PCM</w:t>
            </w:r>
          </w:p>
        </w:tc>
        <w:tc>
          <w:tcPr/>
          <w:p>
            <w:pPr>
              <w:pStyle w:val="Compact"/>
            </w:pPr>
            <w:r>
              <w:t xml:space="preserve">Erro KM/hodômetro no sistema; OS aberta sem baixa &gt;24h; divergência RJNP</w:t>
            </w:r>
          </w:p>
        </w:tc>
        <w:tc>
          <w:tcPr/>
          <w:p>
            <w:pPr>
              <w:pStyle w:val="Compact"/>
            </w:pPr>
            <w:r>
              <w:t xml:space="preserve">2.4 Fechamento PCM / 3.4 Checklist / 2.8 RJNP</w:t>
            </w:r>
          </w:p>
        </w:tc>
        <w:tc>
          <w:tcPr/>
          <w:p>
            <w:pPr>
              <w:pStyle w:val="Compact"/>
            </w:pPr>
            <w:r>
              <w:t xml:space="preserve">Nível 1: Líder PCM + Líder Oficina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Líder de Oficina</w:t>
            </w:r>
          </w:p>
        </w:tc>
        <w:tc>
          <w:tcPr/>
          <w:p>
            <w:pPr>
              <w:pStyle w:val="Compact"/>
            </w:pPr>
            <w:r>
              <w:t xml:space="preserve">Retrabalho &gt;3% no turno; falta MO técnica; falta ferramenta crítica para valeta</w:t>
            </w:r>
          </w:p>
        </w:tc>
        <w:tc>
          <w:tcPr/>
          <w:p>
            <w:pPr>
              <w:pStyle w:val="Compact"/>
            </w:pPr>
            <w:r>
              <w:t xml:space="preserve">3.2 Checklist Liberação / 2.7 Fechamento Oficina / BI MKBF</w:t>
            </w:r>
          </w:p>
        </w:tc>
        <w:tc>
          <w:tcPr/>
          <w:p>
            <w:pPr>
              <w:pStyle w:val="Compact"/>
            </w:pPr>
            <w:r>
              <w:t xml:space="preserve">Nível 1: Líder PCM + Supervisor (Noite)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Líder de Almoxarifado</w:t>
            </w:r>
          </w:p>
        </w:tc>
        <w:tc>
          <w:tcPr/>
          <w:p>
            <w:pPr>
              <w:pStyle w:val="Compact"/>
            </w:pPr>
            <w:r>
              <w:t xml:space="preserve">Divergência inventário rotativo &gt;0%; divergência Diesel &gt;0,5%; RECON paradas &gt;72h</w:t>
            </w:r>
          </w:p>
        </w:tc>
        <w:tc>
          <w:tcPr/>
          <w:p>
            <w:pPr>
              <w:pStyle w:val="Compact"/>
            </w:pPr>
            <w:r>
              <w:t xml:space="preserve">2.9 Inventário / 2.12 Performance / Checklist Diesel</w:t>
            </w:r>
          </w:p>
        </w:tc>
        <w:tc>
          <w:tcPr/>
          <w:p>
            <w:pPr>
              <w:pStyle w:val="Compact"/>
            </w:pPr>
            <w:r>
              <w:t xml:space="preserve">Nível 1: Coordenador + Auditoria/Supply Chain (Matriz)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Almoxarife</w:t>
            </w:r>
          </w:p>
        </w:tc>
        <w:tc>
          <w:tcPr/>
          <w:p>
            <w:pPr>
              <w:pStyle w:val="Compact"/>
            </w:pPr>
            <w:r>
              <w:t xml:space="preserve">Falta de item em estoque para atender OS (→ Compra); item entregue diferente do pedido sem registro; baixas pendentes; divergência de recebimento</w:t>
            </w:r>
          </w:p>
        </w:tc>
        <w:tc>
          <w:tcPr/>
          <w:p>
            <w:pPr>
              <w:pStyle w:val="Compact"/>
            </w:pPr>
            <w:r>
              <w:t xml:space="preserve">2.3 Fechamento Almox / 2.9 Inventário / Aba Solicitações / Aba Conferência</w:t>
            </w:r>
          </w:p>
        </w:tc>
        <w:tc>
          <w:tcPr/>
          <w:p>
            <w:pPr>
              <w:pStyle w:val="Compact"/>
            </w:pPr>
            <w:r>
              <w:t xml:space="preserve">Nível 1: Líder Suprimentos (falta de estoque/compra) + Líder PCM (divergência pedido × entregue em OS crítica)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Líder Operacional</w:t>
            </w:r>
          </w:p>
        </w:tc>
        <w:tc>
          <w:tcPr/>
          <w:p>
            <w:pPr>
              <w:pStyle w:val="Compact"/>
            </w:pPr>
            <w:r>
              <w:t xml:space="preserve">Falta motorista para linha; veículo escalado não liberado; sinistro sem abertura de processo</w:t>
            </w:r>
          </w:p>
        </w:tc>
        <w:tc>
          <w:tcPr/>
          <w:p>
            <w:pPr>
              <w:pStyle w:val="Compact"/>
            </w:pPr>
            <w:r>
              <w:t xml:space="preserve">2.10 Soltura / BI Escala vs. Frota / Registro Sinistro</w:t>
            </w:r>
          </w:p>
        </w:tc>
        <w:tc>
          <w:tcPr/>
          <w:p>
            <w:pPr>
              <w:pStyle w:val="Compact"/>
            </w:pPr>
            <w:r>
              <w:t xml:space="preserve">Nível 1: Coordenador + Supervisor (Madrugada)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Líder de Pátio</w:t>
            </w:r>
          </w:p>
        </w:tc>
        <w:tc>
          <w:tcPr/>
          <w:p>
            <w:pPr>
              <w:pStyle w:val="Compact"/>
            </w:pPr>
            <w:r>
              <w:t xml:space="preserve">Lavagem &lt;80% do planejado; gargalo abastecimento/manobra; vagas críticas bloqueadas</w:t>
            </w:r>
          </w:p>
        </w:tc>
        <w:tc>
          <w:tcPr/>
          <w:p>
            <w:pPr>
              <w:pStyle w:val="Compact"/>
            </w:pPr>
            <w:r>
              <w:t xml:space="preserve">3.1 Lavagem Diária / 2.10 Soltura / 3.3 Ronda</w:t>
            </w:r>
          </w:p>
        </w:tc>
        <w:tc>
          <w:tcPr/>
          <w:p>
            <w:pPr>
              <w:pStyle w:val="Compact"/>
            </w:pPr>
            <w:r>
              <w:t xml:space="preserve">Nível 1: Supervisor + Líder Operacional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X6f03c515744879a2ecb945d29770209f1c749c0"/>
    <w:p>
      <w:pPr>
        <w:pStyle w:val="Ttulo3"/>
      </w:pPr>
      <w:r>
        <w:t xml:space="preserve">4.4 Fluxo Solicitação de Peça via OS (PCM → Almoxarifado)</w:t>
      </w:r>
    </w:p>
    <w:p>
      <w:pPr>
        <w:pStyle w:val="BlockText"/>
      </w:pPr>
      <w:r>
        <w:t xml:space="preserve">Implementado em 22/06/2026. Substitui o processo verbal/manual de pedido de peça para OS corretivas.</w:t>
      </w:r>
    </w:p>
    <w:p>
      <w:pPr>
        <w:pStyle w:val="FirstParagraph"/>
      </w:pPr>
      <w:r>
        <w:rPr>
          <w:b/>
          <w:bCs/>
        </w:rPr>
        <w:t xml:space="preserve">Atores:</w:t>
      </w:r>
      <w:r>
        <w:t xml:space="preserve"> </w:t>
      </w:r>
      <w:r>
        <w:t xml:space="preserve">Líder PCM / Assistente PCM (solicitante) + Almoxarife (atendente)</w:t>
      </w:r>
    </w:p>
    <w:p>
      <w:pPr>
        <w:pStyle w:val="BodyText"/>
      </w:pPr>
      <w:r>
        <w:rPr>
          <w:b/>
          <w:bCs/>
        </w:rPr>
        <w:t xml:space="preserve">Passo a passo: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1900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PCM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→ OS ativa</w:t>
            </w:r>
          </w:p>
        </w:tc>
        <w:tc>
          <w:tcPr/>
          <w:p>
            <w:pPr>
              <w:pStyle w:val="Compact"/>
            </w:pPr>
            <w:r>
              <w:t xml:space="preserve">Clica no botão 📦 ao lado do item SAP desejado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Automático</w:t>
            </w:r>
          </w:p>
        </w:tc>
        <w:tc>
          <w:tcPr/>
          <w:p>
            <w:pPr>
              <w:pStyle w:val="Compact"/>
            </w:pPr>
            <w:r>
              <w:t xml:space="preserve">Cria registro em</w:t>
            </w:r>
            <w:r>
              <w:t xml:space="preserve"> </w:t>
            </w:r>
            <w:r>
              <w:rPr>
                <w:rStyle w:val="VerbatimChar"/>
              </w:rPr>
              <w:t xml:space="preserve">requisicoes_compra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os_numero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prefixo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cod_sap</w:t>
            </w:r>
            <w:r>
              <w:t xml:space="preserve">, quantidade e status</w:t>
            </w:r>
            <w:r>
              <w:t xml:space="preserve"> </w:t>
            </w:r>
            <w:r>
              <w:rPr>
                <w:rStyle w:val="VerbatimChar"/>
              </w:rPr>
              <w:t xml:space="preserve">solicitado_pcm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Almoxarife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  <w:r>
              <w:t xml:space="preserve"> </w:t>
            </w:r>
            <w:r>
              <w:rPr>
                <w:rStyle w:val="VerbatimChar"/>
              </w:rPr>
              <w:t xml:space="preserve">valet_almox</w:t>
            </w:r>
            <w:r>
              <w:t xml:space="preserve"> </w:t>
            </w:r>
            <w:r>
              <w:t xml:space="preserve">→ aba</w:t>
            </w:r>
            <w:r>
              <w:t xml:space="preserve"> </w:t>
            </w:r>
            <w:r>
              <w:rPr>
                <w:b/>
                <w:bCs/>
              </w:rPr>
              <w:t xml:space="preserve">Solicitações</w:t>
            </w:r>
          </w:p>
        </w:tc>
        <w:tc>
          <w:tcPr/>
          <w:p>
            <w:pPr>
              <w:pStyle w:val="Compact"/>
            </w:pPr>
            <w:r>
              <w:t xml:space="preserve">Vê o pedido agrupado por OS; verifica item solicitado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Almoxarife</w:t>
            </w:r>
          </w:p>
        </w:tc>
        <w:tc>
          <w:tcPr/>
          <w:p>
            <w:pPr>
              <w:pStyle w:val="Compact"/>
            </w:pPr>
            <w:r>
              <w:t xml:space="preserve">Mobile → botão</w:t>
            </w:r>
            <w:r>
              <w:t xml:space="preserve"> </w:t>
            </w:r>
            <w:r>
              <w:rPr>
                <w:b/>
                <w:bCs/>
              </w:rPr>
              <w:t xml:space="preserve">Separar</w:t>
            </w:r>
          </w:p>
        </w:tc>
        <w:tc>
          <w:tcPr/>
          <w:p>
            <w:pPr>
              <w:pStyle w:val="Compact"/>
            </w:pPr>
            <w:r>
              <w:t xml:space="preserve">Abre confirmação: pesquisa item real no catálogo SAP, registra código e quantidade entregues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Automático</w:t>
            </w:r>
          </w:p>
        </w:tc>
        <w:tc>
          <w:tcPr/>
          <w:p>
            <w:pPr>
              <w:pStyle w:val="Compact"/>
            </w:pPr>
            <w:r>
              <w:t xml:space="preserve">Salva</w:t>
            </w:r>
            <w:r>
              <w:t xml:space="preserve"> </w:t>
            </w:r>
            <w:r>
              <w:rPr>
                <w:rStyle w:val="VerbatimChar"/>
              </w:rPr>
              <w:t xml:space="preserve">item_entregue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cod_sap_entregue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qtd_entregue</w:t>
            </w:r>
            <w:r>
              <w:t xml:space="preserve">; status →</w:t>
            </w:r>
            <w:r>
              <w:t xml:space="preserve"> </w:t>
            </w:r>
            <w:r>
              <w:rPr>
                <w:rStyle w:val="VerbatimChar"/>
              </w:rPr>
              <w:t xml:space="preserve">separado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PCM</w:t>
            </w:r>
          </w:p>
        </w:tc>
        <w:tc>
          <w:tcPr/>
          <w:p>
            <w:pPr>
              <w:pStyle w:val="Compact"/>
            </w:pPr>
            <w:r>
              <w:t xml:space="preserve">Desktop ou mobile</w:t>
            </w:r>
          </w:p>
        </w:tc>
        <w:tc>
          <w:tcPr/>
          <w:p>
            <w:pPr>
              <w:pStyle w:val="Compact"/>
            </w:pPr>
            <w:r>
              <w:t xml:space="preserve">Card exibe comparativo</w:t>
            </w:r>
            <w:r>
              <w:t xml:space="preserve"> </w:t>
            </w:r>
            <w:r>
              <w:rPr>
                <w:b/>
                <w:bCs/>
              </w:rPr>
              <w:t xml:space="preserve">Pedido × Entregue</w:t>
            </w:r>
            <w:r>
              <w:t xml:space="preserve"> </w:t>
            </w:r>
            <w:r>
              <w:t xml:space="preserve">— se houve substituição, aparece ✏️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do processo:</w:t>
      </w:r>
      <w:r>
        <w:t xml:space="preserve"> </w:t>
      </w:r>
      <w:r>
        <w:t xml:space="preserve">- OS nunca é aberta/fechada pelo app — sempre no PRAXIO</w:t>
      </w:r>
      <w:r>
        <w:t xml:space="preserve"> </w:t>
      </w:r>
      <w:r>
        <w:t xml:space="preserve">- A solicitação de peça (📦) é feita dentro do app, vinculando ao número da OS</w:t>
      </w:r>
      <w:r>
        <w:t xml:space="preserve"> </w:t>
      </w:r>
      <w:r>
        <w:t xml:space="preserve">- Almoxarife</w:t>
      </w:r>
      <w:r>
        <w:t xml:space="preserve"> </w:t>
      </w:r>
      <w:r>
        <w:rPr>
          <w:b/>
          <w:bCs/>
        </w:rPr>
        <w:t xml:space="preserve">deve</w:t>
      </w:r>
      <w:r>
        <w:t xml:space="preserve"> </w:t>
      </w:r>
      <w:r>
        <w:t xml:space="preserve">registrar o que foi efetivamente entregue, mesmo que seja o mesmo item</w:t>
      </w:r>
      <w:r>
        <w:t xml:space="preserve"> </w:t>
      </w:r>
      <w:r>
        <w:t xml:space="preserve">- Se item pedido não existe em estoque → clicar</w:t>
      </w:r>
      <w:r>
        <w:t xml:space="preserve"> </w:t>
      </w:r>
      <w:r>
        <w:rPr>
          <w:b/>
          <w:bCs/>
        </w:rPr>
        <w:t xml:space="preserve">Compra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pedido_compra</w:t>
      </w:r>
      <w:r>
        <w:t xml:space="preserve">) → acionar Líder de Suprimentos</w:t>
      </w:r>
      <w:r>
        <w:t xml:space="preserve"> </w:t>
      </w:r>
      <w:r>
        <w:t xml:space="preserve">- Se item chegou após pedido de compra → clicar</w:t>
      </w:r>
      <w:r>
        <w:t xml:space="preserve"> </w:t>
      </w:r>
      <w:r>
        <w:rPr>
          <w:b/>
          <w:bCs/>
        </w:rPr>
        <w:t xml:space="preserve">Chegou</w:t>
      </w:r>
    </w:p>
    <w:p>
      <w:r>
        <w:pict>
          <v:rect style="width:0;height:1.5pt" o:hralign="center" o:hrstd="t" o:hr="t"/>
        </w:pict>
      </w:r>
    </w:p>
    <w:bookmarkEnd w:id="60"/>
    <w:bookmarkStart w:id="61" w:name="X2a215c78a8561f6b5b9c1d0fae6a9439332ce83"/>
    <w:p>
      <w:pPr>
        <w:pStyle w:val="Ttulo3"/>
      </w:pPr>
      <w:r>
        <w:t xml:space="preserve">4.6 Protocolo de Nemoto — Regras de Ouro da Cadeia de Ajuda</w:t>
      </w:r>
    </w:p>
    <w:p>
      <w:pPr>
        <w:pStyle w:val="FirstParagraph"/>
      </w:pPr>
      <w:r>
        <w:rPr>
          <w:b/>
          <w:bCs/>
        </w:rPr>
        <w:t xml:space="preserve">Regra dos 40 Minutos (Oficina):</w:t>
      </w:r>
      <w:r>
        <w:t xml:space="preserve"> </w:t>
      </w:r>
      <w:r>
        <w:t xml:space="preserve">O Líder de Oficina monitora cada veículo em manutenção a cada 40 minutos. Se um veículo não avançou de estágio (diagnóstico → execução), acionar PCM imediatamente.</w:t>
      </w:r>
    </w:p>
    <w:p>
      <w:pPr>
        <w:pStyle w:val="BodyText"/>
      </w:pPr>
      <w:r>
        <w:rPr>
          <w:b/>
          <w:bCs/>
        </w:rPr>
        <w:t xml:space="preserve">Tolerância Zero para Divergência de Diesel:</w:t>
      </w:r>
      <w:r>
        <w:t xml:space="preserve"> </w:t>
      </w:r>
      <w:r>
        <w:t xml:space="preserve">Qualquer divergência NF vs. SAP vs. físico é Crítica Nível 1. Coordenador acionado no exato momento da detecção para validar contraprova antes da descarga.</w:t>
      </w:r>
    </w:p>
    <w:p>
      <w:pPr>
        <w:pStyle w:val="BodyText"/>
      </w:pP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“Corte”</w:t>
      </w:r>
      <w:r>
        <w:rPr>
          <w:b/>
          <w:bCs/>
        </w:rPr>
        <w:t xml:space="preserve"> </w:t>
      </w:r>
      <w:r>
        <w:rPr>
          <w:b/>
          <w:bCs/>
        </w:rPr>
        <w:t xml:space="preserve">das 16:00h (Kit de Preventiva):</w:t>
      </w:r>
      <w:r>
        <w:t xml:space="preserve"> </w:t>
      </w:r>
      <w:r>
        <w:t xml:space="preserve">Se até 16:00h o Almoxarifado reportar indisponibilidade de itens para os cestos da noite, o Líder PCM deve escolher obrigatoriamente entre:</w:t>
      </w:r>
      <w:r>
        <w:t xml:space="preserve"> </w:t>
      </w:r>
      <w:r>
        <w:t xml:space="preserve">- Remanejamento do veículo na escala (via Escalante), ou</w:t>
      </w:r>
      <w:r>
        <w:t xml:space="preserve"> </w:t>
      </w:r>
      <w:r>
        <w:t xml:space="preserve">- Compra emergencial local → escalado para Coordenador.</w:t>
      </w:r>
    </w:p>
    <w:p>
      <w:pPr>
        <w:pStyle w:val="BodyText"/>
      </w:pPr>
      <w:r>
        <w:rPr>
          <w:b/>
          <w:bCs/>
        </w:rPr>
        <w:t xml:space="preserve">O Espírito do Protocolo:</w:t>
      </w:r>
      <w:r>
        <w:t xml:space="preserve"> </w:t>
      </w:r>
      <w:r>
        <w:t xml:space="preserve">Escalar um problema não é sinal de falha individual, mas ato de responsabilidade com o processo. A evidência (Checklist ou BI) é a prova de que o colaborador identificou, tratou ou elevou o ponto crítico dentro de 24h.</w:t>
      </w:r>
    </w:p>
    <w:p>
      <w:pPr>
        <w:pStyle w:val="BlockText"/>
      </w:pPr>
      <w:r>
        <w:t xml:space="preserve">“Não saber é aceitável no início. Não pedir ajuda e permitir que o erro se arraste é violação das diretrizes de performance da garagem.”</w:t>
      </w:r>
    </w:p>
    <w:p>
      <w:r>
        <w:pict>
          <v:rect style="width:0;height:1.5pt" o:hralign="center" o:hrstd="t" o:hr="t"/>
        </w:pict>
      </w:r>
    </w:p>
    <w:bookmarkEnd w:id="61"/>
    <w:bookmarkStart w:id="62" w:name="faq-guia-de-contingências"/>
    <w:p>
      <w:pPr>
        <w:pStyle w:val="Ttulo3"/>
      </w:pPr>
      <w:r>
        <w:t xml:space="preserve">4.7 FAQ — Guia de Contingências</w:t>
      </w:r>
    </w:p>
    <w:p>
      <w:pPr>
        <w:pStyle w:val="FirstParagraph"/>
      </w:pPr>
      <w:r>
        <w:rPr>
          <w:b/>
          <w:bCs/>
        </w:rPr>
        <w:t xml:space="preserve">Q: O Escalante precisa de um carro, mas o Líder de Oficina diz que faltam 20 minutos. Quem decide?</w:t>
      </w:r>
      <w:r>
        <w:t xml:space="preserve"> </w:t>
      </w:r>
      <w:r>
        <w:t xml:space="preserve">R: Segurança e integridade técnica prevalecem. Líder de Oficina mantém o veículo até concluir. Escalante aciona plano de contingência (veículo reserva/</w:t>
      </w:r>
      <w:r>
        <w:t xml:space="preserve">“coringa”</w:t>
      </w:r>
      <w:r>
        <w:t xml:space="preserve">). Se o atraso impactar a partida → Supervisor verifica se houve falha na Regra dos 40 Minutos.</w:t>
      </w:r>
    </w:p>
    <w:p>
      <w:pPr>
        <w:pStyle w:val="BodyText"/>
      </w:pPr>
      <w:r>
        <w:rPr>
          <w:b/>
          <w:bCs/>
        </w:rPr>
        <w:t xml:space="preserve">Q: Recebi uma peça de urgência mas o SAP/PRAXIO está fora do ar. Posso aplicar?</w:t>
      </w:r>
      <w:r>
        <w:t xml:space="preserve"> </w:t>
      </w:r>
      <w:r>
        <w:t xml:space="preserve">R: A operação não para, mas o rastro não se perde. Almoxarife entrega a peça mediante protocolo manual assinado.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diretrizes-corporativas"/>
    <w:p>
      <w:pPr>
        <w:pStyle w:val="Ttulo2"/>
      </w:pPr>
      <w:r>
        <w:t xml:space="preserve">5. Diretrizes Corporativas</w:t>
      </w:r>
    </w:p>
    <w:p>
      <w:pPr>
        <w:pStyle w:val="FirstParagraph"/>
      </w:pPr>
      <w:r>
        <w:rPr>
          <w:i/>
          <w:iCs/>
        </w:rPr>
        <w:t xml:space="preserve">(Conteúdo original preservado — seções 5.1, 5.2, 5.3 a serem expandidas quando solicitado 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/jtp-bok diretrizes</w:t>
      </w:r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4"/>
    <w:bookmarkStart w:id="65" w:name="changelog"/>
    <w:p>
      <w:pPr>
        <w:pStyle w:val="Ttulo2"/>
      </w:pPr>
      <w:r>
        <w:t xml:space="preserve">6. Changelog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920"/>
        <w:gridCol w:w="288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O que mudou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22/06/2026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Almoxarife: seção de papel + rotina das 4 abas (Kits, Solicitações, Conferência, Inv. Rua)</w:t>
            </w:r>
          </w:p>
        </w:tc>
        <w:tc>
          <w:tcPr/>
          <w:p>
            <w:pPr>
              <w:pStyle w:val="Compact"/>
            </w:pPr>
            <w:r>
              <w:t xml:space="preserve">/jtp-bok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22/06/2026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Assistente de PCM: seção de papel e atribuições adicionada</w:t>
            </w:r>
          </w:p>
        </w:tc>
        <w:tc>
          <w:tcPr/>
          <w:p>
            <w:pPr>
              <w:pStyle w:val="Compact"/>
            </w:pPr>
            <w:r>
              <w:t xml:space="preserve">/jtp-bok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22/06/2026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Líder de Suprimentos: atribuição Quadro de Turnos incluída</w:t>
            </w:r>
          </w:p>
        </w:tc>
        <w:tc>
          <w:tcPr/>
          <w:p>
            <w:pPr>
              <w:pStyle w:val="Compact"/>
            </w:pPr>
            <w:r>
              <w:t xml:space="preserve">/jtp-bok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22/06/2026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Novo fluxo documentado: Solicitação de Peça via OS (PCM → Almoxarifado) — seção 4.4</w:t>
            </w:r>
          </w:p>
        </w:tc>
        <w:tc>
          <w:tcPr/>
          <w:p>
            <w:pPr>
              <w:pStyle w:val="Compact"/>
            </w:pPr>
            <w:r>
              <w:t xml:space="preserve">/jtp-bok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22/06/2026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Seção 4.2 Ferramentas: SOL, CONF e SAP-P adicionados</w:t>
            </w:r>
          </w:p>
        </w:tc>
        <w:tc>
          <w:tcPr/>
          <w:p>
            <w:pPr>
              <w:pStyle w:val="Compact"/>
            </w:pPr>
            <w:r>
              <w:t xml:space="preserve">/jtp-bok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22/06/2026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Seção 4.3 Cadeia de Ajuda: linha do Almoxarife atualizada com fluxo OS</w:t>
            </w:r>
          </w:p>
        </w:tc>
        <w:tc>
          <w:tcPr/>
          <w:p>
            <w:pPr>
              <w:pStyle w:val="Compact"/>
            </w:pPr>
            <w:r>
              <w:t xml:space="preserve">/jtp-bok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21/06/2026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Lubrificador: seção completa (papel, lógica de rotação, rotina no app)</w:t>
            </w:r>
          </w:p>
        </w:tc>
        <w:tc>
          <w:tcPr/>
          <w:p>
            <w:pPr>
              <w:pStyle w:val="Compact"/>
            </w:pPr>
            <w:r>
              <w:t xml:space="preserve">/jtp-bok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21/06/2026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Membros da ponta: rotinas de Lavador, Manobrista, Frentista e Plantão geradas a partir do app</w:t>
            </w:r>
          </w:p>
        </w:tc>
        <w:tc>
          <w:tcPr/>
          <w:p>
            <w:pPr>
              <w:pStyle w:val="Compact"/>
            </w:pPr>
            <w:r>
              <w:t xml:space="preserve">/jtp-bok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21/06/2026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Conversão inicial do BOK_1.docx para markdown</w:t>
            </w:r>
          </w:p>
        </w:tc>
        <w:tc>
          <w:tcPr/>
          <w:p>
            <w:pPr>
              <w:pStyle w:val="Compact"/>
            </w:pPr>
            <w:r>
              <w:t xml:space="preserve">/jtp-bok (setup)</w:t>
            </w:r>
          </w:p>
        </w:tc>
      </w:tr>
    </w:tbl>
    <w:bookmarkEnd w:id="65"/>
    <w:bookmarkEnd w:id="66"/>
    <w:sectPr w:rsidR="005718EF" w:rsidRPr="007B300D" w:rsidSect="00A3058B">
      <w:headerReference r:id="rId21" w:type="default"/>
      <w:footerReference r:id="rId22" w:type="default"/>
      <w:pgSz w:code="9" w:h="16840" w:w="11907"/>
      <w:pgMar w:bottom="1418" w:footer="964" w:gutter="0" w:header="1134" w:left="1701" w:right="1701" w:top="1418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65348" w14:textId="77777777" w:rsidR="002862A5" w:rsidRPr="0005497A" w:rsidRDefault="002862A5" w:rsidP="002862A5">
    <w:pPr>
      <w:spacing w:line="276" w:lineRule="auto"/>
      <w:jc w:val="center"/>
      <w:rPr>
        <w:rFonts w:ascii="Calibri" w:eastAsia="MS Mincho" w:hAnsi="Calibri" w:cs="Calibri"/>
        <w:b/>
        <w:bCs/>
        <w:color w:val="244061"/>
        <w:sz w:val="20"/>
        <w:szCs w:val="22"/>
        <w:lang w:eastAsia="en-US"/>
      </w:rPr>
    </w:pPr>
    <w:r w:rsidRPr="0005497A">
      <w:rPr>
        <w:rFonts w:ascii="Calibri" w:eastAsia="MS Mincho" w:hAnsi="Calibri" w:cs="Calibri"/>
        <w:b/>
        <w:bCs/>
        <w:noProof/>
        <w:color w:val="4F81BD"/>
        <w:sz w:val="20"/>
        <w:szCs w:val="22"/>
        <w:lang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005B0C5" wp14:editId="47D41926">
              <wp:simplePos x="0" y="0"/>
              <wp:positionH relativeFrom="margin">
                <wp:posOffset>-970915</wp:posOffset>
              </wp:positionH>
              <wp:positionV relativeFrom="paragraph">
                <wp:posOffset>100330</wp:posOffset>
              </wp:positionV>
              <wp:extent cx="7296150" cy="0"/>
              <wp:effectExtent l="0" t="0" r="0" b="0"/>
              <wp:wrapNone/>
              <wp:docPr id="60694396" name="Conector reto 606943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9615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4F81BD">
                            <a:lumMod val="50000"/>
                          </a:srgbClr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56FC0C04" id="Conector reto 60694396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76.45pt,7.9pt" to="498.05pt,7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9JuF8QEAAO8DAAAOAAAAZHJzL2Uyb0RvYy54bWysU0tv2zAMvg/YfxB0X+wkTZcZcQqsQXbZ o1g37MxIsi1AL0hKnP77kUqaButOw3yQSYr8+PGh1d3RGnZQMWnvWj6d1JwpJ7zUrm/5zx/bd0vO UgYnwXinWv6kEr9bv32zGkOjZn7wRqrIEMSlZgwtH3IOTVUlMSgLaeKDcnjZ+Wghoxr7SkYYEd2a albXt9XoowzRC5USWjenS74u+F2nRP7WdUllZlqO3HI5Yzl3dFbrFTR9hDBocaYB/8DCgnaY9AK1 gQxsH/UrKKtF9Ml3eSK8rXzXaaFKDVjNtP6jmscBgiq1YHNSuLQp/T9Y8fVw7x4itmEMqUnhIVIV xy5a+iM/dizNero0Sx0zE2h8P/twO11gT8XzXfUSGGLKn5S3jISWG+2oDmjg8DllTIauzy5kdn6r jSmzMI6NLZ8vpzVBA65EZyCjaINseXI9Z2B63DWRY4FM3mhJ4QSUYr+7N5EdAOd9s11OP26Kk9nb L16ezIsaPxo8kjj7n+RrIGK3gTScQkqOc4hxlEiV3cJiSPH7rOLjIEe2M/v4HZDoTUnCpKbyZ3PK iAou3qLcoBZ9/qXzUGZMzX1FnxAwjOxgwgAnKnOi/xf2Fw6llit61ctgSdp5+VTmXey4VcX//AJo ba91lK/f6fo3AAAA//8DAFBLAwQUAAYACAAAACEAMMf2Ed8AAAAKAQAADwAAAGRycy9kb3ducmV2 LnhtbEyPQU+DQBCF7yb+h82YeGsXmtAIZWmM2iY1erB68LjAdCGys4RdKPrrHeNBj/Pelzfv5dvZ dmLCwbeOFMTLCARS5eqWjIK3193iBoQPmmrdOUIFn+hhW1xe5Dqr3ZlecDoGIziEfKYVNCH0mZS+ atBqv3Q9EnsnN1gd+ByMrAd95nDbyVUUraXVLfGHRvd412D1cRytgi/z7pODdk/lwdzj+PC8f5x2 e6Wur+bbDYiAc/iD4ac+V4eCO5VupNqLTsEiTlYps+wkvIGJNF3HIMpfQRa5/D+h+AYAAP//AwBQ SwECLQAUAAYACAAAACEAtoM4kv4AAADhAQAAEwAAAAAAAAAAAAAAAAAAAAAAW0NvbnRlbnRfVHlw ZXNdLnhtbFBLAQItABQABgAIAAAAIQA4/SH/1gAAAJQBAAALAAAAAAAAAAAAAAAAAC8BAABfcmVs cy8ucmVsc1BLAQItABQABgAIAAAAIQDr9JuF8QEAAO8DAAAOAAAAAAAAAAAAAAAAAC4CAABkcnMv ZTJvRG9jLnhtbFBLAQItABQABgAIAAAAIQAwx/YR3wAAAAoBAAAPAAAAAAAAAAAAAAAAAEsEAABk cnMvZG93bnJldi54bWxQSwUGAAAAAAQABADzAAAAVwUAAAAA " strokecolor="#254061" strokeweight="3pt">
              <v:shadow on="t" color="black" opacity="22937f" origin=",.5" offset="0,.63889mm"/>
              <w10:wrap anchorx="margin"/>
            </v:line>
          </w:pict>
        </mc:Fallback>
      </mc:AlternateContent>
    </w:r>
  </w:p>
  <w:p w14:paraId="1F539B53" w14:textId="13453CFD" w:rsidR="002862A5" w:rsidRPr="0005497A" w:rsidRDefault="002862A5">
    <w:pPr>
      <w:pStyle w:val="Rodap"/>
    </w:pPr>
  </w:p>
  <w:tbl>
    <w:tblPr>
      <w:tblStyle w:val="Tabelacomgrade"/>
      <w:tblW w:w="0" w:type="auto"/>
      <w:tblInd w:w="-5" w:type="dxa"/>
      <w:tblLook w:val="04A0" w:firstRow="1" w:lastRow="0" w:firstColumn="1" w:lastColumn="0" w:noHBand="0" w:noVBand="1"/>
    </w:tblPr>
    <w:tblGrid>
      <w:gridCol w:w="2043"/>
      <w:gridCol w:w="2034"/>
      <w:gridCol w:w="2028"/>
      <w:gridCol w:w="1950"/>
    </w:tblGrid>
    <w:tr w:rsidR="00293713" w:rsidRPr="0005497A" w14:paraId="3E705436" w14:textId="4C3BB3F8" w:rsidTr="002862A5">
      <w:tc>
        <w:tcPr>
          <w:tcW w:w="2043" w:type="dxa"/>
        </w:tcPr>
        <w:p w14:paraId="657A79D2" w14:textId="77777777" w:rsidR="002862A5" w:rsidRPr="0005497A" w:rsidRDefault="002862A5" w:rsidP="002862A5">
          <w:pPr>
            <w:pStyle w:val="Rodap"/>
            <w:jc w:val="center"/>
            <w:rPr>
              <w:rFonts w:ascii="Calibri" w:hAnsi="Calibri" w:cs="Calibri"/>
              <w:b/>
              <w:bCs/>
              <w:sz w:val="18"/>
              <w:szCs w:val="14"/>
              <w:lang w:val="pt-BR"/>
            </w:rPr>
          </w:pPr>
          <w:r w:rsidRPr="0005497A">
            <w:rPr>
              <w:rFonts w:ascii="Calibri" w:hAnsi="Calibri" w:cs="Calibri"/>
              <w:b/>
              <w:bCs/>
              <w:sz w:val="18"/>
              <w:szCs w:val="14"/>
              <w:lang w:val="pt-BR"/>
            </w:rPr>
            <w:t>Elaborador por:</w:t>
          </w:r>
        </w:p>
      </w:tc>
      <w:tc>
        <w:tcPr>
          <w:tcW w:w="2034" w:type="dxa"/>
        </w:tcPr>
        <w:p w14:paraId="26A04FBF" w14:textId="762B3A3C" w:rsidR="002862A5" w:rsidRPr="0005497A" w:rsidRDefault="002862A5" w:rsidP="002862A5">
          <w:pPr>
            <w:pStyle w:val="Rodap"/>
            <w:jc w:val="center"/>
            <w:rPr>
              <w:rFonts w:ascii="Calibri" w:hAnsi="Calibri" w:cs="Calibri"/>
              <w:b/>
              <w:bCs/>
              <w:sz w:val="18"/>
              <w:szCs w:val="14"/>
              <w:lang w:val="pt-BR"/>
            </w:rPr>
          </w:pPr>
          <w:r w:rsidRPr="0005497A">
            <w:rPr>
              <w:rFonts w:ascii="Calibri" w:hAnsi="Calibri" w:cs="Calibri"/>
              <w:b/>
              <w:bCs/>
              <w:sz w:val="18"/>
              <w:szCs w:val="14"/>
              <w:lang w:val="pt-BR"/>
            </w:rPr>
            <w:t>Revisão Técnica</w:t>
          </w:r>
        </w:p>
      </w:tc>
      <w:tc>
        <w:tcPr>
          <w:tcW w:w="2028" w:type="dxa"/>
        </w:tcPr>
        <w:p w14:paraId="6F201FC9" w14:textId="4C89BE92" w:rsidR="002862A5" w:rsidRPr="0005497A" w:rsidRDefault="002862A5" w:rsidP="002862A5">
          <w:pPr>
            <w:pStyle w:val="Rodap"/>
            <w:rPr>
              <w:rFonts w:ascii="Calibri" w:hAnsi="Calibri" w:cs="Calibri"/>
              <w:b/>
              <w:bCs/>
              <w:sz w:val="18"/>
              <w:szCs w:val="14"/>
              <w:lang w:val="pt-BR"/>
            </w:rPr>
          </w:pPr>
          <w:r w:rsidRPr="0005497A">
            <w:rPr>
              <w:rFonts w:ascii="Calibri" w:hAnsi="Calibri" w:cs="Calibri"/>
              <w:b/>
              <w:bCs/>
              <w:sz w:val="18"/>
              <w:szCs w:val="14"/>
              <w:lang w:val="pt-BR"/>
            </w:rPr>
            <w:t>Revisão de Qualidade</w:t>
          </w:r>
        </w:p>
      </w:tc>
      <w:tc>
        <w:tcPr>
          <w:tcW w:w="1950" w:type="dxa"/>
        </w:tcPr>
        <w:p w14:paraId="29741C18" w14:textId="76E03B74" w:rsidR="002862A5" w:rsidRPr="0005497A" w:rsidRDefault="002862A5" w:rsidP="002862A5">
          <w:pPr>
            <w:pStyle w:val="Rodap"/>
            <w:jc w:val="center"/>
            <w:rPr>
              <w:rFonts w:ascii="Calibri" w:hAnsi="Calibri" w:cs="Calibri"/>
              <w:b/>
              <w:bCs/>
              <w:sz w:val="18"/>
              <w:szCs w:val="14"/>
              <w:lang w:val="pt-BR"/>
            </w:rPr>
          </w:pPr>
          <w:r w:rsidRPr="0005497A">
            <w:rPr>
              <w:rFonts w:ascii="Calibri" w:hAnsi="Calibri" w:cs="Calibri"/>
              <w:b/>
              <w:bCs/>
              <w:sz w:val="18"/>
              <w:szCs w:val="14"/>
              <w:lang w:val="pt-BR"/>
            </w:rPr>
            <w:t>Aprovado Por</w:t>
          </w:r>
          <w:r w:rsidR="001A280E" w:rsidRPr="0005497A">
            <w:rPr>
              <w:rFonts w:ascii="Calibri" w:hAnsi="Calibri" w:cs="Calibri"/>
              <w:b/>
              <w:bCs/>
              <w:sz w:val="18"/>
              <w:szCs w:val="14"/>
              <w:lang w:val="pt-BR"/>
            </w:rPr>
            <w:t>:</w:t>
          </w:r>
        </w:p>
      </w:tc>
    </w:tr>
    <w:tr w:rsidR="00293713" w:rsidRPr="0005497A" w14:paraId="35C1DBF9" w14:textId="666686E1" w:rsidTr="002862A5">
      <w:tc>
        <w:tcPr>
          <w:tcW w:w="2043" w:type="dxa"/>
        </w:tcPr>
        <w:p w14:paraId="765B6E8F" w14:textId="24682B22" w:rsidR="002862A5" w:rsidRPr="0005497A" w:rsidRDefault="00DE67C9" w:rsidP="002862A5">
          <w:pPr>
            <w:pStyle w:val="Rodap"/>
            <w:jc w:val="center"/>
            <w:rPr>
              <w:rFonts w:ascii="Calibri" w:hAnsi="Calibri" w:cs="Calibri"/>
              <w:sz w:val="18"/>
              <w:szCs w:val="14"/>
              <w:lang w:val="pt-BR"/>
            </w:rPr>
          </w:pPr>
          <w:r w:rsidRPr="0005497A">
            <w:rPr>
              <w:rFonts w:ascii="Calibri" w:hAnsi="Calibri" w:cs="Calibri"/>
              <w:sz w:val="18"/>
              <w:szCs w:val="14"/>
              <w:lang w:val="pt-BR"/>
            </w:rPr>
            <w:t>Daniel Barduzzi / Andressa Souza</w:t>
          </w:r>
        </w:p>
      </w:tc>
      <w:tc>
        <w:tcPr>
          <w:tcW w:w="2034" w:type="dxa"/>
        </w:tcPr>
        <w:p w14:paraId="2CAD6713" w14:textId="4EA016A6" w:rsidR="002862A5" w:rsidRPr="0005497A" w:rsidRDefault="00DE67C9" w:rsidP="002862A5">
          <w:pPr>
            <w:pStyle w:val="Rodap"/>
            <w:jc w:val="center"/>
            <w:rPr>
              <w:rFonts w:ascii="Calibri" w:hAnsi="Calibri" w:cs="Calibri"/>
              <w:sz w:val="18"/>
              <w:szCs w:val="14"/>
              <w:lang w:val="pt-BR"/>
            </w:rPr>
          </w:pPr>
          <w:r w:rsidRPr="0005497A">
            <w:rPr>
              <w:rFonts w:ascii="Calibri" w:hAnsi="Calibri" w:cs="Calibri"/>
              <w:sz w:val="18"/>
              <w:szCs w:val="14"/>
              <w:lang w:val="pt-BR"/>
            </w:rPr>
            <w:t>Daniel Barduzzi</w:t>
          </w:r>
        </w:p>
      </w:tc>
      <w:tc>
        <w:tcPr>
          <w:tcW w:w="2028" w:type="dxa"/>
        </w:tcPr>
        <w:p w14:paraId="135818F3" w14:textId="3E23C8C1" w:rsidR="002862A5" w:rsidRPr="0005497A" w:rsidRDefault="00DE67C9" w:rsidP="002862A5">
          <w:pPr>
            <w:pStyle w:val="Rodap"/>
            <w:jc w:val="center"/>
            <w:rPr>
              <w:rFonts w:ascii="Calibri" w:hAnsi="Calibri" w:cs="Calibri"/>
              <w:sz w:val="18"/>
              <w:szCs w:val="14"/>
              <w:lang w:val="pt-BR"/>
            </w:rPr>
          </w:pPr>
          <w:r w:rsidRPr="0005497A">
            <w:rPr>
              <w:rFonts w:ascii="Calibri" w:hAnsi="Calibri" w:cs="Calibri"/>
              <w:sz w:val="18"/>
              <w:szCs w:val="14"/>
              <w:lang w:val="pt-BR"/>
            </w:rPr>
            <w:t>Andressa Souza</w:t>
          </w:r>
        </w:p>
      </w:tc>
      <w:tc>
        <w:tcPr>
          <w:tcW w:w="1950" w:type="dxa"/>
        </w:tcPr>
        <w:p w14:paraId="06514E7E" w14:textId="30055362" w:rsidR="002862A5" w:rsidRPr="0005497A" w:rsidRDefault="00DE67C9" w:rsidP="002862A5">
          <w:pPr>
            <w:pStyle w:val="Rodap"/>
            <w:jc w:val="center"/>
            <w:rPr>
              <w:rFonts w:ascii="Calibri" w:hAnsi="Calibri" w:cs="Calibri"/>
              <w:sz w:val="18"/>
              <w:szCs w:val="14"/>
              <w:lang w:val="pt-BR"/>
            </w:rPr>
          </w:pPr>
          <w:r w:rsidRPr="0005497A">
            <w:rPr>
              <w:rFonts w:ascii="Calibri" w:hAnsi="Calibri" w:cs="Calibri"/>
              <w:sz w:val="18"/>
              <w:szCs w:val="14"/>
              <w:lang w:val="pt-BR"/>
            </w:rPr>
            <w:t>Paulo H. Wagner</w:t>
          </w:r>
        </w:p>
      </w:tc>
    </w:tr>
  </w:tbl>
  <w:p w14:paraId="6D7E304A" w14:textId="77777777" w:rsidR="0055759F" w:rsidRPr="0005497A" w:rsidRDefault="0055759F">
    <w:pPr>
      <w:pStyle w:val="Rodap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48497" w14:textId="13CB77AC" w:rsidR="00A34B14" w:rsidRPr="0005497A" w:rsidRDefault="009E3D12" w:rsidP="69928D8F">
    <w:pPr>
      <w:pStyle w:val="Cabealho"/>
      <w:jc w:val="center"/>
    </w:pPr>
    <w:r w:rsidRPr="0005497A">
      <w:rPr>
        <w:noProof/>
      </w:rPr>
      <w:drawing>
        <wp:anchor distT="0" distB="0" distL="114300" distR="114300" simplePos="0" relativeHeight="251658241" behindDoc="0" locked="0" layoutInCell="1" allowOverlap="1" wp14:anchorId="1C007522" wp14:editId="729ABEA2">
          <wp:simplePos x="0" y="0"/>
          <wp:positionH relativeFrom="page">
            <wp:posOffset>635</wp:posOffset>
          </wp:positionH>
          <wp:positionV relativeFrom="paragraph">
            <wp:posOffset>-156845</wp:posOffset>
          </wp:positionV>
          <wp:extent cx="7550150" cy="411480"/>
          <wp:effectExtent l="0" t="0" r="0" b="7620"/>
          <wp:wrapSquare wrapText="bothSides"/>
          <wp:docPr id="789208707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6" r="980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5497A">
      <w:rPr>
        <w:noProof/>
      </w:rPr>
      <w:drawing>
        <wp:anchor distT="0" distB="0" distL="114300" distR="114300" simplePos="0" relativeHeight="251658242" behindDoc="0" locked="0" layoutInCell="1" allowOverlap="1" wp14:anchorId="31C47B39" wp14:editId="1B3F81B7">
          <wp:simplePos x="0" y="0"/>
          <wp:positionH relativeFrom="margin">
            <wp:posOffset>2308860</wp:posOffset>
          </wp:positionH>
          <wp:positionV relativeFrom="paragraph">
            <wp:posOffset>-667385</wp:posOffset>
          </wp:positionV>
          <wp:extent cx="594360" cy="594360"/>
          <wp:effectExtent l="0" t="0" r="0" b="0"/>
          <wp:wrapSquare wrapText="bothSides"/>
          <wp:docPr id="1026" name="Picture 2" descr="HOME | Grupo JTP">
            <a:extLst xmlns:a="http://schemas.openxmlformats.org/drawingml/2006/main">
              <a:ext uri="{FF2B5EF4-FFF2-40B4-BE49-F238E27FC236}">
                <a16:creationId xmlns:a16="http://schemas.microsoft.com/office/drawing/2014/main" id="{507110C1-2674-EC3C-F892-1CEBD3BD205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HOME | Grupo JTP">
                    <a:extLst>
                      <a:ext uri="{FF2B5EF4-FFF2-40B4-BE49-F238E27FC236}">
                        <a16:creationId xmlns:a16="http://schemas.microsoft.com/office/drawing/2014/main" id="{507110C1-2674-EC3C-F892-1CEBD3BD205A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elacomgrade"/>
      <w:tblW w:w="10206" w:type="dxa"/>
      <w:tblInd w:w="-572" w:type="dxa"/>
      <w:tblLayout w:type="fixed"/>
      <w:tblLook w:val="04A0" w:firstRow="1" w:lastRow="0" w:firstColumn="1" w:lastColumn="0" w:noHBand="0" w:noVBand="1"/>
    </w:tblPr>
    <w:tblGrid>
      <w:gridCol w:w="1277"/>
      <w:gridCol w:w="1669"/>
      <w:gridCol w:w="1417"/>
      <w:gridCol w:w="1701"/>
      <w:gridCol w:w="992"/>
      <w:gridCol w:w="567"/>
      <w:gridCol w:w="1134"/>
      <w:gridCol w:w="1449"/>
    </w:tblGrid>
    <w:tr w:rsidR="00A34B14" w:rsidRPr="0005497A" w14:paraId="419AF7E3" w14:textId="77777777" w:rsidTr="00AC78EF">
      <w:trPr>
        <w:trHeight w:val="564"/>
      </w:trPr>
      <w:tc>
        <w:tcPr>
          <w:tcW w:w="2946" w:type="dxa"/>
          <w:gridSpan w:val="2"/>
          <w:shd w:val="clear" w:color="auto" w:fill="F2F2F2" w:themeFill="background1" w:themeFillShade="F2"/>
          <w:vAlign w:val="center"/>
        </w:tcPr>
        <w:p w14:paraId="632F74B0" w14:textId="77777777" w:rsidR="00A34B14" w:rsidRPr="0005497A" w:rsidRDefault="00A34B14" w:rsidP="00A34B14">
          <w:pPr>
            <w:tabs>
              <w:tab w:val="left" w:pos="4035"/>
              <w:tab w:val="left" w:pos="6285"/>
            </w:tabs>
            <w:rPr>
              <w:rFonts w:ascii="Calibri" w:hAnsi="Calibri" w:cs="Calibri"/>
              <w:b/>
              <w:bCs/>
              <w:szCs w:val="18"/>
              <w:lang w:val="pt-BR"/>
            </w:rPr>
          </w:pPr>
          <w:r w:rsidRPr="0005497A">
            <w:rPr>
              <w:rFonts w:ascii="Calibri" w:hAnsi="Calibri" w:cs="Calibri"/>
              <w:b/>
              <w:bCs/>
              <w:szCs w:val="18"/>
              <w:lang w:val="pt-BR"/>
            </w:rPr>
            <w:t>Tipo do Documento</w:t>
          </w:r>
        </w:p>
      </w:tc>
      <w:tc>
        <w:tcPr>
          <w:tcW w:w="7260" w:type="dxa"/>
          <w:gridSpan w:val="6"/>
          <w:shd w:val="clear" w:color="auto" w:fill="FFF4D5"/>
          <w:vAlign w:val="center"/>
        </w:tcPr>
        <w:p w14:paraId="2E9C69FE" w14:textId="62BE2CA4" w:rsidR="00A34B14" w:rsidRPr="0005497A" w:rsidRDefault="00976335" w:rsidP="00A34B14">
          <w:pPr>
            <w:tabs>
              <w:tab w:val="left" w:pos="4035"/>
              <w:tab w:val="left" w:pos="6285"/>
            </w:tabs>
            <w:rPr>
              <w:rFonts w:ascii="Calibri" w:hAnsi="Calibri" w:cs="Calibri"/>
              <w:szCs w:val="18"/>
              <w:lang w:val="pt-BR"/>
            </w:rPr>
          </w:pPr>
          <w:r w:rsidRPr="0005497A">
            <w:rPr>
              <w:rFonts w:ascii="Calibri" w:hAnsi="Calibri" w:cs="Calibri"/>
              <w:szCs w:val="18"/>
              <w:lang w:val="pt-BR"/>
            </w:rPr>
            <w:t xml:space="preserve">BOK - </w:t>
          </w:r>
          <w:r w:rsidR="00182C20" w:rsidRPr="0005497A">
            <w:rPr>
              <w:rFonts w:ascii="Calibri" w:hAnsi="Calibri" w:cs="Calibri"/>
              <w:szCs w:val="18"/>
              <w:lang w:val="pt-BR"/>
            </w:rPr>
            <w:t xml:space="preserve">Body of </w:t>
          </w:r>
          <w:r w:rsidR="00122722" w:rsidRPr="0005497A">
            <w:rPr>
              <w:rFonts w:ascii="Calibri" w:hAnsi="Calibri" w:cs="Calibri"/>
              <w:szCs w:val="18"/>
              <w:lang w:val="pt-BR"/>
            </w:rPr>
            <w:t>K</w:t>
          </w:r>
          <w:r w:rsidR="00182C20" w:rsidRPr="0005497A">
            <w:rPr>
              <w:rFonts w:ascii="Calibri" w:hAnsi="Calibri" w:cs="Calibri"/>
              <w:szCs w:val="18"/>
              <w:lang w:val="pt-BR"/>
            </w:rPr>
            <w:t>nowledge</w:t>
          </w:r>
        </w:p>
      </w:tc>
    </w:tr>
    <w:tr w:rsidR="00A34B14" w:rsidRPr="0005497A" w14:paraId="14811063" w14:textId="77777777" w:rsidTr="00AC78EF">
      <w:trPr>
        <w:trHeight w:val="572"/>
      </w:trPr>
      <w:tc>
        <w:tcPr>
          <w:tcW w:w="2946" w:type="dxa"/>
          <w:gridSpan w:val="2"/>
          <w:shd w:val="clear" w:color="auto" w:fill="F2F2F2" w:themeFill="background1" w:themeFillShade="F2"/>
          <w:vAlign w:val="center"/>
        </w:tcPr>
        <w:p w14:paraId="7124854C" w14:textId="77777777" w:rsidR="00A34B14" w:rsidRPr="0005497A" w:rsidRDefault="00A34B14" w:rsidP="00A34B14">
          <w:pPr>
            <w:tabs>
              <w:tab w:val="left" w:pos="4035"/>
              <w:tab w:val="left" w:pos="6285"/>
            </w:tabs>
            <w:rPr>
              <w:rFonts w:ascii="Calibri" w:hAnsi="Calibri" w:cs="Calibri"/>
              <w:b/>
              <w:bCs/>
              <w:szCs w:val="18"/>
              <w:lang w:val="pt-BR"/>
            </w:rPr>
          </w:pPr>
          <w:r w:rsidRPr="0005497A">
            <w:rPr>
              <w:rFonts w:ascii="Calibri" w:hAnsi="Calibri" w:cs="Calibri"/>
              <w:b/>
              <w:bCs/>
              <w:szCs w:val="18"/>
              <w:lang w:val="pt-BR"/>
            </w:rPr>
            <w:t>Título do Documento</w:t>
          </w:r>
        </w:p>
      </w:tc>
      <w:tc>
        <w:tcPr>
          <w:tcW w:w="7260" w:type="dxa"/>
          <w:gridSpan w:val="6"/>
          <w:shd w:val="clear" w:color="auto" w:fill="FFF4D5"/>
          <w:vAlign w:val="center"/>
        </w:tcPr>
        <w:p w14:paraId="211A998A" w14:textId="5CF864A7" w:rsidR="00A34B14" w:rsidRPr="0005497A" w:rsidRDefault="00976E84" w:rsidP="00A34B14">
          <w:pPr>
            <w:tabs>
              <w:tab w:val="left" w:pos="4035"/>
              <w:tab w:val="left" w:pos="6285"/>
            </w:tabs>
            <w:spacing w:line="259" w:lineRule="auto"/>
            <w:rPr>
              <w:rFonts w:ascii="Calibri" w:hAnsi="Calibri" w:cs="Calibri"/>
              <w:lang w:val="pt-BR"/>
            </w:rPr>
          </w:pPr>
          <w:r w:rsidRPr="0005497A">
            <w:rPr>
              <w:rFonts w:ascii="Calibri" w:hAnsi="Calibri" w:cs="Calibri"/>
              <w:lang w:val="pt-BR"/>
            </w:rPr>
            <w:t>ESTRUTURA</w:t>
          </w:r>
          <w:r w:rsidR="00122722" w:rsidRPr="0005497A">
            <w:rPr>
              <w:rFonts w:ascii="Calibri" w:hAnsi="Calibri" w:cs="Calibri"/>
              <w:lang w:val="pt-BR"/>
            </w:rPr>
            <w:t>, ROTINA</w:t>
          </w:r>
          <w:r w:rsidR="001F548F" w:rsidRPr="0005497A">
            <w:rPr>
              <w:rFonts w:ascii="Calibri" w:hAnsi="Calibri" w:cs="Calibri"/>
              <w:lang w:val="pt-BR"/>
            </w:rPr>
            <w:t xml:space="preserve"> E ENCADEAMENTO</w:t>
          </w:r>
          <w:r w:rsidR="00122722" w:rsidRPr="0005497A">
            <w:rPr>
              <w:rFonts w:ascii="Calibri" w:hAnsi="Calibri" w:cs="Calibri"/>
              <w:lang w:val="pt-BR"/>
            </w:rPr>
            <w:t xml:space="preserve"> - GARAGEM</w:t>
          </w:r>
        </w:p>
      </w:tc>
    </w:tr>
    <w:tr w:rsidR="007166D4" w:rsidRPr="0005497A" w14:paraId="4332F9C2" w14:textId="77777777" w:rsidTr="00AC78EF">
      <w:trPr>
        <w:trHeight w:val="537"/>
      </w:trPr>
      <w:tc>
        <w:tcPr>
          <w:tcW w:w="1277" w:type="dxa"/>
          <w:shd w:val="clear" w:color="auto" w:fill="F2F2F2" w:themeFill="background1" w:themeFillShade="F2"/>
          <w:vAlign w:val="center"/>
        </w:tcPr>
        <w:p w14:paraId="365E63DB" w14:textId="77777777" w:rsidR="007166D4" w:rsidRPr="0005497A" w:rsidRDefault="007166D4" w:rsidP="007166D4">
          <w:pPr>
            <w:tabs>
              <w:tab w:val="left" w:pos="4035"/>
              <w:tab w:val="left" w:pos="6285"/>
            </w:tabs>
            <w:rPr>
              <w:rFonts w:ascii="Calibri" w:hAnsi="Calibri" w:cs="Calibri"/>
              <w:b/>
              <w:bCs/>
              <w:szCs w:val="18"/>
              <w:lang w:val="pt-BR"/>
            </w:rPr>
          </w:pPr>
          <w:r w:rsidRPr="0005497A">
            <w:rPr>
              <w:rFonts w:ascii="Calibri" w:hAnsi="Calibri" w:cs="Calibri"/>
              <w:b/>
              <w:bCs/>
              <w:szCs w:val="18"/>
              <w:lang w:val="pt-BR"/>
            </w:rPr>
            <w:t>Código:</w:t>
          </w:r>
        </w:p>
      </w:tc>
      <w:tc>
        <w:tcPr>
          <w:tcW w:w="1669" w:type="dxa"/>
          <w:shd w:val="clear" w:color="auto" w:fill="FFF4D5"/>
          <w:vAlign w:val="center"/>
        </w:tcPr>
        <w:p w14:paraId="5E29A3BF" w14:textId="25E541E4" w:rsidR="007166D4" w:rsidRPr="0005497A" w:rsidRDefault="007166D4" w:rsidP="007166D4">
          <w:pPr>
            <w:tabs>
              <w:tab w:val="left" w:pos="4035"/>
              <w:tab w:val="left" w:pos="6285"/>
            </w:tabs>
            <w:jc w:val="center"/>
            <w:rPr>
              <w:rFonts w:ascii="Calibri" w:hAnsi="Calibri" w:cs="Calibri"/>
              <w:lang w:val="pt-BR"/>
            </w:rPr>
          </w:pPr>
          <w:r w:rsidRPr="0005497A">
            <w:rPr>
              <w:rFonts w:ascii="Calibri" w:hAnsi="Calibri" w:cs="Calibri"/>
              <w:lang w:val="pt-BR"/>
            </w:rPr>
            <w:t>BOK.GAR.001</w:t>
          </w:r>
        </w:p>
      </w:tc>
      <w:tc>
        <w:tcPr>
          <w:tcW w:w="1417" w:type="dxa"/>
          <w:shd w:val="clear" w:color="auto" w:fill="F2F2F2" w:themeFill="background1" w:themeFillShade="F2"/>
          <w:vAlign w:val="center"/>
        </w:tcPr>
        <w:p w14:paraId="7E7BB265" w14:textId="77777777" w:rsidR="007166D4" w:rsidRPr="0005497A" w:rsidRDefault="007166D4" w:rsidP="007166D4">
          <w:pPr>
            <w:tabs>
              <w:tab w:val="left" w:pos="4035"/>
              <w:tab w:val="left" w:pos="6285"/>
            </w:tabs>
            <w:rPr>
              <w:rFonts w:ascii="Calibri" w:hAnsi="Calibri" w:cs="Calibri"/>
              <w:b/>
              <w:bCs/>
              <w:szCs w:val="18"/>
              <w:lang w:val="pt-BR"/>
            </w:rPr>
          </w:pPr>
          <w:r w:rsidRPr="0005497A">
            <w:rPr>
              <w:rFonts w:ascii="Calibri" w:hAnsi="Calibri" w:cs="Calibri"/>
              <w:b/>
              <w:bCs/>
              <w:szCs w:val="18"/>
              <w:lang w:val="pt-BR"/>
            </w:rPr>
            <w:t>Emissão:</w:t>
          </w:r>
        </w:p>
      </w:tc>
      <w:tc>
        <w:tcPr>
          <w:tcW w:w="1701" w:type="dxa"/>
          <w:shd w:val="clear" w:color="auto" w:fill="FFF4D5"/>
          <w:vAlign w:val="center"/>
        </w:tcPr>
        <w:p w14:paraId="6A77CEFD" w14:textId="6963BEF9" w:rsidR="007166D4" w:rsidRPr="0005497A" w:rsidRDefault="007166D4" w:rsidP="007166D4">
          <w:pPr>
            <w:tabs>
              <w:tab w:val="left" w:pos="4035"/>
              <w:tab w:val="left" w:pos="6285"/>
            </w:tabs>
            <w:rPr>
              <w:rFonts w:ascii="Calibri" w:hAnsi="Calibri" w:cs="Calibri"/>
              <w:lang w:val="pt-BR"/>
            </w:rPr>
          </w:pPr>
          <w:r w:rsidRPr="0005497A">
            <w:rPr>
              <w:rFonts w:ascii="Calibri" w:hAnsi="Calibri" w:cs="Calibri"/>
              <w:lang w:val="pt-BR"/>
            </w:rPr>
            <w:t>07/04/2026</w:t>
          </w:r>
        </w:p>
      </w:tc>
      <w:tc>
        <w:tcPr>
          <w:tcW w:w="992" w:type="dxa"/>
          <w:shd w:val="clear" w:color="auto" w:fill="F2F2F2" w:themeFill="background1" w:themeFillShade="F2"/>
          <w:vAlign w:val="center"/>
        </w:tcPr>
        <w:p w14:paraId="114CBB52" w14:textId="77777777" w:rsidR="007166D4" w:rsidRPr="0005497A" w:rsidRDefault="007166D4" w:rsidP="007166D4">
          <w:pPr>
            <w:tabs>
              <w:tab w:val="left" w:pos="4035"/>
              <w:tab w:val="left" w:pos="6285"/>
            </w:tabs>
            <w:rPr>
              <w:rFonts w:ascii="Calibri" w:hAnsi="Calibri" w:cs="Calibri"/>
              <w:b/>
              <w:bCs/>
              <w:szCs w:val="18"/>
              <w:lang w:val="pt-BR"/>
            </w:rPr>
          </w:pPr>
          <w:r w:rsidRPr="0005497A">
            <w:rPr>
              <w:rFonts w:ascii="Calibri" w:hAnsi="Calibri" w:cs="Calibri"/>
              <w:b/>
              <w:bCs/>
              <w:szCs w:val="18"/>
              <w:lang w:val="pt-BR"/>
            </w:rPr>
            <w:t>Versão:</w:t>
          </w:r>
        </w:p>
      </w:tc>
      <w:tc>
        <w:tcPr>
          <w:tcW w:w="567" w:type="dxa"/>
          <w:shd w:val="clear" w:color="auto" w:fill="FFF4D5"/>
          <w:vAlign w:val="center"/>
        </w:tcPr>
        <w:p w14:paraId="47BAF27C" w14:textId="3B09C769" w:rsidR="007166D4" w:rsidRPr="0005497A" w:rsidRDefault="007166D4" w:rsidP="007166D4">
          <w:pPr>
            <w:tabs>
              <w:tab w:val="left" w:pos="4035"/>
              <w:tab w:val="left" w:pos="6285"/>
            </w:tabs>
            <w:jc w:val="center"/>
            <w:rPr>
              <w:rFonts w:ascii="Calibri" w:hAnsi="Calibri" w:cs="Calibri"/>
              <w:szCs w:val="18"/>
              <w:lang w:val="pt-BR"/>
            </w:rPr>
          </w:pPr>
          <w:r w:rsidRPr="0005497A">
            <w:rPr>
              <w:rFonts w:ascii="Calibri" w:hAnsi="Calibri" w:cs="Calibri"/>
              <w:szCs w:val="18"/>
              <w:lang w:val="pt-BR"/>
            </w:rPr>
            <w:t>04</w:t>
          </w:r>
        </w:p>
      </w:tc>
      <w:tc>
        <w:tcPr>
          <w:tcW w:w="1134" w:type="dxa"/>
          <w:shd w:val="clear" w:color="auto" w:fill="F2F2F2" w:themeFill="background1" w:themeFillShade="F2"/>
          <w:vAlign w:val="center"/>
        </w:tcPr>
        <w:p w14:paraId="69F553A4" w14:textId="77777777" w:rsidR="007166D4" w:rsidRPr="0005497A" w:rsidRDefault="007166D4" w:rsidP="007166D4">
          <w:pPr>
            <w:tabs>
              <w:tab w:val="left" w:pos="4035"/>
              <w:tab w:val="left" w:pos="6285"/>
            </w:tabs>
            <w:rPr>
              <w:rFonts w:ascii="Calibri" w:hAnsi="Calibri" w:cs="Calibri"/>
              <w:b/>
              <w:bCs/>
              <w:szCs w:val="18"/>
              <w:lang w:val="pt-BR"/>
            </w:rPr>
          </w:pPr>
          <w:r w:rsidRPr="0005497A">
            <w:rPr>
              <w:rFonts w:ascii="Calibri" w:hAnsi="Calibri" w:cs="Calibri"/>
              <w:b/>
              <w:bCs/>
              <w:szCs w:val="18"/>
              <w:lang w:val="pt-BR"/>
            </w:rPr>
            <w:t>Revisão:</w:t>
          </w:r>
        </w:p>
      </w:tc>
      <w:tc>
        <w:tcPr>
          <w:tcW w:w="1449" w:type="dxa"/>
          <w:shd w:val="clear" w:color="auto" w:fill="FFF4D5"/>
          <w:vAlign w:val="center"/>
        </w:tcPr>
        <w:p w14:paraId="03969732" w14:textId="1188595D" w:rsidR="007166D4" w:rsidRPr="0005497A" w:rsidRDefault="007166D4" w:rsidP="007166D4">
          <w:pPr>
            <w:tabs>
              <w:tab w:val="left" w:pos="4035"/>
              <w:tab w:val="left" w:pos="6285"/>
            </w:tabs>
            <w:rPr>
              <w:rFonts w:ascii="Calibri" w:hAnsi="Calibri" w:cs="Calibri"/>
              <w:lang w:val="pt-BR"/>
            </w:rPr>
          </w:pPr>
          <w:r w:rsidRPr="0005497A">
            <w:rPr>
              <w:rFonts w:ascii="Calibri" w:hAnsi="Calibri" w:cs="Calibri"/>
              <w:lang w:val="pt-BR"/>
            </w:rPr>
            <w:t>07/04/2026</w:t>
          </w:r>
        </w:p>
      </w:tc>
    </w:tr>
  </w:tbl>
  <w:p w14:paraId="1217F27F" w14:textId="5720313B" w:rsidR="00A34B14" w:rsidRPr="0005497A" w:rsidRDefault="00A34B14">
    <w:pPr>
      <w:pStyle w:val="Cabealho"/>
    </w:pPr>
  </w:p>
  <w:p w14:paraId="0FE4E468" w14:textId="77777777" w:rsidR="00A34B14" w:rsidRPr="0005497A" w:rsidRDefault="00A34B14">
    <w:pPr>
      <w:pStyle w:val="Cabealho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9"/>
    <w:multiLevelType w:val="singleLevel"/>
    <w:tmpl w:val="465C8392"/>
    <w:lvl w:ilvl="0">
      <w:start w:val="1"/>
      <w:numFmt w:val="bullet"/>
      <w:pStyle w:val="Commarcadores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">
    <w:nsid w:val="05682839"/>
    <w:multiLevelType w:val="multilevel"/>
    <w:tmpl w:val="B2B2DE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09234765"/>
    <w:multiLevelType w:val="multilevel"/>
    <w:tmpl w:val="63E825A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198D71BD"/>
    <w:multiLevelType w:val="multilevel"/>
    <w:tmpl w:val="41AA6B9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DBC7B6B"/>
    <w:multiLevelType w:val="multilevel"/>
    <w:tmpl w:val="21A64D3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225A0FEB"/>
    <w:multiLevelType w:val="multilevel"/>
    <w:tmpl w:val="BAA287C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227C2CF2"/>
    <w:multiLevelType w:val="multilevel"/>
    <w:tmpl w:val="083A14C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49347A3"/>
    <w:multiLevelType w:val="multilevel"/>
    <w:tmpl w:val="A6C67D92"/>
    <w:lvl w:ilvl="0">
      <w:start w:val="1"/>
      <w:numFmt w:val="decimal"/>
      <w:lvlText w:val="%1."/>
      <w:lvlJc w:val="left"/>
      <w:pPr>
        <w:ind w:hanging="360" w:left="106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452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146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836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848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22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2232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604"/>
      </w:pPr>
      <w:rPr>
        <w:rFonts w:hint="default"/>
      </w:rPr>
    </w:lvl>
  </w:abstractNum>
  <w:abstractNum w15:restartNumberingAfterBreak="0" w:abstractNumId="8">
    <w:nsid w:val="31DA25A8"/>
    <w:multiLevelType w:val="multilevel"/>
    <w:tmpl w:val="B628CC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329B1C49"/>
    <w:multiLevelType w:val="multilevel"/>
    <w:tmpl w:val="B65208A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347B2302"/>
    <w:multiLevelType w:val="multilevel"/>
    <w:tmpl w:val="5D3C5EC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3C7527D5"/>
    <w:multiLevelType w:val="multilevel"/>
    <w:tmpl w:val="AEA8D22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406360CE"/>
    <w:multiLevelType w:val="multilevel"/>
    <w:tmpl w:val="55981872"/>
    <w:lvl w:ilvl="0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440" w:left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800" w:left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2160" w:left="2520"/>
      </w:pPr>
      <w:rPr>
        <w:rFonts w:hint="default"/>
      </w:rPr>
    </w:lvl>
  </w:abstractNum>
  <w:abstractNum w15:restartNumberingAfterBreak="0" w:abstractNumId="13">
    <w:nsid w:val="42D9510F"/>
    <w:multiLevelType w:val="hybridMultilevel"/>
    <w:tmpl w:val="7570C744"/>
    <w:lvl w:ilvl="0" w:tplc="5A84110C">
      <w:start w:val="1"/>
      <w:numFmt w:val="upperRoman"/>
      <w:lvlText w:val="%1."/>
      <w:lvlJc w:val="left"/>
      <w:pPr>
        <w:ind w:hanging="720" w:left="1080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440"/>
      </w:pPr>
    </w:lvl>
    <w:lvl w:ilvl="2" w:tentative="1" w:tplc="0416001B">
      <w:start w:val="1"/>
      <w:numFmt w:val="lowerRoman"/>
      <w:lvlText w:val="%3."/>
      <w:lvlJc w:val="right"/>
      <w:pPr>
        <w:ind w:hanging="180" w:left="2160"/>
      </w:pPr>
    </w:lvl>
    <w:lvl w:ilvl="3" w:tentative="1" w:tplc="0416000F">
      <w:start w:val="1"/>
      <w:numFmt w:val="decimal"/>
      <w:lvlText w:val="%4."/>
      <w:lvlJc w:val="left"/>
      <w:pPr>
        <w:ind w:hanging="360" w:left="2880"/>
      </w:pPr>
    </w:lvl>
    <w:lvl w:ilvl="4" w:tentative="1" w:tplc="04160019">
      <w:start w:val="1"/>
      <w:numFmt w:val="lowerLetter"/>
      <w:lvlText w:val="%5."/>
      <w:lvlJc w:val="left"/>
      <w:pPr>
        <w:ind w:hanging="360" w:left="3600"/>
      </w:pPr>
    </w:lvl>
    <w:lvl w:ilvl="5" w:tentative="1" w:tplc="0416001B">
      <w:start w:val="1"/>
      <w:numFmt w:val="lowerRoman"/>
      <w:lvlText w:val="%6."/>
      <w:lvlJc w:val="right"/>
      <w:pPr>
        <w:ind w:hanging="180" w:left="4320"/>
      </w:pPr>
    </w:lvl>
    <w:lvl w:ilvl="6" w:tentative="1" w:tplc="0416000F">
      <w:start w:val="1"/>
      <w:numFmt w:val="decimal"/>
      <w:lvlText w:val="%7."/>
      <w:lvlJc w:val="left"/>
      <w:pPr>
        <w:ind w:hanging="360" w:left="5040"/>
      </w:pPr>
    </w:lvl>
    <w:lvl w:ilvl="7" w:tentative="1" w:tplc="04160019">
      <w:start w:val="1"/>
      <w:numFmt w:val="lowerLetter"/>
      <w:lvlText w:val="%8."/>
      <w:lvlJc w:val="left"/>
      <w:pPr>
        <w:ind w:hanging="360" w:left="5760"/>
      </w:pPr>
    </w:lvl>
    <w:lvl w:ilvl="8" w:tentative="1" w:tplc="0416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43961173"/>
    <w:multiLevelType w:val="multilevel"/>
    <w:tmpl w:val="5E14923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43D92659"/>
    <w:multiLevelType w:val="multilevel"/>
    <w:tmpl w:val="B8F06DA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AF27349"/>
    <w:multiLevelType w:val="multilevel"/>
    <w:tmpl w:val="266677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7">
    <w:nsid w:val="55FD1EEE"/>
    <w:multiLevelType w:val="multilevel"/>
    <w:tmpl w:val="85881A7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8">
    <w:nsid w:val="5CAB5AB3"/>
    <w:multiLevelType w:val="multilevel"/>
    <w:tmpl w:val="B318263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5FC00138"/>
    <w:multiLevelType w:val="multilevel"/>
    <w:tmpl w:val="F2CE5550"/>
    <w:lvl w:ilvl="0">
      <w:start w:val="5"/>
      <w:numFmt w:val="decimal"/>
      <w:lvlText w:val="%1.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440" w:left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800" w:left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2160" w:left="2520"/>
      </w:pPr>
      <w:rPr>
        <w:rFonts w:hint="default"/>
      </w:rPr>
    </w:lvl>
  </w:abstractNum>
  <w:abstractNum w15:restartNumberingAfterBreak="0" w:abstractNumId="20">
    <w:nsid w:val="66EC2E53"/>
    <w:multiLevelType w:val="multilevel"/>
    <w:tmpl w:val="D5C8D00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1">
    <w:nsid w:val="6A4243CF"/>
    <w:multiLevelType w:val="multilevel"/>
    <w:tmpl w:val="283CF17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2">
    <w:nsid w:val="73E440DF"/>
    <w:multiLevelType w:val="multilevel"/>
    <w:tmpl w:val="DF0C82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78D66A61"/>
    <w:multiLevelType w:val="multilevel"/>
    <w:tmpl w:val="D2EE98E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791569C7"/>
    <w:multiLevelType w:val="multilevel"/>
    <w:tmpl w:val="98B02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5">
    <w:nsid w:val="7B571EF4"/>
    <w:multiLevelType w:val="multilevel"/>
    <w:tmpl w:val="81087D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7CD97441"/>
    <w:multiLevelType w:val="multilevel"/>
    <w:tmpl w:val="5AE69B5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66524745" w:numId="1">
    <w:abstractNumId w:val="12"/>
  </w:num>
  <w:num w16cid:durableId="92821975" w:numId="2">
    <w:abstractNumId w:val="7"/>
  </w:num>
  <w:num w16cid:durableId="1506431895" w:numId="3">
    <w:abstractNumId w:val="20"/>
  </w:num>
  <w:num w16cid:durableId="1938514524" w:numId="4">
    <w:abstractNumId w:val="26"/>
  </w:num>
  <w:num w16cid:durableId="311643888" w:numId="5">
    <w:abstractNumId w:val="9"/>
  </w:num>
  <w:num w16cid:durableId="311712456" w:numId="6">
    <w:abstractNumId w:val="5"/>
  </w:num>
  <w:num w16cid:durableId="1422096216" w:numId="7">
    <w:abstractNumId w:val="22"/>
  </w:num>
  <w:num w16cid:durableId="1771123614" w:numId="8">
    <w:abstractNumId w:val="8"/>
  </w:num>
  <w:num w16cid:durableId="5712383" w:numId="9">
    <w:abstractNumId w:val="23"/>
  </w:num>
  <w:num w16cid:durableId="1333727583" w:numId="10">
    <w:abstractNumId w:val="18"/>
  </w:num>
  <w:num w16cid:durableId="1926303631" w:numId="11">
    <w:abstractNumId w:val="16"/>
  </w:num>
  <w:num w16cid:durableId="145635674" w:numId="12">
    <w:abstractNumId w:val="19"/>
  </w:num>
  <w:num w16cid:durableId="803893149" w:numId="13">
    <w:abstractNumId w:val="11"/>
  </w:num>
  <w:num w16cid:durableId="1756628284" w:numId="14">
    <w:abstractNumId w:val="10"/>
  </w:num>
  <w:num w16cid:durableId="606625433" w:numId="15">
    <w:abstractNumId w:val="24"/>
  </w:num>
  <w:num w16cid:durableId="490100848" w:numId="16">
    <w:abstractNumId w:val="4"/>
  </w:num>
  <w:num w16cid:durableId="347879338" w:numId="17">
    <w:abstractNumId w:val="15"/>
  </w:num>
  <w:num w16cid:durableId="154148370" w:numId="18">
    <w:abstractNumId w:val="2"/>
  </w:num>
  <w:num w16cid:durableId="1568489909" w:numId="19">
    <w:abstractNumId w:val="14"/>
  </w:num>
  <w:num w16cid:durableId="578251778" w:numId="20">
    <w:abstractNumId w:val="25"/>
  </w:num>
  <w:num w16cid:durableId="1759864785" w:numId="21">
    <w:abstractNumId w:val="17"/>
  </w:num>
  <w:num w16cid:durableId="220823243" w:numId="22">
    <w:abstractNumId w:val="3"/>
  </w:num>
  <w:num w16cid:durableId="1679769491" w:numId="23">
    <w:abstractNumId w:val="1"/>
  </w:num>
  <w:num w16cid:durableId="825781617" w:numId="24">
    <w:abstractNumId w:val="6"/>
  </w:num>
  <w:num w16cid:durableId="909388993" w:numId="25">
    <w:abstractNumId w:val="21"/>
  </w:num>
  <w:num w16cid:durableId="1982419594" w:numId="26">
    <w:abstractNumId w:val="13"/>
  </w:num>
  <w:num w16cid:durableId="1643346069" w:numId="27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82C"/>
    <w:rsid w:val="00000172"/>
    <w:rsid w:val="000004C5"/>
    <w:rsid w:val="00000A62"/>
    <w:rsid w:val="0000148B"/>
    <w:rsid w:val="00001866"/>
    <w:rsid w:val="00001A90"/>
    <w:rsid w:val="000021F5"/>
    <w:rsid w:val="00002736"/>
    <w:rsid w:val="00002F37"/>
    <w:rsid w:val="00003576"/>
    <w:rsid w:val="00003851"/>
    <w:rsid w:val="00004023"/>
    <w:rsid w:val="0000429D"/>
    <w:rsid w:val="00004BDE"/>
    <w:rsid w:val="00005419"/>
    <w:rsid w:val="000054C9"/>
    <w:rsid w:val="00005D0A"/>
    <w:rsid w:val="00006F62"/>
    <w:rsid w:val="00007E46"/>
    <w:rsid w:val="0001093E"/>
    <w:rsid w:val="00010CE8"/>
    <w:rsid w:val="00010DF2"/>
    <w:rsid w:val="00010E04"/>
    <w:rsid w:val="0001185F"/>
    <w:rsid w:val="000128D5"/>
    <w:rsid w:val="00012CBA"/>
    <w:rsid w:val="00013A69"/>
    <w:rsid w:val="00013B2F"/>
    <w:rsid w:val="0001588A"/>
    <w:rsid w:val="00015D77"/>
    <w:rsid w:val="0001621E"/>
    <w:rsid w:val="0001625F"/>
    <w:rsid w:val="0001709D"/>
    <w:rsid w:val="000205D9"/>
    <w:rsid w:val="00020BB2"/>
    <w:rsid w:val="00021892"/>
    <w:rsid w:val="00021BC4"/>
    <w:rsid w:val="00021DD0"/>
    <w:rsid w:val="00022642"/>
    <w:rsid w:val="00022A11"/>
    <w:rsid w:val="00023471"/>
    <w:rsid w:val="00023503"/>
    <w:rsid w:val="00024467"/>
    <w:rsid w:val="000247E0"/>
    <w:rsid w:val="00024897"/>
    <w:rsid w:val="0002501E"/>
    <w:rsid w:val="00025E36"/>
    <w:rsid w:val="00026816"/>
    <w:rsid w:val="0002683B"/>
    <w:rsid w:val="00027175"/>
    <w:rsid w:val="00027192"/>
    <w:rsid w:val="00027F29"/>
    <w:rsid w:val="00030DCB"/>
    <w:rsid w:val="000312FC"/>
    <w:rsid w:val="000319FE"/>
    <w:rsid w:val="00032637"/>
    <w:rsid w:val="00033480"/>
    <w:rsid w:val="0003440E"/>
    <w:rsid w:val="00034B57"/>
    <w:rsid w:val="00034C44"/>
    <w:rsid w:val="000351B4"/>
    <w:rsid w:val="00035831"/>
    <w:rsid w:val="00035B30"/>
    <w:rsid w:val="000368B9"/>
    <w:rsid w:val="00036F38"/>
    <w:rsid w:val="00037012"/>
    <w:rsid w:val="00037358"/>
    <w:rsid w:val="00040A0B"/>
    <w:rsid w:val="00040AEC"/>
    <w:rsid w:val="00040BFC"/>
    <w:rsid w:val="00041056"/>
    <w:rsid w:val="00041C22"/>
    <w:rsid w:val="00041EE5"/>
    <w:rsid w:val="00041FE1"/>
    <w:rsid w:val="00042E9D"/>
    <w:rsid w:val="00043226"/>
    <w:rsid w:val="000437B5"/>
    <w:rsid w:val="000437FE"/>
    <w:rsid w:val="00043AC0"/>
    <w:rsid w:val="0004450D"/>
    <w:rsid w:val="0004515A"/>
    <w:rsid w:val="00045251"/>
    <w:rsid w:val="00045369"/>
    <w:rsid w:val="00045C11"/>
    <w:rsid w:val="00046AE3"/>
    <w:rsid w:val="000472D1"/>
    <w:rsid w:val="0004779A"/>
    <w:rsid w:val="00051170"/>
    <w:rsid w:val="000519DC"/>
    <w:rsid w:val="0005296B"/>
    <w:rsid w:val="00053BA5"/>
    <w:rsid w:val="0005467A"/>
    <w:rsid w:val="0005497A"/>
    <w:rsid w:val="00055348"/>
    <w:rsid w:val="00055548"/>
    <w:rsid w:val="00055606"/>
    <w:rsid w:val="000562E3"/>
    <w:rsid w:val="0005722F"/>
    <w:rsid w:val="00057F41"/>
    <w:rsid w:val="00060163"/>
    <w:rsid w:val="00060C66"/>
    <w:rsid w:val="00061F3C"/>
    <w:rsid w:val="00061F6B"/>
    <w:rsid w:val="000620C6"/>
    <w:rsid w:val="000621BA"/>
    <w:rsid w:val="000625E7"/>
    <w:rsid w:val="00062A45"/>
    <w:rsid w:val="00062A75"/>
    <w:rsid w:val="000636F1"/>
    <w:rsid w:val="00063837"/>
    <w:rsid w:val="00063855"/>
    <w:rsid w:val="000642B1"/>
    <w:rsid w:val="00065144"/>
    <w:rsid w:val="0006515E"/>
    <w:rsid w:val="00065745"/>
    <w:rsid w:val="0006574D"/>
    <w:rsid w:val="00065853"/>
    <w:rsid w:val="00065A04"/>
    <w:rsid w:val="00066272"/>
    <w:rsid w:val="000666CA"/>
    <w:rsid w:val="00066A7D"/>
    <w:rsid w:val="00066B27"/>
    <w:rsid w:val="00066CDC"/>
    <w:rsid w:val="00067102"/>
    <w:rsid w:val="00070494"/>
    <w:rsid w:val="00070975"/>
    <w:rsid w:val="0007130F"/>
    <w:rsid w:val="00072FBE"/>
    <w:rsid w:val="00073128"/>
    <w:rsid w:val="0007352F"/>
    <w:rsid w:val="0007363C"/>
    <w:rsid w:val="0007394B"/>
    <w:rsid w:val="00073A2F"/>
    <w:rsid w:val="00073CE5"/>
    <w:rsid w:val="00073E69"/>
    <w:rsid w:val="00073FA7"/>
    <w:rsid w:val="00074567"/>
    <w:rsid w:val="000754C1"/>
    <w:rsid w:val="00075779"/>
    <w:rsid w:val="00075A3C"/>
    <w:rsid w:val="00075BC7"/>
    <w:rsid w:val="00075DBF"/>
    <w:rsid w:val="00075F95"/>
    <w:rsid w:val="00076175"/>
    <w:rsid w:val="0007718C"/>
    <w:rsid w:val="000773D0"/>
    <w:rsid w:val="00077F2E"/>
    <w:rsid w:val="00080AE7"/>
    <w:rsid w:val="00080E79"/>
    <w:rsid w:val="00083E22"/>
    <w:rsid w:val="00084D78"/>
    <w:rsid w:val="000853D8"/>
    <w:rsid w:val="000860B9"/>
    <w:rsid w:val="000862DF"/>
    <w:rsid w:val="00086C62"/>
    <w:rsid w:val="00090180"/>
    <w:rsid w:val="000906F5"/>
    <w:rsid w:val="000919A0"/>
    <w:rsid w:val="00091C8F"/>
    <w:rsid w:val="00092792"/>
    <w:rsid w:val="000928CF"/>
    <w:rsid w:val="000929F9"/>
    <w:rsid w:val="000935EF"/>
    <w:rsid w:val="0009397C"/>
    <w:rsid w:val="00093ADC"/>
    <w:rsid w:val="00093CAF"/>
    <w:rsid w:val="0009494B"/>
    <w:rsid w:val="000956DD"/>
    <w:rsid w:val="00095DF5"/>
    <w:rsid w:val="00096529"/>
    <w:rsid w:val="00096B26"/>
    <w:rsid w:val="0009732B"/>
    <w:rsid w:val="00097C7E"/>
    <w:rsid w:val="00097CE4"/>
    <w:rsid w:val="000A0080"/>
    <w:rsid w:val="000A0A11"/>
    <w:rsid w:val="000A0F86"/>
    <w:rsid w:val="000A151E"/>
    <w:rsid w:val="000A1607"/>
    <w:rsid w:val="000A16EF"/>
    <w:rsid w:val="000A2443"/>
    <w:rsid w:val="000A2571"/>
    <w:rsid w:val="000A2F93"/>
    <w:rsid w:val="000A480E"/>
    <w:rsid w:val="000A4CCD"/>
    <w:rsid w:val="000A5513"/>
    <w:rsid w:val="000A5815"/>
    <w:rsid w:val="000A5EB7"/>
    <w:rsid w:val="000A657A"/>
    <w:rsid w:val="000A7734"/>
    <w:rsid w:val="000B1251"/>
    <w:rsid w:val="000B155D"/>
    <w:rsid w:val="000B1CF7"/>
    <w:rsid w:val="000B1E83"/>
    <w:rsid w:val="000B2463"/>
    <w:rsid w:val="000B29A0"/>
    <w:rsid w:val="000B396D"/>
    <w:rsid w:val="000B4788"/>
    <w:rsid w:val="000B49BB"/>
    <w:rsid w:val="000B521F"/>
    <w:rsid w:val="000B6841"/>
    <w:rsid w:val="000B7A88"/>
    <w:rsid w:val="000B7EF0"/>
    <w:rsid w:val="000C07DD"/>
    <w:rsid w:val="000C0AC6"/>
    <w:rsid w:val="000C100C"/>
    <w:rsid w:val="000C1319"/>
    <w:rsid w:val="000C1369"/>
    <w:rsid w:val="000C1AA8"/>
    <w:rsid w:val="000C26DE"/>
    <w:rsid w:val="000C428B"/>
    <w:rsid w:val="000C4940"/>
    <w:rsid w:val="000C4D9A"/>
    <w:rsid w:val="000C4F42"/>
    <w:rsid w:val="000C52EB"/>
    <w:rsid w:val="000C5BB9"/>
    <w:rsid w:val="000C5BFC"/>
    <w:rsid w:val="000C6A46"/>
    <w:rsid w:val="000C7415"/>
    <w:rsid w:val="000C7A97"/>
    <w:rsid w:val="000C7F9B"/>
    <w:rsid w:val="000D0A0B"/>
    <w:rsid w:val="000D148F"/>
    <w:rsid w:val="000D1848"/>
    <w:rsid w:val="000D19DF"/>
    <w:rsid w:val="000D22FF"/>
    <w:rsid w:val="000D2F53"/>
    <w:rsid w:val="000D5A90"/>
    <w:rsid w:val="000D6105"/>
    <w:rsid w:val="000D624B"/>
    <w:rsid w:val="000D68D9"/>
    <w:rsid w:val="000D6BD4"/>
    <w:rsid w:val="000D7414"/>
    <w:rsid w:val="000D7F64"/>
    <w:rsid w:val="000E0E78"/>
    <w:rsid w:val="000E1E2A"/>
    <w:rsid w:val="000E2A1B"/>
    <w:rsid w:val="000E2CB2"/>
    <w:rsid w:val="000E2F2E"/>
    <w:rsid w:val="000E3DD3"/>
    <w:rsid w:val="000E409A"/>
    <w:rsid w:val="000E41F2"/>
    <w:rsid w:val="000E5631"/>
    <w:rsid w:val="000E593E"/>
    <w:rsid w:val="000E5C70"/>
    <w:rsid w:val="000E640F"/>
    <w:rsid w:val="000E6419"/>
    <w:rsid w:val="000E69C5"/>
    <w:rsid w:val="000E7265"/>
    <w:rsid w:val="000E75BF"/>
    <w:rsid w:val="000E7623"/>
    <w:rsid w:val="000E7CA1"/>
    <w:rsid w:val="000F01D8"/>
    <w:rsid w:val="000F03C4"/>
    <w:rsid w:val="000F0FB1"/>
    <w:rsid w:val="000F1122"/>
    <w:rsid w:val="000F14D0"/>
    <w:rsid w:val="000F1519"/>
    <w:rsid w:val="000F16F3"/>
    <w:rsid w:val="000F2069"/>
    <w:rsid w:val="000F2605"/>
    <w:rsid w:val="000F3363"/>
    <w:rsid w:val="000F370C"/>
    <w:rsid w:val="000F3FE7"/>
    <w:rsid w:val="000F47D1"/>
    <w:rsid w:val="000F4FBA"/>
    <w:rsid w:val="000F5067"/>
    <w:rsid w:val="000F5448"/>
    <w:rsid w:val="000F55AD"/>
    <w:rsid w:val="000F5A92"/>
    <w:rsid w:val="000F7C98"/>
    <w:rsid w:val="000F7EEA"/>
    <w:rsid w:val="001007B5"/>
    <w:rsid w:val="00100937"/>
    <w:rsid w:val="0010181D"/>
    <w:rsid w:val="00101DC7"/>
    <w:rsid w:val="00102225"/>
    <w:rsid w:val="00102D73"/>
    <w:rsid w:val="001031F1"/>
    <w:rsid w:val="00103B5D"/>
    <w:rsid w:val="00103C7A"/>
    <w:rsid w:val="0010417D"/>
    <w:rsid w:val="001046B8"/>
    <w:rsid w:val="00105906"/>
    <w:rsid w:val="0010671C"/>
    <w:rsid w:val="0010698F"/>
    <w:rsid w:val="00106C09"/>
    <w:rsid w:val="00107273"/>
    <w:rsid w:val="00107686"/>
    <w:rsid w:val="0011014E"/>
    <w:rsid w:val="00110210"/>
    <w:rsid w:val="00110767"/>
    <w:rsid w:val="0011132D"/>
    <w:rsid w:val="00111525"/>
    <w:rsid w:val="0011158E"/>
    <w:rsid w:val="00112503"/>
    <w:rsid w:val="0011252B"/>
    <w:rsid w:val="001128DE"/>
    <w:rsid w:val="0011391D"/>
    <w:rsid w:val="001158E4"/>
    <w:rsid w:val="00115A83"/>
    <w:rsid w:val="00116B50"/>
    <w:rsid w:val="00116DE8"/>
    <w:rsid w:val="0011704B"/>
    <w:rsid w:val="001179CF"/>
    <w:rsid w:val="00117AAB"/>
    <w:rsid w:val="0012029A"/>
    <w:rsid w:val="00120908"/>
    <w:rsid w:val="00121095"/>
    <w:rsid w:val="00121EDE"/>
    <w:rsid w:val="00122722"/>
    <w:rsid w:val="00122FB1"/>
    <w:rsid w:val="00123791"/>
    <w:rsid w:val="00123F30"/>
    <w:rsid w:val="0012488F"/>
    <w:rsid w:val="00124D87"/>
    <w:rsid w:val="00125347"/>
    <w:rsid w:val="0012597E"/>
    <w:rsid w:val="00125FAD"/>
    <w:rsid w:val="001268E1"/>
    <w:rsid w:val="001270F2"/>
    <w:rsid w:val="00127B3A"/>
    <w:rsid w:val="00127B41"/>
    <w:rsid w:val="00130483"/>
    <w:rsid w:val="0013061C"/>
    <w:rsid w:val="00130717"/>
    <w:rsid w:val="0013181A"/>
    <w:rsid w:val="0013182A"/>
    <w:rsid w:val="0013203B"/>
    <w:rsid w:val="001324E9"/>
    <w:rsid w:val="00132C39"/>
    <w:rsid w:val="001331FC"/>
    <w:rsid w:val="001337E0"/>
    <w:rsid w:val="001345A6"/>
    <w:rsid w:val="00135D0A"/>
    <w:rsid w:val="00135E98"/>
    <w:rsid w:val="00136524"/>
    <w:rsid w:val="00136B68"/>
    <w:rsid w:val="00136B8F"/>
    <w:rsid w:val="0013720C"/>
    <w:rsid w:val="001376A3"/>
    <w:rsid w:val="00137F0C"/>
    <w:rsid w:val="0014005D"/>
    <w:rsid w:val="001406A3"/>
    <w:rsid w:val="00140E99"/>
    <w:rsid w:val="001415C4"/>
    <w:rsid w:val="0014179E"/>
    <w:rsid w:val="00142181"/>
    <w:rsid w:val="001432E5"/>
    <w:rsid w:val="001441A5"/>
    <w:rsid w:val="0014655F"/>
    <w:rsid w:val="00147B6F"/>
    <w:rsid w:val="001520B4"/>
    <w:rsid w:val="00155B66"/>
    <w:rsid w:val="00156468"/>
    <w:rsid w:val="001566B5"/>
    <w:rsid w:val="001568CD"/>
    <w:rsid w:val="00157689"/>
    <w:rsid w:val="00162227"/>
    <w:rsid w:val="001623EE"/>
    <w:rsid w:val="00163553"/>
    <w:rsid w:val="001642FE"/>
    <w:rsid w:val="0016499C"/>
    <w:rsid w:val="00166782"/>
    <w:rsid w:val="00166968"/>
    <w:rsid w:val="00167031"/>
    <w:rsid w:val="001671AF"/>
    <w:rsid w:val="001678FC"/>
    <w:rsid w:val="00167ECA"/>
    <w:rsid w:val="0017080E"/>
    <w:rsid w:val="001715E6"/>
    <w:rsid w:val="00171CFF"/>
    <w:rsid w:val="00171D9F"/>
    <w:rsid w:val="00171FD3"/>
    <w:rsid w:val="00172926"/>
    <w:rsid w:val="00173342"/>
    <w:rsid w:val="0017385E"/>
    <w:rsid w:val="00174485"/>
    <w:rsid w:val="00174513"/>
    <w:rsid w:val="001745F3"/>
    <w:rsid w:val="00174F4A"/>
    <w:rsid w:val="001752B2"/>
    <w:rsid w:val="001775BE"/>
    <w:rsid w:val="00177E7A"/>
    <w:rsid w:val="00180095"/>
    <w:rsid w:val="001800A9"/>
    <w:rsid w:val="0018046B"/>
    <w:rsid w:val="001804A5"/>
    <w:rsid w:val="0018116E"/>
    <w:rsid w:val="00181394"/>
    <w:rsid w:val="0018142E"/>
    <w:rsid w:val="001814FA"/>
    <w:rsid w:val="00182B25"/>
    <w:rsid w:val="00182C20"/>
    <w:rsid w:val="00182D6D"/>
    <w:rsid w:val="0018360B"/>
    <w:rsid w:val="0018434A"/>
    <w:rsid w:val="001845ED"/>
    <w:rsid w:val="0018477C"/>
    <w:rsid w:val="00185DFC"/>
    <w:rsid w:val="00186FA3"/>
    <w:rsid w:val="001871A8"/>
    <w:rsid w:val="0018776F"/>
    <w:rsid w:val="00187DA0"/>
    <w:rsid w:val="001900C7"/>
    <w:rsid w:val="00190114"/>
    <w:rsid w:val="00190980"/>
    <w:rsid w:val="00190EF1"/>
    <w:rsid w:val="001919D0"/>
    <w:rsid w:val="00191F4B"/>
    <w:rsid w:val="00194732"/>
    <w:rsid w:val="00194810"/>
    <w:rsid w:val="00194A2C"/>
    <w:rsid w:val="00194DF9"/>
    <w:rsid w:val="001955A0"/>
    <w:rsid w:val="0019611A"/>
    <w:rsid w:val="0019781E"/>
    <w:rsid w:val="00197A6C"/>
    <w:rsid w:val="00197A8C"/>
    <w:rsid w:val="001A0367"/>
    <w:rsid w:val="001A07E5"/>
    <w:rsid w:val="001A1797"/>
    <w:rsid w:val="001A1A57"/>
    <w:rsid w:val="001A280E"/>
    <w:rsid w:val="001A294E"/>
    <w:rsid w:val="001A3828"/>
    <w:rsid w:val="001A3EB0"/>
    <w:rsid w:val="001A4668"/>
    <w:rsid w:val="001A4B19"/>
    <w:rsid w:val="001A53A8"/>
    <w:rsid w:val="001A598A"/>
    <w:rsid w:val="001A6F1C"/>
    <w:rsid w:val="001A71E4"/>
    <w:rsid w:val="001A73F7"/>
    <w:rsid w:val="001A7AF2"/>
    <w:rsid w:val="001A7D71"/>
    <w:rsid w:val="001A7D9A"/>
    <w:rsid w:val="001A7FEF"/>
    <w:rsid w:val="001B0A19"/>
    <w:rsid w:val="001B1009"/>
    <w:rsid w:val="001B10B8"/>
    <w:rsid w:val="001B1E1D"/>
    <w:rsid w:val="001B1F5C"/>
    <w:rsid w:val="001B2160"/>
    <w:rsid w:val="001B3F7F"/>
    <w:rsid w:val="001B445E"/>
    <w:rsid w:val="001B4892"/>
    <w:rsid w:val="001B5597"/>
    <w:rsid w:val="001B5623"/>
    <w:rsid w:val="001B5847"/>
    <w:rsid w:val="001B59BD"/>
    <w:rsid w:val="001B5A63"/>
    <w:rsid w:val="001B67AE"/>
    <w:rsid w:val="001B76FB"/>
    <w:rsid w:val="001C003E"/>
    <w:rsid w:val="001C0812"/>
    <w:rsid w:val="001C164B"/>
    <w:rsid w:val="001C1AEB"/>
    <w:rsid w:val="001C1E56"/>
    <w:rsid w:val="001C1FC7"/>
    <w:rsid w:val="001C28CE"/>
    <w:rsid w:val="001C2ABD"/>
    <w:rsid w:val="001C301A"/>
    <w:rsid w:val="001C3731"/>
    <w:rsid w:val="001C69E0"/>
    <w:rsid w:val="001C6BCB"/>
    <w:rsid w:val="001C6D8E"/>
    <w:rsid w:val="001C7B9C"/>
    <w:rsid w:val="001C7D00"/>
    <w:rsid w:val="001C7F87"/>
    <w:rsid w:val="001D0BFC"/>
    <w:rsid w:val="001D0E8B"/>
    <w:rsid w:val="001D1558"/>
    <w:rsid w:val="001D2F00"/>
    <w:rsid w:val="001D3212"/>
    <w:rsid w:val="001D4848"/>
    <w:rsid w:val="001D5B2A"/>
    <w:rsid w:val="001D7826"/>
    <w:rsid w:val="001D783F"/>
    <w:rsid w:val="001E03AC"/>
    <w:rsid w:val="001E0B77"/>
    <w:rsid w:val="001E0DA4"/>
    <w:rsid w:val="001E0F0B"/>
    <w:rsid w:val="001E11B8"/>
    <w:rsid w:val="001E15F6"/>
    <w:rsid w:val="001E1C64"/>
    <w:rsid w:val="001E254B"/>
    <w:rsid w:val="001E291E"/>
    <w:rsid w:val="001E2F48"/>
    <w:rsid w:val="001E31BA"/>
    <w:rsid w:val="001E3C50"/>
    <w:rsid w:val="001E448F"/>
    <w:rsid w:val="001E500E"/>
    <w:rsid w:val="001E586D"/>
    <w:rsid w:val="001E5FD4"/>
    <w:rsid w:val="001E680D"/>
    <w:rsid w:val="001E6F83"/>
    <w:rsid w:val="001E7A8C"/>
    <w:rsid w:val="001E7B78"/>
    <w:rsid w:val="001E7C54"/>
    <w:rsid w:val="001E7EA9"/>
    <w:rsid w:val="001F109F"/>
    <w:rsid w:val="001F11B6"/>
    <w:rsid w:val="001F1305"/>
    <w:rsid w:val="001F1E19"/>
    <w:rsid w:val="001F1F10"/>
    <w:rsid w:val="001F20C9"/>
    <w:rsid w:val="001F21E9"/>
    <w:rsid w:val="001F2402"/>
    <w:rsid w:val="001F2E15"/>
    <w:rsid w:val="001F3328"/>
    <w:rsid w:val="001F333F"/>
    <w:rsid w:val="001F37A4"/>
    <w:rsid w:val="001F4498"/>
    <w:rsid w:val="001F5050"/>
    <w:rsid w:val="001F548F"/>
    <w:rsid w:val="001F5BD0"/>
    <w:rsid w:val="001F6473"/>
    <w:rsid w:val="001F64CB"/>
    <w:rsid w:val="001F6E9A"/>
    <w:rsid w:val="001F721B"/>
    <w:rsid w:val="00201EC0"/>
    <w:rsid w:val="002021AD"/>
    <w:rsid w:val="00202637"/>
    <w:rsid w:val="00203480"/>
    <w:rsid w:val="0020382B"/>
    <w:rsid w:val="0020397C"/>
    <w:rsid w:val="002039A7"/>
    <w:rsid w:val="00204523"/>
    <w:rsid w:val="00204B62"/>
    <w:rsid w:val="00204C5E"/>
    <w:rsid w:val="00204FD3"/>
    <w:rsid w:val="002053E4"/>
    <w:rsid w:val="00205CBF"/>
    <w:rsid w:val="00205DE4"/>
    <w:rsid w:val="00206D14"/>
    <w:rsid w:val="00210442"/>
    <w:rsid w:val="00210621"/>
    <w:rsid w:val="00210666"/>
    <w:rsid w:val="00211029"/>
    <w:rsid w:val="0021129C"/>
    <w:rsid w:val="00211C39"/>
    <w:rsid w:val="0021212E"/>
    <w:rsid w:val="0021219B"/>
    <w:rsid w:val="00212215"/>
    <w:rsid w:val="00212981"/>
    <w:rsid w:val="00213593"/>
    <w:rsid w:val="002135CD"/>
    <w:rsid w:val="0021474B"/>
    <w:rsid w:val="00214819"/>
    <w:rsid w:val="00214A85"/>
    <w:rsid w:val="00215C4F"/>
    <w:rsid w:val="002163E6"/>
    <w:rsid w:val="00217610"/>
    <w:rsid w:val="002176AF"/>
    <w:rsid w:val="0022021E"/>
    <w:rsid w:val="00220A72"/>
    <w:rsid w:val="0022190E"/>
    <w:rsid w:val="00221A2A"/>
    <w:rsid w:val="00221E6C"/>
    <w:rsid w:val="00221E8F"/>
    <w:rsid w:val="00222E04"/>
    <w:rsid w:val="00222FCA"/>
    <w:rsid w:val="00223C7B"/>
    <w:rsid w:val="00223DF1"/>
    <w:rsid w:val="0022443D"/>
    <w:rsid w:val="00224C61"/>
    <w:rsid w:val="00224D12"/>
    <w:rsid w:val="00224D7F"/>
    <w:rsid w:val="002250ED"/>
    <w:rsid w:val="002251C2"/>
    <w:rsid w:val="002256D8"/>
    <w:rsid w:val="00225853"/>
    <w:rsid w:val="00225FBB"/>
    <w:rsid w:val="00226572"/>
    <w:rsid w:val="00226B98"/>
    <w:rsid w:val="002270AC"/>
    <w:rsid w:val="00227292"/>
    <w:rsid w:val="0022733F"/>
    <w:rsid w:val="00227963"/>
    <w:rsid w:val="00227A80"/>
    <w:rsid w:val="00231238"/>
    <w:rsid w:val="00231266"/>
    <w:rsid w:val="0023143B"/>
    <w:rsid w:val="002320EF"/>
    <w:rsid w:val="002323C4"/>
    <w:rsid w:val="00232910"/>
    <w:rsid w:val="00232A09"/>
    <w:rsid w:val="0023455B"/>
    <w:rsid w:val="00234E25"/>
    <w:rsid w:val="002350D5"/>
    <w:rsid w:val="0023524C"/>
    <w:rsid w:val="00236183"/>
    <w:rsid w:val="00236245"/>
    <w:rsid w:val="0023698D"/>
    <w:rsid w:val="002408F0"/>
    <w:rsid w:val="00241C69"/>
    <w:rsid w:val="0024205C"/>
    <w:rsid w:val="00242E3A"/>
    <w:rsid w:val="00244077"/>
    <w:rsid w:val="00244BD8"/>
    <w:rsid w:val="00245251"/>
    <w:rsid w:val="002467E0"/>
    <w:rsid w:val="00247545"/>
    <w:rsid w:val="002476F3"/>
    <w:rsid w:val="002479F1"/>
    <w:rsid w:val="00250AD1"/>
    <w:rsid w:val="00251008"/>
    <w:rsid w:val="00251141"/>
    <w:rsid w:val="002512A0"/>
    <w:rsid w:val="00251697"/>
    <w:rsid w:val="00251BF2"/>
    <w:rsid w:val="0025365C"/>
    <w:rsid w:val="00253E98"/>
    <w:rsid w:val="002554DC"/>
    <w:rsid w:val="002558FC"/>
    <w:rsid w:val="002559C4"/>
    <w:rsid w:val="00256103"/>
    <w:rsid w:val="00256210"/>
    <w:rsid w:val="00256C9A"/>
    <w:rsid w:val="00257164"/>
    <w:rsid w:val="00257D7D"/>
    <w:rsid w:val="00260057"/>
    <w:rsid w:val="00260958"/>
    <w:rsid w:val="002609BD"/>
    <w:rsid w:val="00260FD1"/>
    <w:rsid w:val="00261290"/>
    <w:rsid w:val="002618DB"/>
    <w:rsid w:val="00262639"/>
    <w:rsid w:val="00262903"/>
    <w:rsid w:val="00262DD7"/>
    <w:rsid w:val="00262ED3"/>
    <w:rsid w:val="00263147"/>
    <w:rsid w:val="00263BAC"/>
    <w:rsid w:val="002641A6"/>
    <w:rsid w:val="00265F31"/>
    <w:rsid w:val="00266179"/>
    <w:rsid w:val="00266E4D"/>
    <w:rsid w:val="00267236"/>
    <w:rsid w:val="00267498"/>
    <w:rsid w:val="0026751C"/>
    <w:rsid w:val="00267AC3"/>
    <w:rsid w:val="00267B17"/>
    <w:rsid w:val="00271B88"/>
    <w:rsid w:val="00271D34"/>
    <w:rsid w:val="002726E5"/>
    <w:rsid w:val="00272975"/>
    <w:rsid w:val="00272CDB"/>
    <w:rsid w:val="00272F1A"/>
    <w:rsid w:val="0027386E"/>
    <w:rsid w:val="00273A71"/>
    <w:rsid w:val="002749B4"/>
    <w:rsid w:val="00274AC6"/>
    <w:rsid w:val="00276051"/>
    <w:rsid w:val="002766B9"/>
    <w:rsid w:val="00276705"/>
    <w:rsid w:val="00276B3B"/>
    <w:rsid w:val="00277A1E"/>
    <w:rsid w:val="00277DF3"/>
    <w:rsid w:val="0028057C"/>
    <w:rsid w:val="00280DA7"/>
    <w:rsid w:val="002817A9"/>
    <w:rsid w:val="00281BEF"/>
    <w:rsid w:val="00281D04"/>
    <w:rsid w:val="00282AD8"/>
    <w:rsid w:val="00283157"/>
    <w:rsid w:val="00283A28"/>
    <w:rsid w:val="00283CCD"/>
    <w:rsid w:val="00283D78"/>
    <w:rsid w:val="00283E56"/>
    <w:rsid w:val="00284517"/>
    <w:rsid w:val="002848D5"/>
    <w:rsid w:val="00284BA7"/>
    <w:rsid w:val="00284FA9"/>
    <w:rsid w:val="002862A5"/>
    <w:rsid w:val="00286818"/>
    <w:rsid w:val="00286ECA"/>
    <w:rsid w:val="00287E37"/>
    <w:rsid w:val="0029021D"/>
    <w:rsid w:val="002907A7"/>
    <w:rsid w:val="00290E62"/>
    <w:rsid w:val="00290EA9"/>
    <w:rsid w:val="002915AE"/>
    <w:rsid w:val="00292875"/>
    <w:rsid w:val="002928EC"/>
    <w:rsid w:val="00293713"/>
    <w:rsid w:val="00293A99"/>
    <w:rsid w:val="0029408E"/>
    <w:rsid w:val="0029452E"/>
    <w:rsid w:val="002953F7"/>
    <w:rsid w:val="00295966"/>
    <w:rsid w:val="002961FA"/>
    <w:rsid w:val="002964B3"/>
    <w:rsid w:val="002964D6"/>
    <w:rsid w:val="0029692C"/>
    <w:rsid w:val="00296D84"/>
    <w:rsid w:val="002973C1"/>
    <w:rsid w:val="002A0A3F"/>
    <w:rsid w:val="002A0DAE"/>
    <w:rsid w:val="002A0DB4"/>
    <w:rsid w:val="002A177F"/>
    <w:rsid w:val="002A1A48"/>
    <w:rsid w:val="002A1D27"/>
    <w:rsid w:val="002A1DA2"/>
    <w:rsid w:val="002A2058"/>
    <w:rsid w:val="002A241E"/>
    <w:rsid w:val="002A2D5F"/>
    <w:rsid w:val="002A2EC4"/>
    <w:rsid w:val="002A3894"/>
    <w:rsid w:val="002A3AFF"/>
    <w:rsid w:val="002A400C"/>
    <w:rsid w:val="002A4B3C"/>
    <w:rsid w:val="002A65B8"/>
    <w:rsid w:val="002A6DA8"/>
    <w:rsid w:val="002A7548"/>
    <w:rsid w:val="002A7700"/>
    <w:rsid w:val="002A7D11"/>
    <w:rsid w:val="002B0BB1"/>
    <w:rsid w:val="002B2AEC"/>
    <w:rsid w:val="002B32AF"/>
    <w:rsid w:val="002B51DD"/>
    <w:rsid w:val="002B5559"/>
    <w:rsid w:val="002B595F"/>
    <w:rsid w:val="002B5996"/>
    <w:rsid w:val="002B5A96"/>
    <w:rsid w:val="002B5D7E"/>
    <w:rsid w:val="002B7276"/>
    <w:rsid w:val="002B7D4F"/>
    <w:rsid w:val="002C2858"/>
    <w:rsid w:val="002C43D3"/>
    <w:rsid w:val="002C4493"/>
    <w:rsid w:val="002C45E5"/>
    <w:rsid w:val="002C48C0"/>
    <w:rsid w:val="002C4CCD"/>
    <w:rsid w:val="002C4D2D"/>
    <w:rsid w:val="002C4D4E"/>
    <w:rsid w:val="002C4D50"/>
    <w:rsid w:val="002C4FDA"/>
    <w:rsid w:val="002C5DC1"/>
    <w:rsid w:val="002C76D6"/>
    <w:rsid w:val="002C799B"/>
    <w:rsid w:val="002D0049"/>
    <w:rsid w:val="002D05FE"/>
    <w:rsid w:val="002D06E9"/>
    <w:rsid w:val="002D096E"/>
    <w:rsid w:val="002D098A"/>
    <w:rsid w:val="002D11EE"/>
    <w:rsid w:val="002D175F"/>
    <w:rsid w:val="002D18A8"/>
    <w:rsid w:val="002D1F37"/>
    <w:rsid w:val="002D259A"/>
    <w:rsid w:val="002D2770"/>
    <w:rsid w:val="002D3873"/>
    <w:rsid w:val="002D4580"/>
    <w:rsid w:val="002D4848"/>
    <w:rsid w:val="002D4D1D"/>
    <w:rsid w:val="002D60FA"/>
    <w:rsid w:val="002D67AD"/>
    <w:rsid w:val="002D67E2"/>
    <w:rsid w:val="002E0EE4"/>
    <w:rsid w:val="002E10A5"/>
    <w:rsid w:val="002E1182"/>
    <w:rsid w:val="002E1A05"/>
    <w:rsid w:val="002E2447"/>
    <w:rsid w:val="002E252C"/>
    <w:rsid w:val="002E2B25"/>
    <w:rsid w:val="002E31FE"/>
    <w:rsid w:val="002E3EDA"/>
    <w:rsid w:val="002E4092"/>
    <w:rsid w:val="002E4D82"/>
    <w:rsid w:val="002E55E7"/>
    <w:rsid w:val="002E56DC"/>
    <w:rsid w:val="002E578B"/>
    <w:rsid w:val="002E781E"/>
    <w:rsid w:val="002F01F0"/>
    <w:rsid w:val="002F0619"/>
    <w:rsid w:val="002F0BE1"/>
    <w:rsid w:val="002F12BE"/>
    <w:rsid w:val="002F2061"/>
    <w:rsid w:val="002F225A"/>
    <w:rsid w:val="002F22B8"/>
    <w:rsid w:val="002F26DC"/>
    <w:rsid w:val="002F3323"/>
    <w:rsid w:val="002F3357"/>
    <w:rsid w:val="002F3539"/>
    <w:rsid w:val="002F46BE"/>
    <w:rsid w:val="002F55E6"/>
    <w:rsid w:val="002F57AE"/>
    <w:rsid w:val="002F5C5D"/>
    <w:rsid w:val="002F6DB6"/>
    <w:rsid w:val="002F7097"/>
    <w:rsid w:val="002F7B23"/>
    <w:rsid w:val="003003B4"/>
    <w:rsid w:val="00300840"/>
    <w:rsid w:val="00300D9D"/>
    <w:rsid w:val="003016A5"/>
    <w:rsid w:val="00302230"/>
    <w:rsid w:val="00303BF9"/>
    <w:rsid w:val="00303D52"/>
    <w:rsid w:val="00304413"/>
    <w:rsid w:val="003069C9"/>
    <w:rsid w:val="00306D22"/>
    <w:rsid w:val="00307461"/>
    <w:rsid w:val="00307ECB"/>
    <w:rsid w:val="0031004C"/>
    <w:rsid w:val="003106E2"/>
    <w:rsid w:val="00310715"/>
    <w:rsid w:val="00311A72"/>
    <w:rsid w:val="00313770"/>
    <w:rsid w:val="00313B9F"/>
    <w:rsid w:val="00313C90"/>
    <w:rsid w:val="00315103"/>
    <w:rsid w:val="00316842"/>
    <w:rsid w:val="0031689E"/>
    <w:rsid w:val="00316AA9"/>
    <w:rsid w:val="00316BC9"/>
    <w:rsid w:val="00317037"/>
    <w:rsid w:val="00317330"/>
    <w:rsid w:val="00317BA9"/>
    <w:rsid w:val="0032067B"/>
    <w:rsid w:val="00320A10"/>
    <w:rsid w:val="00320C1B"/>
    <w:rsid w:val="00320F55"/>
    <w:rsid w:val="00321362"/>
    <w:rsid w:val="00322C39"/>
    <w:rsid w:val="003234C8"/>
    <w:rsid w:val="003244D4"/>
    <w:rsid w:val="00324CEC"/>
    <w:rsid w:val="00325116"/>
    <w:rsid w:val="00325262"/>
    <w:rsid w:val="00326E21"/>
    <w:rsid w:val="00327BFE"/>
    <w:rsid w:val="00327F42"/>
    <w:rsid w:val="003307D7"/>
    <w:rsid w:val="00330966"/>
    <w:rsid w:val="003325FB"/>
    <w:rsid w:val="003327CA"/>
    <w:rsid w:val="0033330B"/>
    <w:rsid w:val="0033341B"/>
    <w:rsid w:val="00333483"/>
    <w:rsid w:val="0033418E"/>
    <w:rsid w:val="003351A6"/>
    <w:rsid w:val="00335F42"/>
    <w:rsid w:val="0033608C"/>
    <w:rsid w:val="00336599"/>
    <w:rsid w:val="00337A75"/>
    <w:rsid w:val="00337CFB"/>
    <w:rsid w:val="00340273"/>
    <w:rsid w:val="00340A71"/>
    <w:rsid w:val="003417A7"/>
    <w:rsid w:val="00341D5D"/>
    <w:rsid w:val="00342276"/>
    <w:rsid w:val="0034235F"/>
    <w:rsid w:val="00342C94"/>
    <w:rsid w:val="003431DD"/>
    <w:rsid w:val="0034322C"/>
    <w:rsid w:val="003438DA"/>
    <w:rsid w:val="00344249"/>
    <w:rsid w:val="00344730"/>
    <w:rsid w:val="00344A4F"/>
    <w:rsid w:val="00344E10"/>
    <w:rsid w:val="003451AD"/>
    <w:rsid w:val="0034544D"/>
    <w:rsid w:val="003457B6"/>
    <w:rsid w:val="00345B54"/>
    <w:rsid w:val="003464B3"/>
    <w:rsid w:val="00346F8F"/>
    <w:rsid w:val="00347182"/>
    <w:rsid w:val="00351346"/>
    <w:rsid w:val="00351FEB"/>
    <w:rsid w:val="0035351C"/>
    <w:rsid w:val="00353D73"/>
    <w:rsid w:val="00353F8E"/>
    <w:rsid w:val="00354291"/>
    <w:rsid w:val="00354457"/>
    <w:rsid w:val="00354BDD"/>
    <w:rsid w:val="003564EA"/>
    <w:rsid w:val="00356580"/>
    <w:rsid w:val="00356C65"/>
    <w:rsid w:val="00357183"/>
    <w:rsid w:val="003601D1"/>
    <w:rsid w:val="00360917"/>
    <w:rsid w:val="00360B5E"/>
    <w:rsid w:val="00360BDB"/>
    <w:rsid w:val="00360EA8"/>
    <w:rsid w:val="00361170"/>
    <w:rsid w:val="00361576"/>
    <w:rsid w:val="00361B78"/>
    <w:rsid w:val="00361FCF"/>
    <w:rsid w:val="003621CB"/>
    <w:rsid w:val="0036222E"/>
    <w:rsid w:val="003630C5"/>
    <w:rsid w:val="00363613"/>
    <w:rsid w:val="00366314"/>
    <w:rsid w:val="003677FE"/>
    <w:rsid w:val="00367A38"/>
    <w:rsid w:val="00370011"/>
    <w:rsid w:val="00370235"/>
    <w:rsid w:val="00370404"/>
    <w:rsid w:val="00370447"/>
    <w:rsid w:val="00370B0E"/>
    <w:rsid w:val="00371245"/>
    <w:rsid w:val="00371403"/>
    <w:rsid w:val="00371A5C"/>
    <w:rsid w:val="00372B15"/>
    <w:rsid w:val="00372C08"/>
    <w:rsid w:val="00373295"/>
    <w:rsid w:val="0037351B"/>
    <w:rsid w:val="0037395F"/>
    <w:rsid w:val="00373FDF"/>
    <w:rsid w:val="003757AF"/>
    <w:rsid w:val="00375CAA"/>
    <w:rsid w:val="00376CD6"/>
    <w:rsid w:val="003771F0"/>
    <w:rsid w:val="00377987"/>
    <w:rsid w:val="00377F93"/>
    <w:rsid w:val="00380853"/>
    <w:rsid w:val="003808C0"/>
    <w:rsid w:val="003808C4"/>
    <w:rsid w:val="003812A3"/>
    <w:rsid w:val="00381610"/>
    <w:rsid w:val="00381939"/>
    <w:rsid w:val="00381ABF"/>
    <w:rsid w:val="00382230"/>
    <w:rsid w:val="003823EB"/>
    <w:rsid w:val="00382A0A"/>
    <w:rsid w:val="00382DBE"/>
    <w:rsid w:val="00383078"/>
    <w:rsid w:val="0038330F"/>
    <w:rsid w:val="0038331D"/>
    <w:rsid w:val="0038496E"/>
    <w:rsid w:val="0038500E"/>
    <w:rsid w:val="00385064"/>
    <w:rsid w:val="0038568A"/>
    <w:rsid w:val="00385D72"/>
    <w:rsid w:val="0038646E"/>
    <w:rsid w:val="00386493"/>
    <w:rsid w:val="003875D9"/>
    <w:rsid w:val="00387B1F"/>
    <w:rsid w:val="00387D23"/>
    <w:rsid w:val="00390307"/>
    <w:rsid w:val="003904EB"/>
    <w:rsid w:val="00391508"/>
    <w:rsid w:val="003915FA"/>
    <w:rsid w:val="003924CE"/>
    <w:rsid w:val="00392551"/>
    <w:rsid w:val="0039263E"/>
    <w:rsid w:val="00393493"/>
    <w:rsid w:val="00395097"/>
    <w:rsid w:val="00395D7E"/>
    <w:rsid w:val="00396B8A"/>
    <w:rsid w:val="00396DEE"/>
    <w:rsid w:val="00396E76"/>
    <w:rsid w:val="00397041"/>
    <w:rsid w:val="0039743F"/>
    <w:rsid w:val="00397BAB"/>
    <w:rsid w:val="00397BFA"/>
    <w:rsid w:val="00397EAE"/>
    <w:rsid w:val="003A0353"/>
    <w:rsid w:val="003A067D"/>
    <w:rsid w:val="003A0A71"/>
    <w:rsid w:val="003A12DB"/>
    <w:rsid w:val="003A1F80"/>
    <w:rsid w:val="003A252A"/>
    <w:rsid w:val="003A3638"/>
    <w:rsid w:val="003A3AD2"/>
    <w:rsid w:val="003A3FE5"/>
    <w:rsid w:val="003A428F"/>
    <w:rsid w:val="003A42F8"/>
    <w:rsid w:val="003A4A28"/>
    <w:rsid w:val="003A4BEF"/>
    <w:rsid w:val="003A4C64"/>
    <w:rsid w:val="003A4EEA"/>
    <w:rsid w:val="003A6504"/>
    <w:rsid w:val="003A72B9"/>
    <w:rsid w:val="003B0B32"/>
    <w:rsid w:val="003B1630"/>
    <w:rsid w:val="003B1D02"/>
    <w:rsid w:val="003B28E7"/>
    <w:rsid w:val="003B2AC5"/>
    <w:rsid w:val="003B44B0"/>
    <w:rsid w:val="003B4F34"/>
    <w:rsid w:val="003B5504"/>
    <w:rsid w:val="003B5CC3"/>
    <w:rsid w:val="003B5DD5"/>
    <w:rsid w:val="003B6906"/>
    <w:rsid w:val="003B6E34"/>
    <w:rsid w:val="003B7F8C"/>
    <w:rsid w:val="003C055E"/>
    <w:rsid w:val="003C123E"/>
    <w:rsid w:val="003C19EF"/>
    <w:rsid w:val="003C1CA0"/>
    <w:rsid w:val="003C203F"/>
    <w:rsid w:val="003C2321"/>
    <w:rsid w:val="003C23D3"/>
    <w:rsid w:val="003C2401"/>
    <w:rsid w:val="003C2C79"/>
    <w:rsid w:val="003C3425"/>
    <w:rsid w:val="003C3E9E"/>
    <w:rsid w:val="003C4DC4"/>
    <w:rsid w:val="003C4EA8"/>
    <w:rsid w:val="003C52C9"/>
    <w:rsid w:val="003C5954"/>
    <w:rsid w:val="003C63FA"/>
    <w:rsid w:val="003C6517"/>
    <w:rsid w:val="003C68A2"/>
    <w:rsid w:val="003C6E25"/>
    <w:rsid w:val="003C76A6"/>
    <w:rsid w:val="003C76D4"/>
    <w:rsid w:val="003D1977"/>
    <w:rsid w:val="003D1FFC"/>
    <w:rsid w:val="003D24FC"/>
    <w:rsid w:val="003D2B3D"/>
    <w:rsid w:val="003D36F2"/>
    <w:rsid w:val="003D455C"/>
    <w:rsid w:val="003D4E41"/>
    <w:rsid w:val="003D503E"/>
    <w:rsid w:val="003D505B"/>
    <w:rsid w:val="003D5C74"/>
    <w:rsid w:val="003D6053"/>
    <w:rsid w:val="003D6624"/>
    <w:rsid w:val="003D69FB"/>
    <w:rsid w:val="003D733D"/>
    <w:rsid w:val="003D757C"/>
    <w:rsid w:val="003D7B6A"/>
    <w:rsid w:val="003D7B6C"/>
    <w:rsid w:val="003D7E61"/>
    <w:rsid w:val="003E0DA8"/>
    <w:rsid w:val="003E13DC"/>
    <w:rsid w:val="003E16E0"/>
    <w:rsid w:val="003E1FEF"/>
    <w:rsid w:val="003E28E8"/>
    <w:rsid w:val="003E2F2D"/>
    <w:rsid w:val="003E3427"/>
    <w:rsid w:val="003E3B31"/>
    <w:rsid w:val="003E4304"/>
    <w:rsid w:val="003E4948"/>
    <w:rsid w:val="003E5C3E"/>
    <w:rsid w:val="003E68C8"/>
    <w:rsid w:val="003E6CC6"/>
    <w:rsid w:val="003E6D3B"/>
    <w:rsid w:val="003E6F4F"/>
    <w:rsid w:val="003E7226"/>
    <w:rsid w:val="003E7959"/>
    <w:rsid w:val="003F02D7"/>
    <w:rsid w:val="003F0A7E"/>
    <w:rsid w:val="003F1746"/>
    <w:rsid w:val="003F1A0F"/>
    <w:rsid w:val="003F1A66"/>
    <w:rsid w:val="003F2E9E"/>
    <w:rsid w:val="003F302A"/>
    <w:rsid w:val="003F3B33"/>
    <w:rsid w:val="003F4B4B"/>
    <w:rsid w:val="003F5398"/>
    <w:rsid w:val="003F61D8"/>
    <w:rsid w:val="003F6A65"/>
    <w:rsid w:val="003F6D79"/>
    <w:rsid w:val="003F7075"/>
    <w:rsid w:val="003F72BF"/>
    <w:rsid w:val="003F7626"/>
    <w:rsid w:val="003F79F7"/>
    <w:rsid w:val="003F7A96"/>
    <w:rsid w:val="00400F82"/>
    <w:rsid w:val="00401AAB"/>
    <w:rsid w:val="0040220F"/>
    <w:rsid w:val="00402653"/>
    <w:rsid w:val="00403039"/>
    <w:rsid w:val="004038C5"/>
    <w:rsid w:val="00404A3F"/>
    <w:rsid w:val="00404DA8"/>
    <w:rsid w:val="00404DAC"/>
    <w:rsid w:val="00404F4E"/>
    <w:rsid w:val="00406367"/>
    <w:rsid w:val="00406D6A"/>
    <w:rsid w:val="00406E86"/>
    <w:rsid w:val="00407C4C"/>
    <w:rsid w:val="00407DDD"/>
    <w:rsid w:val="0041006A"/>
    <w:rsid w:val="0041096F"/>
    <w:rsid w:val="00413057"/>
    <w:rsid w:val="00413417"/>
    <w:rsid w:val="0041344E"/>
    <w:rsid w:val="004137C6"/>
    <w:rsid w:val="00413AC0"/>
    <w:rsid w:val="0041463F"/>
    <w:rsid w:val="0041466F"/>
    <w:rsid w:val="00414959"/>
    <w:rsid w:val="00414B8B"/>
    <w:rsid w:val="004151D8"/>
    <w:rsid w:val="004156BC"/>
    <w:rsid w:val="00415A11"/>
    <w:rsid w:val="004168FD"/>
    <w:rsid w:val="00417473"/>
    <w:rsid w:val="0041754A"/>
    <w:rsid w:val="00417F9E"/>
    <w:rsid w:val="00420C8A"/>
    <w:rsid w:val="004213BC"/>
    <w:rsid w:val="00422C6E"/>
    <w:rsid w:val="00422DF2"/>
    <w:rsid w:val="00423168"/>
    <w:rsid w:val="004241A3"/>
    <w:rsid w:val="00424691"/>
    <w:rsid w:val="00424828"/>
    <w:rsid w:val="00424872"/>
    <w:rsid w:val="0042497D"/>
    <w:rsid w:val="00424BED"/>
    <w:rsid w:val="00424CB9"/>
    <w:rsid w:val="00424DB2"/>
    <w:rsid w:val="00425816"/>
    <w:rsid w:val="00425A91"/>
    <w:rsid w:val="00426107"/>
    <w:rsid w:val="004271AC"/>
    <w:rsid w:val="00427A96"/>
    <w:rsid w:val="00427AF9"/>
    <w:rsid w:val="004301E6"/>
    <w:rsid w:val="004302E8"/>
    <w:rsid w:val="004305B3"/>
    <w:rsid w:val="004311AB"/>
    <w:rsid w:val="00431297"/>
    <w:rsid w:val="00431494"/>
    <w:rsid w:val="0043232D"/>
    <w:rsid w:val="0043243E"/>
    <w:rsid w:val="004324EA"/>
    <w:rsid w:val="004326B7"/>
    <w:rsid w:val="00433156"/>
    <w:rsid w:val="0043323C"/>
    <w:rsid w:val="00433A5A"/>
    <w:rsid w:val="00433C8B"/>
    <w:rsid w:val="004345D1"/>
    <w:rsid w:val="00434C4D"/>
    <w:rsid w:val="00435464"/>
    <w:rsid w:val="00435555"/>
    <w:rsid w:val="004355C7"/>
    <w:rsid w:val="00436366"/>
    <w:rsid w:val="0043673D"/>
    <w:rsid w:val="00437778"/>
    <w:rsid w:val="004377B9"/>
    <w:rsid w:val="00440150"/>
    <w:rsid w:val="004405F3"/>
    <w:rsid w:val="00442BE3"/>
    <w:rsid w:val="00443877"/>
    <w:rsid w:val="00444037"/>
    <w:rsid w:val="004457EA"/>
    <w:rsid w:val="004460C5"/>
    <w:rsid w:val="004466DD"/>
    <w:rsid w:val="00446974"/>
    <w:rsid w:val="00447568"/>
    <w:rsid w:val="0044769A"/>
    <w:rsid w:val="00447F1E"/>
    <w:rsid w:val="0045045F"/>
    <w:rsid w:val="00451103"/>
    <w:rsid w:val="00451DA8"/>
    <w:rsid w:val="0045244F"/>
    <w:rsid w:val="004532E3"/>
    <w:rsid w:val="0045453A"/>
    <w:rsid w:val="00454E46"/>
    <w:rsid w:val="004559C8"/>
    <w:rsid w:val="00456E8F"/>
    <w:rsid w:val="004572FB"/>
    <w:rsid w:val="004577AD"/>
    <w:rsid w:val="00457CA6"/>
    <w:rsid w:val="004609D1"/>
    <w:rsid w:val="004609DF"/>
    <w:rsid w:val="00461835"/>
    <w:rsid w:val="00462176"/>
    <w:rsid w:val="0046303C"/>
    <w:rsid w:val="004630C2"/>
    <w:rsid w:val="004633FA"/>
    <w:rsid w:val="004634EF"/>
    <w:rsid w:val="0046379A"/>
    <w:rsid w:val="00463E76"/>
    <w:rsid w:val="004641D4"/>
    <w:rsid w:val="00464B42"/>
    <w:rsid w:val="00464C38"/>
    <w:rsid w:val="00465503"/>
    <w:rsid w:val="004667BF"/>
    <w:rsid w:val="00466AE2"/>
    <w:rsid w:val="00467099"/>
    <w:rsid w:val="00467185"/>
    <w:rsid w:val="00467F59"/>
    <w:rsid w:val="00470083"/>
    <w:rsid w:val="00471A5B"/>
    <w:rsid w:val="00471E7F"/>
    <w:rsid w:val="00472515"/>
    <w:rsid w:val="004728FD"/>
    <w:rsid w:val="0047361B"/>
    <w:rsid w:val="00473B6A"/>
    <w:rsid w:val="00473EB7"/>
    <w:rsid w:val="00474131"/>
    <w:rsid w:val="00474163"/>
    <w:rsid w:val="004747E8"/>
    <w:rsid w:val="00474A65"/>
    <w:rsid w:val="00474C16"/>
    <w:rsid w:val="004766D2"/>
    <w:rsid w:val="00476C00"/>
    <w:rsid w:val="004776C8"/>
    <w:rsid w:val="004778EE"/>
    <w:rsid w:val="00477EC0"/>
    <w:rsid w:val="00477FE5"/>
    <w:rsid w:val="0048329B"/>
    <w:rsid w:val="00485212"/>
    <w:rsid w:val="00485256"/>
    <w:rsid w:val="004853FE"/>
    <w:rsid w:val="00485FA6"/>
    <w:rsid w:val="0048636A"/>
    <w:rsid w:val="0048715A"/>
    <w:rsid w:val="004872F3"/>
    <w:rsid w:val="00487CF4"/>
    <w:rsid w:val="0049058A"/>
    <w:rsid w:val="004905BF"/>
    <w:rsid w:val="004919F4"/>
    <w:rsid w:val="00491AE9"/>
    <w:rsid w:val="00491BA2"/>
    <w:rsid w:val="00491BF6"/>
    <w:rsid w:val="00491ED5"/>
    <w:rsid w:val="00492042"/>
    <w:rsid w:val="0049265A"/>
    <w:rsid w:val="00492A94"/>
    <w:rsid w:val="00493101"/>
    <w:rsid w:val="00493709"/>
    <w:rsid w:val="00493F68"/>
    <w:rsid w:val="00494189"/>
    <w:rsid w:val="0049453F"/>
    <w:rsid w:val="0049466D"/>
    <w:rsid w:val="004947CB"/>
    <w:rsid w:val="00494AC9"/>
    <w:rsid w:val="004952AB"/>
    <w:rsid w:val="0049657A"/>
    <w:rsid w:val="004975EF"/>
    <w:rsid w:val="004A018F"/>
    <w:rsid w:val="004A14F2"/>
    <w:rsid w:val="004A1735"/>
    <w:rsid w:val="004A2B1A"/>
    <w:rsid w:val="004A3589"/>
    <w:rsid w:val="004A421A"/>
    <w:rsid w:val="004A4595"/>
    <w:rsid w:val="004A5F2D"/>
    <w:rsid w:val="004A6402"/>
    <w:rsid w:val="004A6BCD"/>
    <w:rsid w:val="004A6EA1"/>
    <w:rsid w:val="004A72CF"/>
    <w:rsid w:val="004A77C5"/>
    <w:rsid w:val="004B01B6"/>
    <w:rsid w:val="004B10F8"/>
    <w:rsid w:val="004B1221"/>
    <w:rsid w:val="004B375E"/>
    <w:rsid w:val="004B3997"/>
    <w:rsid w:val="004B4410"/>
    <w:rsid w:val="004B4705"/>
    <w:rsid w:val="004B4B78"/>
    <w:rsid w:val="004B4B7F"/>
    <w:rsid w:val="004B585F"/>
    <w:rsid w:val="004B7152"/>
    <w:rsid w:val="004B7C8A"/>
    <w:rsid w:val="004C0E45"/>
    <w:rsid w:val="004C0F45"/>
    <w:rsid w:val="004C1676"/>
    <w:rsid w:val="004C1D27"/>
    <w:rsid w:val="004C2957"/>
    <w:rsid w:val="004C2FF7"/>
    <w:rsid w:val="004C32CE"/>
    <w:rsid w:val="004C374F"/>
    <w:rsid w:val="004C446A"/>
    <w:rsid w:val="004C5261"/>
    <w:rsid w:val="004C5A09"/>
    <w:rsid w:val="004C6751"/>
    <w:rsid w:val="004C678E"/>
    <w:rsid w:val="004C6A15"/>
    <w:rsid w:val="004C6F22"/>
    <w:rsid w:val="004D152E"/>
    <w:rsid w:val="004D194A"/>
    <w:rsid w:val="004D2A13"/>
    <w:rsid w:val="004D3DBE"/>
    <w:rsid w:val="004D442E"/>
    <w:rsid w:val="004D5334"/>
    <w:rsid w:val="004D5786"/>
    <w:rsid w:val="004D58BC"/>
    <w:rsid w:val="004D5FD6"/>
    <w:rsid w:val="004D6C00"/>
    <w:rsid w:val="004D6C9B"/>
    <w:rsid w:val="004D735D"/>
    <w:rsid w:val="004D7A47"/>
    <w:rsid w:val="004E0449"/>
    <w:rsid w:val="004E0B1E"/>
    <w:rsid w:val="004E19CE"/>
    <w:rsid w:val="004E2897"/>
    <w:rsid w:val="004E31BA"/>
    <w:rsid w:val="004E3289"/>
    <w:rsid w:val="004E3F73"/>
    <w:rsid w:val="004E3FF6"/>
    <w:rsid w:val="004E4023"/>
    <w:rsid w:val="004E4395"/>
    <w:rsid w:val="004E525A"/>
    <w:rsid w:val="004E55F1"/>
    <w:rsid w:val="004F0079"/>
    <w:rsid w:val="004F02E5"/>
    <w:rsid w:val="004F0772"/>
    <w:rsid w:val="004F08E8"/>
    <w:rsid w:val="004F0E20"/>
    <w:rsid w:val="004F24E3"/>
    <w:rsid w:val="004F3197"/>
    <w:rsid w:val="004F36E0"/>
    <w:rsid w:val="004F3B32"/>
    <w:rsid w:val="004F3F61"/>
    <w:rsid w:val="004F4684"/>
    <w:rsid w:val="004F479E"/>
    <w:rsid w:val="004F485A"/>
    <w:rsid w:val="004F49DC"/>
    <w:rsid w:val="004F50FF"/>
    <w:rsid w:val="004F5399"/>
    <w:rsid w:val="004F58D9"/>
    <w:rsid w:val="004F5944"/>
    <w:rsid w:val="004F5CCA"/>
    <w:rsid w:val="004F6251"/>
    <w:rsid w:val="004F6661"/>
    <w:rsid w:val="004F6E2F"/>
    <w:rsid w:val="004F7580"/>
    <w:rsid w:val="005004F7"/>
    <w:rsid w:val="0050053C"/>
    <w:rsid w:val="005005F0"/>
    <w:rsid w:val="00500D2D"/>
    <w:rsid w:val="00500F77"/>
    <w:rsid w:val="0050114D"/>
    <w:rsid w:val="0050175A"/>
    <w:rsid w:val="005017E4"/>
    <w:rsid w:val="00502612"/>
    <w:rsid w:val="0050280F"/>
    <w:rsid w:val="00502F0D"/>
    <w:rsid w:val="00503162"/>
    <w:rsid w:val="005032F1"/>
    <w:rsid w:val="00503D38"/>
    <w:rsid w:val="00504CD1"/>
    <w:rsid w:val="005055C0"/>
    <w:rsid w:val="00506EBB"/>
    <w:rsid w:val="00507374"/>
    <w:rsid w:val="00507FA7"/>
    <w:rsid w:val="00510000"/>
    <w:rsid w:val="00510813"/>
    <w:rsid w:val="00510DF9"/>
    <w:rsid w:val="00511355"/>
    <w:rsid w:val="005119E6"/>
    <w:rsid w:val="00512889"/>
    <w:rsid w:val="00512C5D"/>
    <w:rsid w:val="00514267"/>
    <w:rsid w:val="005151D4"/>
    <w:rsid w:val="005152C9"/>
    <w:rsid w:val="00515F13"/>
    <w:rsid w:val="00516EDE"/>
    <w:rsid w:val="00516F51"/>
    <w:rsid w:val="00517039"/>
    <w:rsid w:val="005179AB"/>
    <w:rsid w:val="00520296"/>
    <w:rsid w:val="00520FEB"/>
    <w:rsid w:val="0052100A"/>
    <w:rsid w:val="00521175"/>
    <w:rsid w:val="005217F0"/>
    <w:rsid w:val="00521D36"/>
    <w:rsid w:val="00522002"/>
    <w:rsid w:val="005221E2"/>
    <w:rsid w:val="005225C6"/>
    <w:rsid w:val="0052269C"/>
    <w:rsid w:val="0052352E"/>
    <w:rsid w:val="005236C5"/>
    <w:rsid w:val="00523C09"/>
    <w:rsid w:val="00524962"/>
    <w:rsid w:val="00525D05"/>
    <w:rsid w:val="00526B20"/>
    <w:rsid w:val="00531F6C"/>
    <w:rsid w:val="0053209B"/>
    <w:rsid w:val="00532B9A"/>
    <w:rsid w:val="00532EFA"/>
    <w:rsid w:val="005334A8"/>
    <w:rsid w:val="00534954"/>
    <w:rsid w:val="00534ED0"/>
    <w:rsid w:val="005351D1"/>
    <w:rsid w:val="005354FF"/>
    <w:rsid w:val="00536579"/>
    <w:rsid w:val="00536872"/>
    <w:rsid w:val="00536CD3"/>
    <w:rsid w:val="00536FD9"/>
    <w:rsid w:val="005373BD"/>
    <w:rsid w:val="0053763B"/>
    <w:rsid w:val="005403C7"/>
    <w:rsid w:val="0054092C"/>
    <w:rsid w:val="00541EB1"/>
    <w:rsid w:val="00542677"/>
    <w:rsid w:val="00543AD0"/>
    <w:rsid w:val="00544244"/>
    <w:rsid w:val="00544E97"/>
    <w:rsid w:val="00545168"/>
    <w:rsid w:val="005453CD"/>
    <w:rsid w:val="00545BF0"/>
    <w:rsid w:val="00546C63"/>
    <w:rsid w:val="00547B74"/>
    <w:rsid w:val="005501B0"/>
    <w:rsid w:val="00550FC8"/>
    <w:rsid w:val="0055206E"/>
    <w:rsid w:val="00552CC0"/>
    <w:rsid w:val="0055364F"/>
    <w:rsid w:val="00553CA3"/>
    <w:rsid w:val="00554D61"/>
    <w:rsid w:val="00554EB6"/>
    <w:rsid w:val="005552B4"/>
    <w:rsid w:val="00555638"/>
    <w:rsid w:val="0055564D"/>
    <w:rsid w:val="0055629D"/>
    <w:rsid w:val="00556CAB"/>
    <w:rsid w:val="0055759F"/>
    <w:rsid w:val="00557650"/>
    <w:rsid w:val="005576F0"/>
    <w:rsid w:val="00557BFC"/>
    <w:rsid w:val="00557E42"/>
    <w:rsid w:val="005601D9"/>
    <w:rsid w:val="005604CF"/>
    <w:rsid w:val="00562C5B"/>
    <w:rsid w:val="00563626"/>
    <w:rsid w:val="0056396F"/>
    <w:rsid w:val="00563C3B"/>
    <w:rsid w:val="00563CDC"/>
    <w:rsid w:val="00564EEB"/>
    <w:rsid w:val="005669A6"/>
    <w:rsid w:val="00570C5D"/>
    <w:rsid w:val="005718E2"/>
    <w:rsid w:val="005718EF"/>
    <w:rsid w:val="00571CD1"/>
    <w:rsid w:val="00571E21"/>
    <w:rsid w:val="00572B6D"/>
    <w:rsid w:val="0057374A"/>
    <w:rsid w:val="005743B8"/>
    <w:rsid w:val="005745AF"/>
    <w:rsid w:val="005752F6"/>
    <w:rsid w:val="00575470"/>
    <w:rsid w:val="00575DE9"/>
    <w:rsid w:val="00576665"/>
    <w:rsid w:val="005768C2"/>
    <w:rsid w:val="00576CE4"/>
    <w:rsid w:val="005771D6"/>
    <w:rsid w:val="005774E2"/>
    <w:rsid w:val="00577987"/>
    <w:rsid w:val="00577F48"/>
    <w:rsid w:val="0058053F"/>
    <w:rsid w:val="0058133E"/>
    <w:rsid w:val="00581460"/>
    <w:rsid w:val="00581658"/>
    <w:rsid w:val="00581751"/>
    <w:rsid w:val="00582445"/>
    <w:rsid w:val="00582BF0"/>
    <w:rsid w:val="00582D70"/>
    <w:rsid w:val="00582E35"/>
    <w:rsid w:val="00583994"/>
    <w:rsid w:val="00586044"/>
    <w:rsid w:val="005870DD"/>
    <w:rsid w:val="00587743"/>
    <w:rsid w:val="00587C79"/>
    <w:rsid w:val="00587F84"/>
    <w:rsid w:val="0059070E"/>
    <w:rsid w:val="00590988"/>
    <w:rsid w:val="00591889"/>
    <w:rsid w:val="00591E7A"/>
    <w:rsid w:val="0059297B"/>
    <w:rsid w:val="00592C38"/>
    <w:rsid w:val="00592DE7"/>
    <w:rsid w:val="00593139"/>
    <w:rsid w:val="00593199"/>
    <w:rsid w:val="0059322E"/>
    <w:rsid w:val="00593A07"/>
    <w:rsid w:val="00593D99"/>
    <w:rsid w:val="0059425A"/>
    <w:rsid w:val="00594D84"/>
    <w:rsid w:val="005953DB"/>
    <w:rsid w:val="005956F2"/>
    <w:rsid w:val="005967E6"/>
    <w:rsid w:val="00596CB5"/>
    <w:rsid w:val="00596F60"/>
    <w:rsid w:val="005A0039"/>
    <w:rsid w:val="005A005F"/>
    <w:rsid w:val="005A03FB"/>
    <w:rsid w:val="005A0EC0"/>
    <w:rsid w:val="005A1175"/>
    <w:rsid w:val="005A1D77"/>
    <w:rsid w:val="005A1F57"/>
    <w:rsid w:val="005A2AE5"/>
    <w:rsid w:val="005A31EB"/>
    <w:rsid w:val="005A3898"/>
    <w:rsid w:val="005A3BFC"/>
    <w:rsid w:val="005A3E09"/>
    <w:rsid w:val="005A3F5C"/>
    <w:rsid w:val="005A4E59"/>
    <w:rsid w:val="005A4EBE"/>
    <w:rsid w:val="005A5C52"/>
    <w:rsid w:val="005A6632"/>
    <w:rsid w:val="005A66DE"/>
    <w:rsid w:val="005A7392"/>
    <w:rsid w:val="005A74F1"/>
    <w:rsid w:val="005A79DD"/>
    <w:rsid w:val="005B01FE"/>
    <w:rsid w:val="005B1043"/>
    <w:rsid w:val="005B1262"/>
    <w:rsid w:val="005B1685"/>
    <w:rsid w:val="005B1D5E"/>
    <w:rsid w:val="005B32A1"/>
    <w:rsid w:val="005B37AA"/>
    <w:rsid w:val="005B4481"/>
    <w:rsid w:val="005B4D10"/>
    <w:rsid w:val="005B56F3"/>
    <w:rsid w:val="005B6565"/>
    <w:rsid w:val="005B6F13"/>
    <w:rsid w:val="005B760A"/>
    <w:rsid w:val="005C08DF"/>
    <w:rsid w:val="005C1082"/>
    <w:rsid w:val="005C11C7"/>
    <w:rsid w:val="005C3898"/>
    <w:rsid w:val="005C3CA1"/>
    <w:rsid w:val="005C3F30"/>
    <w:rsid w:val="005C4763"/>
    <w:rsid w:val="005C57DF"/>
    <w:rsid w:val="005C61C4"/>
    <w:rsid w:val="005C62B1"/>
    <w:rsid w:val="005C6CF3"/>
    <w:rsid w:val="005C74A7"/>
    <w:rsid w:val="005C767A"/>
    <w:rsid w:val="005C7B9E"/>
    <w:rsid w:val="005C7CB6"/>
    <w:rsid w:val="005C7DFD"/>
    <w:rsid w:val="005D0701"/>
    <w:rsid w:val="005D13FB"/>
    <w:rsid w:val="005D18C3"/>
    <w:rsid w:val="005D1993"/>
    <w:rsid w:val="005D22DB"/>
    <w:rsid w:val="005D27EB"/>
    <w:rsid w:val="005D28CC"/>
    <w:rsid w:val="005D2A05"/>
    <w:rsid w:val="005D2F30"/>
    <w:rsid w:val="005D495D"/>
    <w:rsid w:val="005D4FB4"/>
    <w:rsid w:val="005D518C"/>
    <w:rsid w:val="005D5BA8"/>
    <w:rsid w:val="005D6BE0"/>
    <w:rsid w:val="005D6DB2"/>
    <w:rsid w:val="005E15E4"/>
    <w:rsid w:val="005E339B"/>
    <w:rsid w:val="005E3C16"/>
    <w:rsid w:val="005E491E"/>
    <w:rsid w:val="005E53D1"/>
    <w:rsid w:val="005E58AB"/>
    <w:rsid w:val="005E6397"/>
    <w:rsid w:val="005E6DB0"/>
    <w:rsid w:val="005E77E4"/>
    <w:rsid w:val="005F027B"/>
    <w:rsid w:val="005F0ACD"/>
    <w:rsid w:val="005F10FA"/>
    <w:rsid w:val="005F21A7"/>
    <w:rsid w:val="005F3678"/>
    <w:rsid w:val="005F38F2"/>
    <w:rsid w:val="005F4307"/>
    <w:rsid w:val="005F4FE9"/>
    <w:rsid w:val="005F584B"/>
    <w:rsid w:val="005F5C5B"/>
    <w:rsid w:val="005F7C46"/>
    <w:rsid w:val="005F7DE7"/>
    <w:rsid w:val="006001D7"/>
    <w:rsid w:val="00601A0B"/>
    <w:rsid w:val="0060235B"/>
    <w:rsid w:val="00602400"/>
    <w:rsid w:val="00602FFF"/>
    <w:rsid w:val="006038BC"/>
    <w:rsid w:val="0060407C"/>
    <w:rsid w:val="00604BA0"/>
    <w:rsid w:val="00604E33"/>
    <w:rsid w:val="006050AB"/>
    <w:rsid w:val="00605117"/>
    <w:rsid w:val="00607AFB"/>
    <w:rsid w:val="00610269"/>
    <w:rsid w:val="0061054B"/>
    <w:rsid w:val="00611345"/>
    <w:rsid w:val="00611A03"/>
    <w:rsid w:val="00611C56"/>
    <w:rsid w:val="00612D4C"/>
    <w:rsid w:val="00613557"/>
    <w:rsid w:val="00613870"/>
    <w:rsid w:val="00613B1C"/>
    <w:rsid w:val="00613C25"/>
    <w:rsid w:val="00614D54"/>
    <w:rsid w:val="00615115"/>
    <w:rsid w:val="0061521A"/>
    <w:rsid w:val="00615E4D"/>
    <w:rsid w:val="00615F81"/>
    <w:rsid w:val="006165E4"/>
    <w:rsid w:val="00616692"/>
    <w:rsid w:val="00616A08"/>
    <w:rsid w:val="00617741"/>
    <w:rsid w:val="00617944"/>
    <w:rsid w:val="00620997"/>
    <w:rsid w:val="00620CA3"/>
    <w:rsid w:val="00621825"/>
    <w:rsid w:val="0062193E"/>
    <w:rsid w:val="00622120"/>
    <w:rsid w:val="00622241"/>
    <w:rsid w:val="006222E2"/>
    <w:rsid w:val="00623156"/>
    <w:rsid w:val="00623B45"/>
    <w:rsid w:val="0062483E"/>
    <w:rsid w:val="00625E4E"/>
    <w:rsid w:val="00627E92"/>
    <w:rsid w:val="006306F1"/>
    <w:rsid w:val="00631480"/>
    <w:rsid w:val="006316EA"/>
    <w:rsid w:val="006316F6"/>
    <w:rsid w:val="0063172B"/>
    <w:rsid w:val="00631AC5"/>
    <w:rsid w:val="00631D82"/>
    <w:rsid w:val="00632109"/>
    <w:rsid w:val="00632960"/>
    <w:rsid w:val="00633379"/>
    <w:rsid w:val="00633C7F"/>
    <w:rsid w:val="006340A3"/>
    <w:rsid w:val="00634C5F"/>
    <w:rsid w:val="00635564"/>
    <w:rsid w:val="006356EF"/>
    <w:rsid w:val="00636E9B"/>
    <w:rsid w:val="006375E3"/>
    <w:rsid w:val="00637D8D"/>
    <w:rsid w:val="006400A6"/>
    <w:rsid w:val="006407A6"/>
    <w:rsid w:val="00640E9C"/>
    <w:rsid w:val="006416AC"/>
    <w:rsid w:val="0064190D"/>
    <w:rsid w:val="00643901"/>
    <w:rsid w:val="00644057"/>
    <w:rsid w:val="0064453C"/>
    <w:rsid w:val="006447FF"/>
    <w:rsid w:val="00644B89"/>
    <w:rsid w:val="006456EC"/>
    <w:rsid w:val="00645BCE"/>
    <w:rsid w:val="00645F27"/>
    <w:rsid w:val="0064664E"/>
    <w:rsid w:val="00647269"/>
    <w:rsid w:val="006500E7"/>
    <w:rsid w:val="006503B5"/>
    <w:rsid w:val="0065071A"/>
    <w:rsid w:val="00650DC9"/>
    <w:rsid w:val="00650FDE"/>
    <w:rsid w:val="006512A3"/>
    <w:rsid w:val="006514E6"/>
    <w:rsid w:val="00652139"/>
    <w:rsid w:val="00652465"/>
    <w:rsid w:val="006525DC"/>
    <w:rsid w:val="00652A51"/>
    <w:rsid w:val="00653644"/>
    <w:rsid w:val="006537AF"/>
    <w:rsid w:val="006548CF"/>
    <w:rsid w:val="00654A95"/>
    <w:rsid w:val="0065582C"/>
    <w:rsid w:val="006565A7"/>
    <w:rsid w:val="00656CFA"/>
    <w:rsid w:val="00657B4E"/>
    <w:rsid w:val="006601FB"/>
    <w:rsid w:val="00660256"/>
    <w:rsid w:val="00660648"/>
    <w:rsid w:val="006617C1"/>
    <w:rsid w:val="00661E67"/>
    <w:rsid w:val="00663169"/>
    <w:rsid w:val="006641B5"/>
    <w:rsid w:val="00664373"/>
    <w:rsid w:val="00664D20"/>
    <w:rsid w:val="00665189"/>
    <w:rsid w:val="00665EDB"/>
    <w:rsid w:val="00667B56"/>
    <w:rsid w:val="00667D05"/>
    <w:rsid w:val="00670166"/>
    <w:rsid w:val="00670559"/>
    <w:rsid w:val="00672426"/>
    <w:rsid w:val="006727C5"/>
    <w:rsid w:val="00672F53"/>
    <w:rsid w:val="00672FBD"/>
    <w:rsid w:val="00673841"/>
    <w:rsid w:val="00675CBC"/>
    <w:rsid w:val="00675D75"/>
    <w:rsid w:val="006764AE"/>
    <w:rsid w:val="006765DA"/>
    <w:rsid w:val="00677A03"/>
    <w:rsid w:val="00680DF8"/>
    <w:rsid w:val="00680F3F"/>
    <w:rsid w:val="00681E20"/>
    <w:rsid w:val="006822AD"/>
    <w:rsid w:val="006829CF"/>
    <w:rsid w:val="00682A89"/>
    <w:rsid w:val="00683852"/>
    <w:rsid w:val="006849DD"/>
    <w:rsid w:val="00685531"/>
    <w:rsid w:val="00685F80"/>
    <w:rsid w:val="00686B6C"/>
    <w:rsid w:val="00686B93"/>
    <w:rsid w:val="00687638"/>
    <w:rsid w:val="006878CD"/>
    <w:rsid w:val="00690905"/>
    <w:rsid w:val="00690F19"/>
    <w:rsid w:val="00691469"/>
    <w:rsid w:val="006914E6"/>
    <w:rsid w:val="006917C8"/>
    <w:rsid w:val="00692426"/>
    <w:rsid w:val="006947AC"/>
    <w:rsid w:val="00694C2A"/>
    <w:rsid w:val="0069510E"/>
    <w:rsid w:val="00695632"/>
    <w:rsid w:val="00695881"/>
    <w:rsid w:val="006A0289"/>
    <w:rsid w:val="006A2125"/>
    <w:rsid w:val="006A25B7"/>
    <w:rsid w:val="006A2FFD"/>
    <w:rsid w:val="006A329C"/>
    <w:rsid w:val="006A336F"/>
    <w:rsid w:val="006A4E61"/>
    <w:rsid w:val="006A4EEF"/>
    <w:rsid w:val="006A516F"/>
    <w:rsid w:val="006A547A"/>
    <w:rsid w:val="006A6974"/>
    <w:rsid w:val="006A6E96"/>
    <w:rsid w:val="006A758A"/>
    <w:rsid w:val="006B0BDA"/>
    <w:rsid w:val="006B259B"/>
    <w:rsid w:val="006B3365"/>
    <w:rsid w:val="006B4423"/>
    <w:rsid w:val="006B60BA"/>
    <w:rsid w:val="006B6160"/>
    <w:rsid w:val="006B6448"/>
    <w:rsid w:val="006B66AD"/>
    <w:rsid w:val="006B6EEE"/>
    <w:rsid w:val="006B7535"/>
    <w:rsid w:val="006B773D"/>
    <w:rsid w:val="006B7E14"/>
    <w:rsid w:val="006C0401"/>
    <w:rsid w:val="006C0BBC"/>
    <w:rsid w:val="006C146E"/>
    <w:rsid w:val="006C1C18"/>
    <w:rsid w:val="006C1DB7"/>
    <w:rsid w:val="006C3033"/>
    <w:rsid w:val="006C315B"/>
    <w:rsid w:val="006C4515"/>
    <w:rsid w:val="006C4CDC"/>
    <w:rsid w:val="006C5F32"/>
    <w:rsid w:val="006C6028"/>
    <w:rsid w:val="006C6652"/>
    <w:rsid w:val="006C73CA"/>
    <w:rsid w:val="006C7621"/>
    <w:rsid w:val="006D0455"/>
    <w:rsid w:val="006D0B78"/>
    <w:rsid w:val="006D0E24"/>
    <w:rsid w:val="006D17EB"/>
    <w:rsid w:val="006D2847"/>
    <w:rsid w:val="006D4569"/>
    <w:rsid w:val="006D461C"/>
    <w:rsid w:val="006D48AC"/>
    <w:rsid w:val="006D5657"/>
    <w:rsid w:val="006D7FDB"/>
    <w:rsid w:val="006E01FA"/>
    <w:rsid w:val="006E02D4"/>
    <w:rsid w:val="006E03F6"/>
    <w:rsid w:val="006E0C41"/>
    <w:rsid w:val="006E0CD9"/>
    <w:rsid w:val="006E2106"/>
    <w:rsid w:val="006E21ED"/>
    <w:rsid w:val="006E31EF"/>
    <w:rsid w:val="006E324C"/>
    <w:rsid w:val="006E3CA8"/>
    <w:rsid w:val="006E41FC"/>
    <w:rsid w:val="006E533A"/>
    <w:rsid w:val="006E565A"/>
    <w:rsid w:val="006E5D79"/>
    <w:rsid w:val="006E6638"/>
    <w:rsid w:val="006F046F"/>
    <w:rsid w:val="006F0697"/>
    <w:rsid w:val="006F083B"/>
    <w:rsid w:val="006F08F2"/>
    <w:rsid w:val="006F0B49"/>
    <w:rsid w:val="006F1C31"/>
    <w:rsid w:val="006F2186"/>
    <w:rsid w:val="006F272D"/>
    <w:rsid w:val="006F2CA3"/>
    <w:rsid w:val="006F3778"/>
    <w:rsid w:val="006F3E03"/>
    <w:rsid w:val="006F3E56"/>
    <w:rsid w:val="006F4861"/>
    <w:rsid w:val="006F56CF"/>
    <w:rsid w:val="006F5A2C"/>
    <w:rsid w:val="006F5CB3"/>
    <w:rsid w:val="006F5D72"/>
    <w:rsid w:val="006F6864"/>
    <w:rsid w:val="006F6B7D"/>
    <w:rsid w:val="006F6BD1"/>
    <w:rsid w:val="006F6CE2"/>
    <w:rsid w:val="006F6D78"/>
    <w:rsid w:val="006F7079"/>
    <w:rsid w:val="006F75D0"/>
    <w:rsid w:val="006F7A6C"/>
    <w:rsid w:val="00700B9E"/>
    <w:rsid w:val="00702EC5"/>
    <w:rsid w:val="007031B3"/>
    <w:rsid w:val="007035CA"/>
    <w:rsid w:val="007048F4"/>
    <w:rsid w:val="00704C50"/>
    <w:rsid w:val="00704EA1"/>
    <w:rsid w:val="00704ECF"/>
    <w:rsid w:val="007053BD"/>
    <w:rsid w:val="007055D7"/>
    <w:rsid w:val="00705A0D"/>
    <w:rsid w:val="007064FE"/>
    <w:rsid w:val="00707422"/>
    <w:rsid w:val="00707F89"/>
    <w:rsid w:val="00710117"/>
    <w:rsid w:val="00710513"/>
    <w:rsid w:val="00710C37"/>
    <w:rsid w:val="00710E10"/>
    <w:rsid w:val="00710F8E"/>
    <w:rsid w:val="00711B31"/>
    <w:rsid w:val="00712866"/>
    <w:rsid w:val="00712BA6"/>
    <w:rsid w:val="00712C0D"/>
    <w:rsid w:val="00712D3F"/>
    <w:rsid w:val="00712D6D"/>
    <w:rsid w:val="00713B93"/>
    <w:rsid w:val="00713BD0"/>
    <w:rsid w:val="00713BFF"/>
    <w:rsid w:val="00713D96"/>
    <w:rsid w:val="00714460"/>
    <w:rsid w:val="007148FF"/>
    <w:rsid w:val="00714FB4"/>
    <w:rsid w:val="00715A56"/>
    <w:rsid w:val="00715DA1"/>
    <w:rsid w:val="00716603"/>
    <w:rsid w:val="007166D4"/>
    <w:rsid w:val="00716C9F"/>
    <w:rsid w:val="00717D87"/>
    <w:rsid w:val="007200DD"/>
    <w:rsid w:val="00720B70"/>
    <w:rsid w:val="00720F1A"/>
    <w:rsid w:val="00722A93"/>
    <w:rsid w:val="00722E9A"/>
    <w:rsid w:val="00723494"/>
    <w:rsid w:val="007239B5"/>
    <w:rsid w:val="00724080"/>
    <w:rsid w:val="00724DF3"/>
    <w:rsid w:val="0072523A"/>
    <w:rsid w:val="007266EC"/>
    <w:rsid w:val="00726B2E"/>
    <w:rsid w:val="00726FCD"/>
    <w:rsid w:val="00727C06"/>
    <w:rsid w:val="007303EA"/>
    <w:rsid w:val="0073146E"/>
    <w:rsid w:val="00731718"/>
    <w:rsid w:val="007339AE"/>
    <w:rsid w:val="007343DC"/>
    <w:rsid w:val="00734A55"/>
    <w:rsid w:val="00734DF0"/>
    <w:rsid w:val="00735D30"/>
    <w:rsid w:val="00735D49"/>
    <w:rsid w:val="0073602C"/>
    <w:rsid w:val="00736A60"/>
    <w:rsid w:val="00736F3E"/>
    <w:rsid w:val="00737B8B"/>
    <w:rsid w:val="00737CA3"/>
    <w:rsid w:val="0074035A"/>
    <w:rsid w:val="0074076C"/>
    <w:rsid w:val="00740D7F"/>
    <w:rsid w:val="00741114"/>
    <w:rsid w:val="0074207D"/>
    <w:rsid w:val="007420F2"/>
    <w:rsid w:val="007422C4"/>
    <w:rsid w:val="007422E1"/>
    <w:rsid w:val="00742353"/>
    <w:rsid w:val="007436E2"/>
    <w:rsid w:val="007438F3"/>
    <w:rsid w:val="007457F8"/>
    <w:rsid w:val="00746820"/>
    <w:rsid w:val="007502E8"/>
    <w:rsid w:val="00750C0E"/>
    <w:rsid w:val="00750D55"/>
    <w:rsid w:val="00751281"/>
    <w:rsid w:val="0075333E"/>
    <w:rsid w:val="0075355D"/>
    <w:rsid w:val="00753E50"/>
    <w:rsid w:val="0075426E"/>
    <w:rsid w:val="00754BF3"/>
    <w:rsid w:val="00755150"/>
    <w:rsid w:val="007552F4"/>
    <w:rsid w:val="007556C0"/>
    <w:rsid w:val="00755928"/>
    <w:rsid w:val="007560D2"/>
    <w:rsid w:val="00756215"/>
    <w:rsid w:val="00756DBC"/>
    <w:rsid w:val="007571E6"/>
    <w:rsid w:val="00757301"/>
    <w:rsid w:val="00757947"/>
    <w:rsid w:val="007604E5"/>
    <w:rsid w:val="00760661"/>
    <w:rsid w:val="0076128F"/>
    <w:rsid w:val="00761752"/>
    <w:rsid w:val="00761C23"/>
    <w:rsid w:val="00762501"/>
    <w:rsid w:val="007628D6"/>
    <w:rsid w:val="00762B09"/>
    <w:rsid w:val="00763DC8"/>
    <w:rsid w:val="00764122"/>
    <w:rsid w:val="0076669D"/>
    <w:rsid w:val="007672F2"/>
    <w:rsid w:val="00770BFB"/>
    <w:rsid w:val="00771C45"/>
    <w:rsid w:val="007724BC"/>
    <w:rsid w:val="00772B68"/>
    <w:rsid w:val="00772BCD"/>
    <w:rsid w:val="00772E05"/>
    <w:rsid w:val="00772F0F"/>
    <w:rsid w:val="00772FF2"/>
    <w:rsid w:val="00773428"/>
    <w:rsid w:val="00773804"/>
    <w:rsid w:val="00773E20"/>
    <w:rsid w:val="0077488C"/>
    <w:rsid w:val="00776995"/>
    <w:rsid w:val="00777129"/>
    <w:rsid w:val="00777501"/>
    <w:rsid w:val="00777B86"/>
    <w:rsid w:val="00780AD3"/>
    <w:rsid w:val="00781735"/>
    <w:rsid w:val="00782710"/>
    <w:rsid w:val="00782C45"/>
    <w:rsid w:val="007831A7"/>
    <w:rsid w:val="00783419"/>
    <w:rsid w:val="007844C7"/>
    <w:rsid w:val="0078470C"/>
    <w:rsid w:val="007853C0"/>
    <w:rsid w:val="00785775"/>
    <w:rsid w:val="00785AB4"/>
    <w:rsid w:val="00785B11"/>
    <w:rsid w:val="00786125"/>
    <w:rsid w:val="00786232"/>
    <w:rsid w:val="0078650B"/>
    <w:rsid w:val="00787251"/>
    <w:rsid w:val="00787887"/>
    <w:rsid w:val="00787DB0"/>
    <w:rsid w:val="00790BF6"/>
    <w:rsid w:val="007910E5"/>
    <w:rsid w:val="007916EC"/>
    <w:rsid w:val="00791E62"/>
    <w:rsid w:val="00791F5E"/>
    <w:rsid w:val="0079251C"/>
    <w:rsid w:val="0079280B"/>
    <w:rsid w:val="00792979"/>
    <w:rsid w:val="0079315D"/>
    <w:rsid w:val="0079388A"/>
    <w:rsid w:val="0079459C"/>
    <w:rsid w:val="00794631"/>
    <w:rsid w:val="0079469E"/>
    <w:rsid w:val="007951F4"/>
    <w:rsid w:val="0079573D"/>
    <w:rsid w:val="00797AAD"/>
    <w:rsid w:val="007A1B2F"/>
    <w:rsid w:val="007A3390"/>
    <w:rsid w:val="007A344C"/>
    <w:rsid w:val="007A39FD"/>
    <w:rsid w:val="007A404A"/>
    <w:rsid w:val="007A4884"/>
    <w:rsid w:val="007A4890"/>
    <w:rsid w:val="007A4909"/>
    <w:rsid w:val="007A55B8"/>
    <w:rsid w:val="007A5965"/>
    <w:rsid w:val="007A5CA7"/>
    <w:rsid w:val="007A70EE"/>
    <w:rsid w:val="007A7560"/>
    <w:rsid w:val="007A7FB9"/>
    <w:rsid w:val="007B0A1E"/>
    <w:rsid w:val="007B0AF6"/>
    <w:rsid w:val="007B134F"/>
    <w:rsid w:val="007B152D"/>
    <w:rsid w:val="007B24CE"/>
    <w:rsid w:val="007B2DAC"/>
    <w:rsid w:val="007B300D"/>
    <w:rsid w:val="007B325F"/>
    <w:rsid w:val="007B39A2"/>
    <w:rsid w:val="007B5090"/>
    <w:rsid w:val="007B52CA"/>
    <w:rsid w:val="007B54C1"/>
    <w:rsid w:val="007B55D5"/>
    <w:rsid w:val="007B6997"/>
    <w:rsid w:val="007B69BD"/>
    <w:rsid w:val="007B7C05"/>
    <w:rsid w:val="007C04AD"/>
    <w:rsid w:val="007C07D7"/>
    <w:rsid w:val="007C0AD5"/>
    <w:rsid w:val="007C0EB6"/>
    <w:rsid w:val="007C1333"/>
    <w:rsid w:val="007C1D44"/>
    <w:rsid w:val="007C2AF1"/>
    <w:rsid w:val="007C30F0"/>
    <w:rsid w:val="007C3A7D"/>
    <w:rsid w:val="007C4E38"/>
    <w:rsid w:val="007C517C"/>
    <w:rsid w:val="007C5550"/>
    <w:rsid w:val="007C65FE"/>
    <w:rsid w:val="007C6A21"/>
    <w:rsid w:val="007C79D7"/>
    <w:rsid w:val="007C7C1D"/>
    <w:rsid w:val="007C7D5D"/>
    <w:rsid w:val="007D1E17"/>
    <w:rsid w:val="007D2068"/>
    <w:rsid w:val="007D20CB"/>
    <w:rsid w:val="007D334C"/>
    <w:rsid w:val="007D3FDE"/>
    <w:rsid w:val="007D4DB5"/>
    <w:rsid w:val="007D53CF"/>
    <w:rsid w:val="007D5C78"/>
    <w:rsid w:val="007D797C"/>
    <w:rsid w:val="007D79B6"/>
    <w:rsid w:val="007D7A1E"/>
    <w:rsid w:val="007E0DE2"/>
    <w:rsid w:val="007E11B5"/>
    <w:rsid w:val="007E1A2B"/>
    <w:rsid w:val="007E26C0"/>
    <w:rsid w:val="007E29A0"/>
    <w:rsid w:val="007E3427"/>
    <w:rsid w:val="007E5429"/>
    <w:rsid w:val="007E548F"/>
    <w:rsid w:val="007E64E7"/>
    <w:rsid w:val="007E6616"/>
    <w:rsid w:val="007E6E1C"/>
    <w:rsid w:val="007E6E28"/>
    <w:rsid w:val="007E6E60"/>
    <w:rsid w:val="007E6F99"/>
    <w:rsid w:val="007F02CD"/>
    <w:rsid w:val="007F0339"/>
    <w:rsid w:val="007F0343"/>
    <w:rsid w:val="007F1008"/>
    <w:rsid w:val="007F11AC"/>
    <w:rsid w:val="007F2882"/>
    <w:rsid w:val="007F4745"/>
    <w:rsid w:val="007F4945"/>
    <w:rsid w:val="007F5603"/>
    <w:rsid w:val="007F56FC"/>
    <w:rsid w:val="007F58EB"/>
    <w:rsid w:val="007F6471"/>
    <w:rsid w:val="007F6529"/>
    <w:rsid w:val="007F666E"/>
    <w:rsid w:val="007F66C2"/>
    <w:rsid w:val="007F69D7"/>
    <w:rsid w:val="007F6E2F"/>
    <w:rsid w:val="007F7307"/>
    <w:rsid w:val="00800D16"/>
    <w:rsid w:val="00801736"/>
    <w:rsid w:val="0080185E"/>
    <w:rsid w:val="00801E72"/>
    <w:rsid w:val="0080241A"/>
    <w:rsid w:val="00802E78"/>
    <w:rsid w:val="00803B32"/>
    <w:rsid w:val="00803CD9"/>
    <w:rsid w:val="0080433E"/>
    <w:rsid w:val="008052C0"/>
    <w:rsid w:val="00805840"/>
    <w:rsid w:val="0080643C"/>
    <w:rsid w:val="0080683E"/>
    <w:rsid w:val="00807E09"/>
    <w:rsid w:val="008112E2"/>
    <w:rsid w:val="00812A72"/>
    <w:rsid w:val="0081324B"/>
    <w:rsid w:val="00814AD2"/>
    <w:rsid w:val="008151A9"/>
    <w:rsid w:val="00815260"/>
    <w:rsid w:val="008157DB"/>
    <w:rsid w:val="00815E27"/>
    <w:rsid w:val="00816AEE"/>
    <w:rsid w:val="00817023"/>
    <w:rsid w:val="008178DF"/>
    <w:rsid w:val="008201E7"/>
    <w:rsid w:val="00820A4C"/>
    <w:rsid w:val="00821EE3"/>
    <w:rsid w:val="00822063"/>
    <w:rsid w:val="0082304D"/>
    <w:rsid w:val="008237BC"/>
    <w:rsid w:val="00823EDE"/>
    <w:rsid w:val="00825EDB"/>
    <w:rsid w:val="00825EE1"/>
    <w:rsid w:val="00826528"/>
    <w:rsid w:val="0082659D"/>
    <w:rsid w:val="00827C72"/>
    <w:rsid w:val="008305F6"/>
    <w:rsid w:val="0083065F"/>
    <w:rsid w:val="00830A5C"/>
    <w:rsid w:val="008313F5"/>
    <w:rsid w:val="00831652"/>
    <w:rsid w:val="00831A23"/>
    <w:rsid w:val="00832E38"/>
    <w:rsid w:val="0083330A"/>
    <w:rsid w:val="008340F5"/>
    <w:rsid w:val="00834568"/>
    <w:rsid w:val="00834FF1"/>
    <w:rsid w:val="008350F5"/>
    <w:rsid w:val="008356A9"/>
    <w:rsid w:val="00835DCD"/>
    <w:rsid w:val="0083611C"/>
    <w:rsid w:val="008368A8"/>
    <w:rsid w:val="00837241"/>
    <w:rsid w:val="008372A2"/>
    <w:rsid w:val="008377E7"/>
    <w:rsid w:val="008378D2"/>
    <w:rsid w:val="00837F0A"/>
    <w:rsid w:val="00840050"/>
    <w:rsid w:val="0084049C"/>
    <w:rsid w:val="008406FD"/>
    <w:rsid w:val="008408E0"/>
    <w:rsid w:val="00841606"/>
    <w:rsid w:val="008419D6"/>
    <w:rsid w:val="00841DD0"/>
    <w:rsid w:val="008426B2"/>
    <w:rsid w:val="0084354F"/>
    <w:rsid w:val="00844001"/>
    <w:rsid w:val="00844629"/>
    <w:rsid w:val="0084537B"/>
    <w:rsid w:val="008453B7"/>
    <w:rsid w:val="00845498"/>
    <w:rsid w:val="00845545"/>
    <w:rsid w:val="008463F7"/>
    <w:rsid w:val="008466A0"/>
    <w:rsid w:val="0084697E"/>
    <w:rsid w:val="0084704E"/>
    <w:rsid w:val="00850531"/>
    <w:rsid w:val="0085096D"/>
    <w:rsid w:val="008509B7"/>
    <w:rsid w:val="00851844"/>
    <w:rsid w:val="00851CA8"/>
    <w:rsid w:val="00851FF0"/>
    <w:rsid w:val="00852422"/>
    <w:rsid w:val="00852A68"/>
    <w:rsid w:val="008539C4"/>
    <w:rsid w:val="00853D3F"/>
    <w:rsid w:val="00854E5D"/>
    <w:rsid w:val="00854F48"/>
    <w:rsid w:val="0085502E"/>
    <w:rsid w:val="00856402"/>
    <w:rsid w:val="008564E2"/>
    <w:rsid w:val="00856D61"/>
    <w:rsid w:val="00856E80"/>
    <w:rsid w:val="00856FED"/>
    <w:rsid w:val="0085751B"/>
    <w:rsid w:val="008606EE"/>
    <w:rsid w:val="00860FD7"/>
    <w:rsid w:val="008611D0"/>
    <w:rsid w:val="0086175A"/>
    <w:rsid w:val="008618AC"/>
    <w:rsid w:val="00862742"/>
    <w:rsid w:val="00863B80"/>
    <w:rsid w:val="00865863"/>
    <w:rsid w:val="008658FE"/>
    <w:rsid w:val="00865925"/>
    <w:rsid w:val="00865C9C"/>
    <w:rsid w:val="00865CD8"/>
    <w:rsid w:val="00865F8C"/>
    <w:rsid w:val="0086604B"/>
    <w:rsid w:val="00866E67"/>
    <w:rsid w:val="00867276"/>
    <w:rsid w:val="008674ED"/>
    <w:rsid w:val="008674F4"/>
    <w:rsid w:val="008676D5"/>
    <w:rsid w:val="00870DFC"/>
    <w:rsid w:val="00870F23"/>
    <w:rsid w:val="008714BE"/>
    <w:rsid w:val="00872B84"/>
    <w:rsid w:val="00872E99"/>
    <w:rsid w:val="00873B6D"/>
    <w:rsid w:val="00873C4C"/>
    <w:rsid w:val="0087405B"/>
    <w:rsid w:val="008744F2"/>
    <w:rsid w:val="00874F9B"/>
    <w:rsid w:val="00875620"/>
    <w:rsid w:val="00875A1F"/>
    <w:rsid w:val="00875B51"/>
    <w:rsid w:val="00875EF4"/>
    <w:rsid w:val="00876552"/>
    <w:rsid w:val="00876A1F"/>
    <w:rsid w:val="00876CCF"/>
    <w:rsid w:val="00877332"/>
    <w:rsid w:val="008773E7"/>
    <w:rsid w:val="0088064B"/>
    <w:rsid w:val="00880FB7"/>
    <w:rsid w:val="0088109A"/>
    <w:rsid w:val="00881110"/>
    <w:rsid w:val="008815A0"/>
    <w:rsid w:val="00881686"/>
    <w:rsid w:val="00883538"/>
    <w:rsid w:val="00884485"/>
    <w:rsid w:val="008848C2"/>
    <w:rsid w:val="008860B9"/>
    <w:rsid w:val="00891CFE"/>
    <w:rsid w:val="00892144"/>
    <w:rsid w:val="008928A9"/>
    <w:rsid w:val="008933A2"/>
    <w:rsid w:val="008935EE"/>
    <w:rsid w:val="00893721"/>
    <w:rsid w:val="00893C60"/>
    <w:rsid w:val="00893F7F"/>
    <w:rsid w:val="008947C0"/>
    <w:rsid w:val="00895644"/>
    <w:rsid w:val="008962A4"/>
    <w:rsid w:val="00896AAE"/>
    <w:rsid w:val="008973FE"/>
    <w:rsid w:val="00897678"/>
    <w:rsid w:val="008A0061"/>
    <w:rsid w:val="008A0A8F"/>
    <w:rsid w:val="008A2416"/>
    <w:rsid w:val="008A2EDB"/>
    <w:rsid w:val="008A324F"/>
    <w:rsid w:val="008A3494"/>
    <w:rsid w:val="008A36F6"/>
    <w:rsid w:val="008A3901"/>
    <w:rsid w:val="008A3C7C"/>
    <w:rsid w:val="008A4EA1"/>
    <w:rsid w:val="008A4F05"/>
    <w:rsid w:val="008A546B"/>
    <w:rsid w:val="008A6D80"/>
    <w:rsid w:val="008A6E95"/>
    <w:rsid w:val="008A70F5"/>
    <w:rsid w:val="008A7174"/>
    <w:rsid w:val="008A7574"/>
    <w:rsid w:val="008A786F"/>
    <w:rsid w:val="008B0A37"/>
    <w:rsid w:val="008B1013"/>
    <w:rsid w:val="008B10A6"/>
    <w:rsid w:val="008B144C"/>
    <w:rsid w:val="008B1B56"/>
    <w:rsid w:val="008B2182"/>
    <w:rsid w:val="008B246E"/>
    <w:rsid w:val="008B2A0B"/>
    <w:rsid w:val="008B3950"/>
    <w:rsid w:val="008B434A"/>
    <w:rsid w:val="008B46B5"/>
    <w:rsid w:val="008B5A33"/>
    <w:rsid w:val="008B5FD3"/>
    <w:rsid w:val="008B6381"/>
    <w:rsid w:val="008B66C2"/>
    <w:rsid w:val="008B68D0"/>
    <w:rsid w:val="008B6B21"/>
    <w:rsid w:val="008B6B78"/>
    <w:rsid w:val="008B7B37"/>
    <w:rsid w:val="008B7C39"/>
    <w:rsid w:val="008B7F11"/>
    <w:rsid w:val="008C02A7"/>
    <w:rsid w:val="008C0E78"/>
    <w:rsid w:val="008C138A"/>
    <w:rsid w:val="008C14DC"/>
    <w:rsid w:val="008C21F2"/>
    <w:rsid w:val="008C271E"/>
    <w:rsid w:val="008C274E"/>
    <w:rsid w:val="008C2D62"/>
    <w:rsid w:val="008C357A"/>
    <w:rsid w:val="008C3C53"/>
    <w:rsid w:val="008C4731"/>
    <w:rsid w:val="008C537D"/>
    <w:rsid w:val="008C5671"/>
    <w:rsid w:val="008C5E3A"/>
    <w:rsid w:val="008C5F23"/>
    <w:rsid w:val="008C6E2B"/>
    <w:rsid w:val="008C76A2"/>
    <w:rsid w:val="008C7814"/>
    <w:rsid w:val="008D0220"/>
    <w:rsid w:val="008D0E38"/>
    <w:rsid w:val="008D123D"/>
    <w:rsid w:val="008D1BA7"/>
    <w:rsid w:val="008D21FB"/>
    <w:rsid w:val="008D22C8"/>
    <w:rsid w:val="008D30A0"/>
    <w:rsid w:val="008D3212"/>
    <w:rsid w:val="008D3772"/>
    <w:rsid w:val="008D3A7E"/>
    <w:rsid w:val="008D3C11"/>
    <w:rsid w:val="008D3E27"/>
    <w:rsid w:val="008D4674"/>
    <w:rsid w:val="008D560A"/>
    <w:rsid w:val="008D5C83"/>
    <w:rsid w:val="008D6C95"/>
    <w:rsid w:val="008D7738"/>
    <w:rsid w:val="008E08D4"/>
    <w:rsid w:val="008E1B77"/>
    <w:rsid w:val="008E222E"/>
    <w:rsid w:val="008E3823"/>
    <w:rsid w:val="008E3AA6"/>
    <w:rsid w:val="008E4292"/>
    <w:rsid w:val="008E4BBD"/>
    <w:rsid w:val="008E4E39"/>
    <w:rsid w:val="008E4FF1"/>
    <w:rsid w:val="008E506F"/>
    <w:rsid w:val="008E52E9"/>
    <w:rsid w:val="008E5877"/>
    <w:rsid w:val="008E5896"/>
    <w:rsid w:val="008E58B1"/>
    <w:rsid w:val="008E5ECC"/>
    <w:rsid w:val="008E6B8B"/>
    <w:rsid w:val="008E6BC8"/>
    <w:rsid w:val="008E7398"/>
    <w:rsid w:val="008E79F5"/>
    <w:rsid w:val="008F051B"/>
    <w:rsid w:val="008F0C92"/>
    <w:rsid w:val="008F0EF1"/>
    <w:rsid w:val="008F10BF"/>
    <w:rsid w:val="008F1661"/>
    <w:rsid w:val="008F180F"/>
    <w:rsid w:val="008F181A"/>
    <w:rsid w:val="008F234E"/>
    <w:rsid w:val="008F2988"/>
    <w:rsid w:val="008F2B4F"/>
    <w:rsid w:val="008F2BF3"/>
    <w:rsid w:val="008F4573"/>
    <w:rsid w:val="008F4BE9"/>
    <w:rsid w:val="008F592B"/>
    <w:rsid w:val="008F5D64"/>
    <w:rsid w:val="008F5E4A"/>
    <w:rsid w:val="008F67B5"/>
    <w:rsid w:val="008F6F82"/>
    <w:rsid w:val="008F7B23"/>
    <w:rsid w:val="008F7EE6"/>
    <w:rsid w:val="009001CC"/>
    <w:rsid w:val="0090136F"/>
    <w:rsid w:val="009016CA"/>
    <w:rsid w:val="00902248"/>
    <w:rsid w:val="009035E0"/>
    <w:rsid w:val="00903AC0"/>
    <w:rsid w:val="00904184"/>
    <w:rsid w:val="00904DBA"/>
    <w:rsid w:val="009056EF"/>
    <w:rsid w:val="009058C7"/>
    <w:rsid w:val="009060E9"/>
    <w:rsid w:val="00907943"/>
    <w:rsid w:val="00910688"/>
    <w:rsid w:val="0091073D"/>
    <w:rsid w:val="00910EDB"/>
    <w:rsid w:val="009117E7"/>
    <w:rsid w:val="00911D4C"/>
    <w:rsid w:val="00912E06"/>
    <w:rsid w:val="00912FCA"/>
    <w:rsid w:val="00913216"/>
    <w:rsid w:val="00913FF5"/>
    <w:rsid w:val="009144F9"/>
    <w:rsid w:val="009145A4"/>
    <w:rsid w:val="00914B5E"/>
    <w:rsid w:val="00914CE8"/>
    <w:rsid w:val="009157D6"/>
    <w:rsid w:val="009159AD"/>
    <w:rsid w:val="00915AA6"/>
    <w:rsid w:val="00915BF5"/>
    <w:rsid w:val="0091664F"/>
    <w:rsid w:val="00916816"/>
    <w:rsid w:val="009168D2"/>
    <w:rsid w:val="00916C81"/>
    <w:rsid w:val="00916F3B"/>
    <w:rsid w:val="00917D37"/>
    <w:rsid w:val="00920035"/>
    <w:rsid w:val="00920331"/>
    <w:rsid w:val="009209A3"/>
    <w:rsid w:val="00924AEF"/>
    <w:rsid w:val="0092560C"/>
    <w:rsid w:val="0092586F"/>
    <w:rsid w:val="00925AFB"/>
    <w:rsid w:val="00925BDC"/>
    <w:rsid w:val="00925C9E"/>
    <w:rsid w:val="00925CDA"/>
    <w:rsid w:val="00927337"/>
    <w:rsid w:val="00930640"/>
    <w:rsid w:val="00930705"/>
    <w:rsid w:val="00930927"/>
    <w:rsid w:val="009313BA"/>
    <w:rsid w:val="00931494"/>
    <w:rsid w:val="00931E76"/>
    <w:rsid w:val="00932722"/>
    <w:rsid w:val="00933BAC"/>
    <w:rsid w:val="00934437"/>
    <w:rsid w:val="00934451"/>
    <w:rsid w:val="00934A72"/>
    <w:rsid w:val="00934F6A"/>
    <w:rsid w:val="00935A7A"/>
    <w:rsid w:val="00935C42"/>
    <w:rsid w:val="00935F5A"/>
    <w:rsid w:val="00936517"/>
    <w:rsid w:val="00937CC5"/>
    <w:rsid w:val="00940B41"/>
    <w:rsid w:val="009413CB"/>
    <w:rsid w:val="0094170F"/>
    <w:rsid w:val="009419F3"/>
    <w:rsid w:val="00941CB1"/>
    <w:rsid w:val="009439A4"/>
    <w:rsid w:val="00943B9B"/>
    <w:rsid w:val="009444DD"/>
    <w:rsid w:val="00944CF4"/>
    <w:rsid w:val="009459E8"/>
    <w:rsid w:val="00951A2E"/>
    <w:rsid w:val="00951CB3"/>
    <w:rsid w:val="00951FB4"/>
    <w:rsid w:val="00953C5A"/>
    <w:rsid w:val="00954966"/>
    <w:rsid w:val="00954AD8"/>
    <w:rsid w:val="00954F96"/>
    <w:rsid w:val="00955B4E"/>
    <w:rsid w:val="00955FF8"/>
    <w:rsid w:val="009562B6"/>
    <w:rsid w:val="00956F32"/>
    <w:rsid w:val="0095729A"/>
    <w:rsid w:val="009573B8"/>
    <w:rsid w:val="00957C7B"/>
    <w:rsid w:val="00960061"/>
    <w:rsid w:val="0096045F"/>
    <w:rsid w:val="00960650"/>
    <w:rsid w:val="0096088A"/>
    <w:rsid w:val="00961365"/>
    <w:rsid w:val="0096308A"/>
    <w:rsid w:val="00963845"/>
    <w:rsid w:val="009638EC"/>
    <w:rsid w:val="00964929"/>
    <w:rsid w:val="00964E29"/>
    <w:rsid w:val="009651B7"/>
    <w:rsid w:val="009659A9"/>
    <w:rsid w:val="00966545"/>
    <w:rsid w:val="009666B2"/>
    <w:rsid w:val="00966835"/>
    <w:rsid w:val="009715C3"/>
    <w:rsid w:val="00971704"/>
    <w:rsid w:val="009719BA"/>
    <w:rsid w:val="00971C62"/>
    <w:rsid w:val="00972287"/>
    <w:rsid w:val="009723F4"/>
    <w:rsid w:val="009738CA"/>
    <w:rsid w:val="00974794"/>
    <w:rsid w:val="00974BF2"/>
    <w:rsid w:val="009750F1"/>
    <w:rsid w:val="00975740"/>
    <w:rsid w:val="00975F37"/>
    <w:rsid w:val="0097604A"/>
    <w:rsid w:val="00976335"/>
    <w:rsid w:val="00976E84"/>
    <w:rsid w:val="00977C8D"/>
    <w:rsid w:val="00980C9E"/>
    <w:rsid w:val="00981E37"/>
    <w:rsid w:val="00982A93"/>
    <w:rsid w:val="00982AE0"/>
    <w:rsid w:val="00982C5E"/>
    <w:rsid w:val="0098385B"/>
    <w:rsid w:val="00983CBC"/>
    <w:rsid w:val="009841A8"/>
    <w:rsid w:val="00984A62"/>
    <w:rsid w:val="009858DF"/>
    <w:rsid w:val="00985B97"/>
    <w:rsid w:val="00986680"/>
    <w:rsid w:val="0098669C"/>
    <w:rsid w:val="009868DC"/>
    <w:rsid w:val="00987904"/>
    <w:rsid w:val="00990073"/>
    <w:rsid w:val="00990991"/>
    <w:rsid w:val="00990B30"/>
    <w:rsid w:val="00990D30"/>
    <w:rsid w:val="00991E98"/>
    <w:rsid w:val="009925FA"/>
    <w:rsid w:val="00993075"/>
    <w:rsid w:val="00993962"/>
    <w:rsid w:val="00993BB0"/>
    <w:rsid w:val="009940BC"/>
    <w:rsid w:val="00994A5E"/>
    <w:rsid w:val="00996C4B"/>
    <w:rsid w:val="00997976"/>
    <w:rsid w:val="00997A5D"/>
    <w:rsid w:val="009A1145"/>
    <w:rsid w:val="009A12A8"/>
    <w:rsid w:val="009A176D"/>
    <w:rsid w:val="009A1B24"/>
    <w:rsid w:val="009A1CB8"/>
    <w:rsid w:val="009A23CA"/>
    <w:rsid w:val="009A290E"/>
    <w:rsid w:val="009A2F58"/>
    <w:rsid w:val="009A3A3C"/>
    <w:rsid w:val="009A4083"/>
    <w:rsid w:val="009A4582"/>
    <w:rsid w:val="009A45B3"/>
    <w:rsid w:val="009A4B92"/>
    <w:rsid w:val="009A4DE6"/>
    <w:rsid w:val="009A52B4"/>
    <w:rsid w:val="009A5633"/>
    <w:rsid w:val="009A5E8B"/>
    <w:rsid w:val="009A5EF0"/>
    <w:rsid w:val="009A711A"/>
    <w:rsid w:val="009A7855"/>
    <w:rsid w:val="009B116E"/>
    <w:rsid w:val="009B125F"/>
    <w:rsid w:val="009B1839"/>
    <w:rsid w:val="009B20F0"/>
    <w:rsid w:val="009B2685"/>
    <w:rsid w:val="009B2827"/>
    <w:rsid w:val="009B2E31"/>
    <w:rsid w:val="009B4429"/>
    <w:rsid w:val="009B5B41"/>
    <w:rsid w:val="009B6910"/>
    <w:rsid w:val="009B6ECB"/>
    <w:rsid w:val="009B6F4F"/>
    <w:rsid w:val="009B787E"/>
    <w:rsid w:val="009B7DEF"/>
    <w:rsid w:val="009C0197"/>
    <w:rsid w:val="009C0347"/>
    <w:rsid w:val="009C0B80"/>
    <w:rsid w:val="009C0EB1"/>
    <w:rsid w:val="009C1266"/>
    <w:rsid w:val="009C1721"/>
    <w:rsid w:val="009C1D32"/>
    <w:rsid w:val="009C2AF1"/>
    <w:rsid w:val="009C3449"/>
    <w:rsid w:val="009C3C2A"/>
    <w:rsid w:val="009C3D90"/>
    <w:rsid w:val="009C402A"/>
    <w:rsid w:val="009C4205"/>
    <w:rsid w:val="009C422D"/>
    <w:rsid w:val="009C4ED9"/>
    <w:rsid w:val="009C5068"/>
    <w:rsid w:val="009C5EEA"/>
    <w:rsid w:val="009C6073"/>
    <w:rsid w:val="009C6327"/>
    <w:rsid w:val="009C643D"/>
    <w:rsid w:val="009C6D2D"/>
    <w:rsid w:val="009C6FE8"/>
    <w:rsid w:val="009D007B"/>
    <w:rsid w:val="009D1844"/>
    <w:rsid w:val="009D2722"/>
    <w:rsid w:val="009D2B50"/>
    <w:rsid w:val="009D32BC"/>
    <w:rsid w:val="009D400E"/>
    <w:rsid w:val="009D4086"/>
    <w:rsid w:val="009D53AE"/>
    <w:rsid w:val="009D5F4F"/>
    <w:rsid w:val="009D60C4"/>
    <w:rsid w:val="009D6183"/>
    <w:rsid w:val="009D6E6A"/>
    <w:rsid w:val="009D74FF"/>
    <w:rsid w:val="009D7576"/>
    <w:rsid w:val="009D77E4"/>
    <w:rsid w:val="009D780D"/>
    <w:rsid w:val="009D7850"/>
    <w:rsid w:val="009E05DF"/>
    <w:rsid w:val="009E0D87"/>
    <w:rsid w:val="009E1686"/>
    <w:rsid w:val="009E293B"/>
    <w:rsid w:val="009E2BB6"/>
    <w:rsid w:val="009E3528"/>
    <w:rsid w:val="009E3D12"/>
    <w:rsid w:val="009E3F75"/>
    <w:rsid w:val="009E414E"/>
    <w:rsid w:val="009E53D4"/>
    <w:rsid w:val="009E5655"/>
    <w:rsid w:val="009E58B2"/>
    <w:rsid w:val="009E66CE"/>
    <w:rsid w:val="009E704C"/>
    <w:rsid w:val="009F04BF"/>
    <w:rsid w:val="009F0873"/>
    <w:rsid w:val="009F0911"/>
    <w:rsid w:val="009F0977"/>
    <w:rsid w:val="009F1D93"/>
    <w:rsid w:val="009F269F"/>
    <w:rsid w:val="009F2A0B"/>
    <w:rsid w:val="009F2F11"/>
    <w:rsid w:val="009F3166"/>
    <w:rsid w:val="009F3DB0"/>
    <w:rsid w:val="009F475F"/>
    <w:rsid w:val="009F495B"/>
    <w:rsid w:val="009F4ABE"/>
    <w:rsid w:val="009F562C"/>
    <w:rsid w:val="009F6BC1"/>
    <w:rsid w:val="00A007AD"/>
    <w:rsid w:val="00A0081B"/>
    <w:rsid w:val="00A01EB0"/>
    <w:rsid w:val="00A022AC"/>
    <w:rsid w:val="00A026BE"/>
    <w:rsid w:val="00A02D0E"/>
    <w:rsid w:val="00A02D90"/>
    <w:rsid w:val="00A03009"/>
    <w:rsid w:val="00A0347E"/>
    <w:rsid w:val="00A03572"/>
    <w:rsid w:val="00A03BD8"/>
    <w:rsid w:val="00A052AE"/>
    <w:rsid w:val="00A0534E"/>
    <w:rsid w:val="00A05436"/>
    <w:rsid w:val="00A0641E"/>
    <w:rsid w:val="00A073B9"/>
    <w:rsid w:val="00A074E6"/>
    <w:rsid w:val="00A0783F"/>
    <w:rsid w:val="00A108C1"/>
    <w:rsid w:val="00A11774"/>
    <w:rsid w:val="00A120E7"/>
    <w:rsid w:val="00A12F6F"/>
    <w:rsid w:val="00A136BB"/>
    <w:rsid w:val="00A138EF"/>
    <w:rsid w:val="00A13937"/>
    <w:rsid w:val="00A146AB"/>
    <w:rsid w:val="00A151E0"/>
    <w:rsid w:val="00A1597F"/>
    <w:rsid w:val="00A159D9"/>
    <w:rsid w:val="00A15BEC"/>
    <w:rsid w:val="00A166A2"/>
    <w:rsid w:val="00A16FF6"/>
    <w:rsid w:val="00A172C6"/>
    <w:rsid w:val="00A1733C"/>
    <w:rsid w:val="00A174FF"/>
    <w:rsid w:val="00A20A40"/>
    <w:rsid w:val="00A2152D"/>
    <w:rsid w:val="00A21594"/>
    <w:rsid w:val="00A2308A"/>
    <w:rsid w:val="00A23868"/>
    <w:rsid w:val="00A24146"/>
    <w:rsid w:val="00A248F5"/>
    <w:rsid w:val="00A25127"/>
    <w:rsid w:val="00A25C3A"/>
    <w:rsid w:val="00A260BA"/>
    <w:rsid w:val="00A264B6"/>
    <w:rsid w:val="00A266D8"/>
    <w:rsid w:val="00A26AEB"/>
    <w:rsid w:val="00A27643"/>
    <w:rsid w:val="00A27AAE"/>
    <w:rsid w:val="00A27BA7"/>
    <w:rsid w:val="00A3045E"/>
    <w:rsid w:val="00A3058B"/>
    <w:rsid w:val="00A3137C"/>
    <w:rsid w:val="00A31475"/>
    <w:rsid w:val="00A3211C"/>
    <w:rsid w:val="00A32905"/>
    <w:rsid w:val="00A33B81"/>
    <w:rsid w:val="00A34B14"/>
    <w:rsid w:val="00A35849"/>
    <w:rsid w:val="00A35B2D"/>
    <w:rsid w:val="00A37202"/>
    <w:rsid w:val="00A40710"/>
    <w:rsid w:val="00A40CFA"/>
    <w:rsid w:val="00A40FD2"/>
    <w:rsid w:val="00A41B74"/>
    <w:rsid w:val="00A42206"/>
    <w:rsid w:val="00A438D6"/>
    <w:rsid w:val="00A439FC"/>
    <w:rsid w:val="00A43A73"/>
    <w:rsid w:val="00A43B99"/>
    <w:rsid w:val="00A43F3D"/>
    <w:rsid w:val="00A43F72"/>
    <w:rsid w:val="00A4429F"/>
    <w:rsid w:val="00A44496"/>
    <w:rsid w:val="00A450D4"/>
    <w:rsid w:val="00A45601"/>
    <w:rsid w:val="00A46969"/>
    <w:rsid w:val="00A46CB3"/>
    <w:rsid w:val="00A46EDE"/>
    <w:rsid w:val="00A47B18"/>
    <w:rsid w:val="00A50692"/>
    <w:rsid w:val="00A5084D"/>
    <w:rsid w:val="00A509E0"/>
    <w:rsid w:val="00A52066"/>
    <w:rsid w:val="00A5236E"/>
    <w:rsid w:val="00A5290D"/>
    <w:rsid w:val="00A52A70"/>
    <w:rsid w:val="00A52ACD"/>
    <w:rsid w:val="00A53AC9"/>
    <w:rsid w:val="00A53D1F"/>
    <w:rsid w:val="00A53D7C"/>
    <w:rsid w:val="00A53FB1"/>
    <w:rsid w:val="00A54405"/>
    <w:rsid w:val="00A54414"/>
    <w:rsid w:val="00A548F8"/>
    <w:rsid w:val="00A54A8B"/>
    <w:rsid w:val="00A55959"/>
    <w:rsid w:val="00A5676B"/>
    <w:rsid w:val="00A57E13"/>
    <w:rsid w:val="00A600CB"/>
    <w:rsid w:val="00A61983"/>
    <w:rsid w:val="00A61A7D"/>
    <w:rsid w:val="00A6226A"/>
    <w:rsid w:val="00A622D0"/>
    <w:rsid w:val="00A62304"/>
    <w:rsid w:val="00A623E8"/>
    <w:rsid w:val="00A627A2"/>
    <w:rsid w:val="00A62BAE"/>
    <w:rsid w:val="00A62CF4"/>
    <w:rsid w:val="00A631B0"/>
    <w:rsid w:val="00A634DA"/>
    <w:rsid w:val="00A64298"/>
    <w:rsid w:val="00A64F05"/>
    <w:rsid w:val="00A66B80"/>
    <w:rsid w:val="00A67062"/>
    <w:rsid w:val="00A67D0B"/>
    <w:rsid w:val="00A70669"/>
    <w:rsid w:val="00A70CCC"/>
    <w:rsid w:val="00A71835"/>
    <w:rsid w:val="00A71962"/>
    <w:rsid w:val="00A724DA"/>
    <w:rsid w:val="00A72CB2"/>
    <w:rsid w:val="00A72DC8"/>
    <w:rsid w:val="00A736A4"/>
    <w:rsid w:val="00A7370C"/>
    <w:rsid w:val="00A7451E"/>
    <w:rsid w:val="00A747DB"/>
    <w:rsid w:val="00A7568C"/>
    <w:rsid w:val="00A75E4B"/>
    <w:rsid w:val="00A76EB0"/>
    <w:rsid w:val="00A76FE8"/>
    <w:rsid w:val="00A77058"/>
    <w:rsid w:val="00A77486"/>
    <w:rsid w:val="00A77639"/>
    <w:rsid w:val="00A77AE4"/>
    <w:rsid w:val="00A77CF6"/>
    <w:rsid w:val="00A801DF"/>
    <w:rsid w:val="00A805EA"/>
    <w:rsid w:val="00A810C1"/>
    <w:rsid w:val="00A8163B"/>
    <w:rsid w:val="00A81B3F"/>
    <w:rsid w:val="00A82322"/>
    <w:rsid w:val="00A83F21"/>
    <w:rsid w:val="00A83F7C"/>
    <w:rsid w:val="00A84643"/>
    <w:rsid w:val="00A85131"/>
    <w:rsid w:val="00A8533F"/>
    <w:rsid w:val="00A85935"/>
    <w:rsid w:val="00A87847"/>
    <w:rsid w:val="00A87CA0"/>
    <w:rsid w:val="00A87D0A"/>
    <w:rsid w:val="00A90B5B"/>
    <w:rsid w:val="00A9109C"/>
    <w:rsid w:val="00A91EEA"/>
    <w:rsid w:val="00A93104"/>
    <w:rsid w:val="00A93CD9"/>
    <w:rsid w:val="00A9459F"/>
    <w:rsid w:val="00A95C80"/>
    <w:rsid w:val="00A95D92"/>
    <w:rsid w:val="00A963F4"/>
    <w:rsid w:val="00A9705B"/>
    <w:rsid w:val="00A9788E"/>
    <w:rsid w:val="00AA03EE"/>
    <w:rsid w:val="00AA0700"/>
    <w:rsid w:val="00AA0DCB"/>
    <w:rsid w:val="00AA276D"/>
    <w:rsid w:val="00AA32DE"/>
    <w:rsid w:val="00AA3DE5"/>
    <w:rsid w:val="00AA4F9A"/>
    <w:rsid w:val="00AA5128"/>
    <w:rsid w:val="00AA592B"/>
    <w:rsid w:val="00AA670D"/>
    <w:rsid w:val="00AA6B46"/>
    <w:rsid w:val="00AA7171"/>
    <w:rsid w:val="00AA7224"/>
    <w:rsid w:val="00AA7F1F"/>
    <w:rsid w:val="00AB0086"/>
    <w:rsid w:val="00AB019A"/>
    <w:rsid w:val="00AB06A6"/>
    <w:rsid w:val="00AB09D4"/>
    <w:rsid w:val="00AB0AA9"/>
    <w:rsid w:val="00AB1C6F"/>
    <w:rsid w:val="00AB204E"/>
    <w:rsid w:val="00AB23E6"/>
    <w:rsid w:val="00AB347B"/>
    <w:rsid w:val="00AB39F0"/>
    <w:rsid w:val="00AB453C"/>
    <w:rsid w:val="00AB5EC0"/>
    <w:rsid w:val="00AB6BA2"/>
    <w:rsid w:val="00AB6D4C"/>
    <w:rsid w:val="00AB78E8"/>
    <w:rsid w:val="00AB7E7B"/>
    <w:rsid w:val="00AC039E"/>
    <w:rsid w:val="00AC103C"/>
    <w:rsid w:val="00AC1736"/>
    <w:rsid w:val="00AC21F9"/>
    <w:rsid w:val="00AC22AD"/>
    <w:rsid w:val="00AC2704"/>
    <w:rsid w:val="00AC33CF"/>
    <w:rsid w:val="00AC372B"/>
    <w:rsid w:val="00AC3848"/>
    <w:rsid w:val="00AC41F7"/>
    <w:rsid w:val="00AC4950"/>
    <w:rsid w:val="00AC5277"/>
    <w:rsid w:val="00AC5B67"/>
    <w:rsid w:val="00AC5C0B"/>
    <w:rsid w:val="00AC6967"/>
    <w:rsid w:val="00AC6F82"/>
    <w:rsid w:val="00AC6F88"/>
    <w:rsid w:val="00AC78EF"/>
    <w:rsid w:val="00AD0145"/>
    <w:rsid w:val="00AD10E0"/>
    <w:rsid w:val="00AD14B5"/>
    <w:rsid w:val="00AD17F0"/>
    <w:rsid w:val="00AD1B8E"/>
    <w:rsid w:val="00AD1D13"/>
    <w:rsid w:val="00AD362D"/>
    <w:rsid w:val="00AD4027"/>
    <w:rsid w:val="00AD4B07"/>
    <w:rsid w:val="00AD4C83"/>
    <w:rsid w:val="00AD55F5"/>
    <w:rsid w:val="00AD5728"/>
    <w:rsid w:val="00AD6AEB"/>
    <w:rsid w:val="00AD6DA3"/>
    <w:rsid w:val="00AD6E39"/>
    <w:rsid w:val="00AD7262"/>
    <w:rsid w:val="00AD785D"/>
    <w:rsid w:val="00AE17E6"/>
    <w:rsid w:val="00AE2105"/>
    <w:rsid w:val="00AE28FD"/>
    <w:rsid w:val="00AE2ACF"/>
    <w:rsid w:val="00AE356D"/>
    <w:rsid w:val="00AE3E7F"/>
    <w:rsid w:val="00AE5622"/>
    <w:rsid w:val="00AE5B10"/>
    <w:rsid w:val="00AE5EC5"/>
    <w:rsid w:val="00AE7560"/>
    <w:rsid w:val="00AE764F"/>
    <w:rsid w:val="00AE79BD"/>
    <w:rsid w:val="00AF046E"/>
    <w:rsid w:val="00AF074A"/>
    <w:rsid w:val="00AF19A2"/>
    <w:rsid w:val="00AF2348"/>
    <w:rsid w:val="00AF2A7E"/>
    <w:rsid w:val="00AF2CD8"/>
    <w:rsid w:val="00AF3A7A"/>
    <w:rsid w:val="00AF43FC"/>
    <w:rsid w:val="00AF47DA"/>
    <w:rsid w:val="00AF4AC3"/>
    <w:rsid w:val="00AF5DA3"/>
    <w:rsid w:val="00AF627F"/>
    <w:rsid w:val="00AF62CF"/>
    <w:rsid w:val="00AF6815"/>
    <w:rsid w:val="00AF6C3E"/>
    <w:rsid w:val="00AF6F88"/>
    <w:rsid w:val="00AF7602"/>
    <w:rsid w:val="00AF7B05"/>
    <w:rsid w:val="00AF7F16"/>
    <w:rsid w:val="00B00202"/>
    <w:rsid w:val="00B003DA"/>
    <w:rsid w:val="00B011DE"/>
    <w:rsid w:val="00B01C61"/>
    <w:rsid w:val="00B025DC"/>
    <w:rsid w:val="00B02D77"/>
    <w:rsid w:val="00B02FA8"/>
    <w:rsid w:val="00B03211"/>
    <w:rsid w:val="00B03445"/>
    <w:rsid w:val="00B038BC"/>
    <w:rsid w:val="00B04BF2"/>
    <w:rsid w:val="00B04F31"/>
    <w:rsid w:val="00B05099"/>
    <w:rsid w:val="00B05110"/>
    <w:rsid w:val="00B05162"/>
    <w:rsid w:val="00B05E32"/>
    <w:rsid w:val="00B0626D"/>
    <w:rsid w:val="00B064B8"/>
    <w:rsid w:val="00B06DCF"/>
    <w:rsid w:val="00B077E0"/>
    <w:rsid w:val="00B07E99"/>
    <w:rsid w:val="00B11355"/>
    <w:rsid w:val="00B12022"/>
    <w:rsid w:val="00B1246C"/>
    <w:rsid w:val="00B12E1C"/>
    <w:rsid w:val="00B13406"/>
    <w:rsid w:val="00B13596"/>
    <w:rsid w:val="00B1483F"/>
    <w:rsid w:val="00B148E3"/>
    <w:rsid w:val="00B1619C"/>
    <w:rsid w:val="00B17167"/>
    <w:rsid w:val="00B17C36"/>
    <w:rsid w:val="00B17C57"/>
    <w:rsid w:val="00B203B6"/>
    <w:rsid w:val="00B20BC8"/>
    <w:rsid w:val="00B20D1A"/>
    <w:rsid w:val="00B213C0"/>
    <w:rsid w:val="00B22754"/>
    <w:rsid w:val="00B2368F"/>
    <w:rsid w:val="00B237AA"/>
    <w:rsid w:val="00B23A73"/>
    <w:rsid w:val="00B23B13"/>
    <w:rsid w:val="00B248AE"/>
    <w:rsid w:val="00B24D1A"/>
    <w:rsid w:val="00B25B64"/>
    <w:rsid w:val="00B265C9"/>
    <w:rsid w:val="00B2736C"/>
    <w:rsid w:val="00B27422"/>
    <w:rsid w:val="00B27603"/>
    <w:rsid w:val="00B30F65"/>
    <w:rsid w:val="00B315FF"/>
    <w:rsid w:val="00B31679"/>
    <w:rsid w:val="00B316BD"/>
    <w:rsid w:val="00B3176A"/>
    <w:rsid w:val="00B32C83"/>
    <w:rsid w:val="00B33A6F"/>
    <w:rsid w:val="00B3448F"/>
    <w:rsid w:val="00B35006"/>
    <w:rsid w:val="00B36ADD"/>
    <w:rsid w:val="00B36DEF"/>
    <w:rsid w:val="00B37831"/>
    <w:rsid w:val="00B400A2"/>
    <w:rsid w:val="00B405EF"/>
    <w:rsid w:val="00B407C4"/>
    <w:rsid w:val="00B41837"/>
    <w:rsid w:val="00B41A01"/>
    <w:rsid w:val="00B42480"/>
    <w:rsid w:val="00B4294A"/>
    <w:rsid w:val="00B42E05"/>
    <w:rsid w:val="00B42F19"/>
    <w:rsid w:val="00B43150"/>
    <w:rsid w:val="00B4331D"/>
    <w:rsid w:val="00B43597"/>
    <w:rsid w:val="00B4413E"/>
    <w:rsid w:val="00B45160"/>
    <w:rsid w:val="00B45659"/>
    <w:rsid w:val="00B45BB5"/>
    <w:rsid w:val="00B4641D"/>
    <w:rsid w:val="00B468C1"/>
    <w:rsid w:val="00B472D0"/>
    <w:rsid w:val="00B4737C"/>
    <w:rsid w:val="00B50107"/>
    <w:rsid w:val="00B5016E"/>
    <w:rsid w:val="00B50487"/>
    <w:rsid w:val="00B505FB"/>
    <w:rsid w:val="00B50BFE"/>
    <w:rsid w:val="00B50CD5"/>
    <w:rsid w:val="00B52037"/>
    <w:rsid w:val="00B52049"/>
    <w:rsid w:val="00B52310"/>
    <w:rsid w:val="00B52873"/>
    <w:rsid w:val="00B529AF"/>
    <w:rsid w:val="00B540D0"/>
    <w:rsid w:val="00B54F1B"/>
    <w:rsid w:val="00B55426"/>
    <w:rsid w:val="00B55B23"/>
    <w:rsid w:val="00B565D4"/>
    <w:rsid w:val="00B5722E"/>
    <w:rsid w:val="00B578FF"/>
    <w:rsid w:val="00B57C64"/>
    <w:rsid w:val="00B6030F"/>
    <w:rsid w:val="00B607B9"/>
    <w:rsid w:val="00B60852"/>
    <w:rsid w:val="00B6093A"/>
    <w:rsid w:val="00B60A68"/>
    <w:rsid w:val="00B60CC4"/>
    <w:rsid w:val="00B619E7"/>
    <w:rsid w:val="00B61D15"/>
    <w:rsid w:val="00B61D3B"/>
    <w:rsid w:val="00B625CB"/>
    <w:rsid w:val="00B63624"/>
    <w:rsid w:val="00B6364A"/>
    <w:rsid w:val="00B63960"/>
    <w:rsid w:val="00B63C6B"/>
    <w:rsid w:val="00B64422"/>
    <w:rsid w:val="00B64EB3"/>
    <w:rsid w:val="00B65067"/>
    <w:rsid w:val="00B652E0"/>
    <w:rsid w:val="00B65616"/>
    <w:rsid w:val="00B667F5"/>
    <w:rsid w:val="00B70A42"/>
    <w:rsid w:val="00B70F7B"/>
    <w:rsid w:val="00B710A9"/>
    <w:rsid w:val="00B71968"/>
    <w:rsid w:val="00B71E7F"/>
    <w:rsid w:val="00B723E8"/>
    <w:rsid w:val="00B72E9D"/>
    <w:rsid w:val="00B731F0"/>
    <w:rsid w:val="00B73C2D"/>
    <w:rsid w:val="00B744EC"/>
    <w:rsid w:val="00B7493B"/>
    <w:rsid w:val="00B74E3F"/>
    <w:rsid w:val="00B75DB9"/>
    <w:rsid w:val="00B764B4"/>
    <w:rsid w:val="00B766F5"/>
    <w:rsid w:val="00B768F2"/>
    <w:rsid w:val="00B76D23"/>
    <w:rsid w:val="00B77423"/>
    <w:rsid w:val="00B77662"/>
    <w:rsid w:val="00B81953"/>
    <w:rsid w:val="00B81EB0"/>
    <w:rsid w:val="00B826E0"/>
    <w:rsid w:val="00B82E3C"/>
    <w:rsid w:val="00B83236"/>
    <w:rsid w:val="00B836A3"/>
    <w:rsid w:val="00B83CBE"/>
    <w:rsid w:val="00B85126"/>
    <w:rsid w:val="00B8580A"/>
    <w:rsid w:val="00B85A3A"/>
    <w:rsid w:val="00B879A2"/>
    <w:rsid w:val="00B87F53"/>
    <w:rsid w:val="00B9109C"/>
    <w:rsid w:val="00B91804"/>
    <w:rsid w:val="00B9188D"/>
    <w:rsid w:val="00B91C48"/>
    <w:rsid w:val="00B92267"/>
    <w:rsid w:val="00B923A7"/>
    <w:rsid w:val="00B931D3"/>
    <w:rsid w:val="00B93822"/>
    <w:rsid w:val="00B93B7B"/>
    <w:rsid w:val="00B93E20"/>
    <w:rsid w:val="00B93EBA"/>
    <w:rsid w:val="00B94416"/>
    <w:rsid w:val="00B960A8"/>
    <w:rsid w:val="00B963FA"/>
    <w:rsid w:val="00B96515"/>
    <w:rsid w:val="00B966D5"/>
    <w:rsid w:val="00B96CA1"/>
    <w:rsid w:val="00B9752D"/>
    <w:rsid w:val="00B97DF4"/>
    <w:rsid w:val="00BA1262"/>
    <w:rsid w:val="00BA149D"/>
    <w:rsid w:val="00BA16A1"/>
    <w:rsid w:val="00BA18C8"/>
    <w:rsid w:val="00BA2134"/>
    <w:rsid w:val="00BA2D5A"/>
    <w:rsid w:val="00BA33BC"/>
    <w:rsid w:val="00BA365F"/>
    <w:rsid w:val="00BA3877"/>
    <w:rsid w:val="00BA3C58"/>
    <w:rsid w:val="00BA3E24"/>
    <w:rsid w:val="00BA41F1"/>
    <w:rsid w:val="00BA490E"/>
    <w:rsid w:val="00BA4A32"/>
    <w:rsid w:val="00BA4AC1"/>
    <w:rsid w:val="00BA5AC7"/>
    <w:rsid w:val="00BA5EAB"/>
    <w:rsid w:val="00BA616B"/>
    <w:rsid w:val="00BA63BF"/>
    <w:rsid w:val="00BA6401"/>
    <w:rsid w:val="00BA67DD"/>
    <w:rsid w:val="00BA6CDB"/>
    <w:rsid w:val="00BA6EEB"/>
    <w:rsid w:val="00BA71DF"/>
    <w:rsid w:val="00BA7E5D"/>
    <w:rsid w:val="00BB05CB"/>
    <w:rsid w:val="00BB09AA"/>
    <w:rsid w:val="00BB0E04"/>
    <w:rsid w:val="00BB21E4"/>
    <w:rsid w:val="00BB2A68"/>
    <w:rsid w:val="00BB3EB4"/>
    <w:rsid w:val="00BB5BA1"/>
    <w:rsid w:val="00BB608D"/>
    <w:rsid w:val="00BB6C9D"/>
    <w:rsid w:val="00BB70E8"/>
    <w:rsid w:val="00BB7218"/>
    <w:rsid w:val="00BB7517"/>
    <w:rsid w:val="00BB785B"/>
    <w:rsid w:val="00BB7C89"/>
    <w:rsid w:val="00BC0984"/>
    <w:rsid w:val="00BC1C8F"/>
    <w:rsid w:val="00BC223D"/>
    <w:rsid w:val="00BC2646"/>
    <w:rsid w:val="00BC342A"/>
    <w:rsid w:val="00BC357B"/>
    <w:rsid w:val="00BC3F04"/>
    <w:rsid w:val="00BC40F3"/>
    <w:rsid w:val="00BC4A5E"/>
    <w:rsid w:val="00BC4D6B"/>
    <w:rsid w:val="00BC5472"/>
    <w:rsid w:val="00BC5C70"/>
    <w:rsid w:val="00BC60CB"/>
    <w:rsid w:val="00BC69DD"/>
    <w:rsid w:val="00BC75D4"/>
    <w:rsid w:val="00BC76ED"/>
    <w:rsid w:val="00BC7950"/>
    <w:rsid w:val="00BC7B0A"/>
    <w:rsid w:val="00BC7F2E"/>
    <w:rsid w:val="00BD1F0B"/>
    <w:rsid w:val="00BD2D6F"/>
    <w:rsid w:val="00BD377D"/>
    <w:rsid w:val="00BD4821"/>
    <w:rsid w:val="00BD4E3B"/>
    <w:rsid w:val="00BD5025"/>
    <w:rsid w:val="00BD53E2"/>
    <w:rsid w:val="00BD5A87"/>
    <w:rsid w:val="00BD5B66"/>
    <w:rsid w:val="00BD6AFB"/>
    <w:rsid w:val="00BD6D70"/>
    <w:rsid w:val="00BD71C4"/>
    <w:rsid w:val="00BD7FEB"/>
    <w:rsid w:val="00BE0646"/>
    <w:rsid w:val="00BE09DD"/>
    <w:rsid w:val="00BE11E0"/>
    <w:rsid w:val="00BE1B1B"/>
    <w:rsid w:val="00BE1C79"/>
    <w:rsid w:val="00BE25F9"/>
    <w:rsid w:val="00BE27E8"/>
    <w:rsid w:val="00BE296C"/>
    <w:rsid w:val="00BE2976"/>
    <w:rsid w:val="00BE5F60"/>
    <w:rsid w:val="00BE6154"/>
    <w:rsid w:val="00BE6E75"/>
    <w:rsid w:val="00BE6E8D"/>
    <w:rsid w:val="00BE727B"/>
    <w:rsid w:val="00BE728A"/>
    <w:rsid w:val="00BE731B"/>
    <w:rsid w:val="00BE7B8D"/>
    <w:rsid w:val="00BF0FB0"/>
    <w:rsid w:val="00BF0FBD"/>
    <w:rsid w:val="00BF11AB"/>
    <w:rsid w:val="00BF33D7"/>
    <w:rsid w:val="00BF3810"/>
    <w:rsid w:val="00BF39FD"/>
    <w:rsid w:val="00BF3DC0"/>
    <w:rsid w:val="00BF43A6"/>
    <w:rsid w:val="00BF4423"/>
    <w:rsid w:val="00BF4A30"/>
    <w:rsid w:val="00BF5AF9"/>
    <w:rsid w:val="00BF6874"/>
    <w:rsid w:val="00BF750B"/>
    <w:rsid w:val="00BF76FD"/>
    <w:rsid w:val="00BF799E"/>
    <w:rsid w:val="00C00897"/>
    <w:rsid w:val="00C00BDC"/>
    <w:rsid w:val="00C0105B"/>
    <w:rsid w:val="00C0125B"/>
    <w:rsid w:val="00C016DD"/>
    <w:rsid w:val="00C01770"/>
    <w:rsid w:val="00C0185E"/>
    <w:rsid w:val="00C02210"/>
    <w:rsid w:val="00C0233F"/>
    <w:rsid w:val="00C02975"/>
    <w:rsid w:val="00C02B3C"/>
    <w:rsid w:val="00C03455"/>
    <w:rsid w:val="00C03E8F"/>
    <w:rsid w:val="00C0407E"/>
    <w:rsid w:val="00C044DA"/>
    <w:rsid w:val="00C04C23"/>
    <w:rsid w:val="00C04C5B"/>
    <w:rsid w:val="00C04E0D"/>
    <w:rsid w:val="00C04FAF"/>
    <w:rsid w:val="00C05548"/>
    <w:rsid w:val="00C068E5"/>
    <w:rsid w:val="00C074C3"/>
    <w:rsid w:val="00C07848"/>
    <w:rsid w:val="00C07B45"/>
    <w:rsid w:val="00C101FD"/>
    <w:rsid w:val="00C107B2"/>
    <w:rsid w:val="00C10C2C"/>
    <w:rsid w:val="00C11951"/>
    <w:rsid w:val="00C1246A"/>
    <w:rsid w:val="00C1338D"/>
    <w:rsid w:val="00C140D3"/>
    <w:rsid w:val="00C14222"/>
    <w:rsid w:val="00C144F8"/>
    <w:rsid w:val="00C14BE3"/>
    <w:rsid w:val="00C14C91"/>
    <w:rsid w:val="00C14F05"/>
    <w:rsid w:val="00C15601"/>
    <w:rsid w:val="00C157B3"/>
    <w:rsid w:val="00C158DF"/>
    <w:rsid w:val="00C15E79"/>
    <w:rsid w:val="00C16844"/>
    <w:rsid w:val="00C17344"/>
    <w:rsid w:val="00C22031"/>
    <w:rsid w:val="00C2268F"/>
    <w:rsid w:val="00C226CD"/>
    <w:rsid w:val="00C22C99"/>
    <w:rsid w:val="00C23EDA"/>
    <w:rsid w:val="00C258F0"/>
    <w:rsid w:val="00C25FA7"/>
    <w:rsid w:val="00C267BA"/>
    <w:rsid w:val="00C270A0"/>
    <w:rsid w:val="00C2761B"/>
    <w:rsid w:val="00C276BB"/>
    <w:rsid w:val="00C27BD8"/>
    <w:rsid w:val="00C27F17"/>
    <w:rsid w:val="00C302F0"/>
    <w:rsid w:val="00C30D14"/>
    <w:rsid w:val="00C32283"/>
    <w:rsid w:val="00C3257E"/>
    <w:rsid w:val="00C32844"/>
    <w:rsid w:val="00C33733"/>
    <w:rsid w:val="00C341B2"/>
    <w:rsid w:val="00C34565"/>
    <w:rsid w:val="00C350B3"/>
    <w:rsid w:val="00C356C2"/>
    <w:rsid w:val="00C36CC8"/>
    <w:rsid w:val="00C401C4"/>
    <w:rsid w:val="00C406C8"/>
    <w:rsid w:val="00C406EA"/>
    <w:rsid w:val="00C40E11"/>
    <w:rsid w:val="00C40E6C"/>
    <w:rsid w:val="00C4123F"/>
    <w:rsid w:val="00C4127A"/>
    <w:rsid w:val="00C414B8"/>
    <w:rsid w:val="00C418E1"/>
    <w:rsid w:val="00C41A21"/>
    <w:rsid w:val="00C4275E"/>
    <w:rsid w:val="00C42B34"/>
    <w:rsid w:val="00C42D49"/>
    <w:rsid w:val="00C43F2F"/>
    <w:rsid w:val="00C443AF"/>
    <w:rsid w:val="00C4449B"/>
    <w:rsid w:val="00C4452B"/>
    <w:rsid w:val="00C44B51"/>
    <w:rsid w:val="00C45542"/>
    <w:rsid w:val="00C4684C"/>
    <w:rsid w:val="00C470DE"/>
    <w:rsid w:val="00C474B5"/>
    <w:rsid w:val="00C47D58"/>
    <w:rsid w:val="00C50892"/>
    <w:rsid w:val="00C518BC"/>
    <w:rsid w:val="00C51D0F"/>
    <w:rsid w:val="00C51D3E"/>
    <w:rsid w:val="00C5206A"/>
    <w:rsid w:val="00C520F6"/>
    <w:rsid w:val="00C523B3"/>
    <w:rsid w:val="00C532DB"/>
    <w:rsid w:val="00C5488A"/>
    <w:rsid w:val="00C5494E"/>
    <w:rsid w:val="00C54A53"/>
    <w:rsid w:val="00C55339"/>
    <w:rsid w:val="00C56F58"/>
    <w:rsid w:val="00C601FF"/>
    <w:rsid w:val="00C60364"/>
    <w:rsid w:val="00C60540"/>
    <w:rsid w:val="00C60908"/>
    <w:rsid w:val="00C61420"/>
    <w:rsid w:val="00C61FDB"/>
    <w:rsid w:val="00C623D3"/>
    <w:rsid w:val="00C627A1"/>
    <w:rsid w:val="00C63C54"/>
    <w:rsid w:val="00C64B93"/>
    <w:rsid w:val="00C6503D"/>
    <w:rsid w:val="00C657AA"/>
    <w:rsid w:val="00C658DB"/>
    <w:rsid w:val="00C66184"/>
    <w:rsid w:val="00C66FDB"/>
    <w:rsid w:val="00C679B6"/>
    <w:rsid w:val="00C67A27"/>
    <w:rsid w:val="00C706D5"/>
    <w:rsid w:val="00C706FE"/>
    <w:rsid w:val="00C710B8"/>
    <w:rsid w:val="00C71408"/>
    <w:rsid w:val="00C7141C"/>
    <w:rsid w:val="00C71711"/>
    <w:rsid w:val="00C71890"/>
    <w:rsid w:val="00C71D3A"/>
    <w:rsid w:val="00C72D15"/>
    <w:rsid w:val="00C72EF7"/>
    <w:rsid w:val="00C72FF9"/>
    <w:rsid w:val="00C74528"/>
    <w:rsid w:val="00C746BA"/>
    <w:rsid w:val="00C74C3D"/>
    <w:rsid w:val="00C75CDB"/>
    <w:rsid w:val="00C7624C"/>
    <w:rsid w:val="00C76580"/>
    <w:rsid w:val="00C76BD3"/>
    <w:rsid w:val="00C775F3"/>
    <w:rsid w:val="00C77750"/>
    <w:rsid w:val="00C7793D"/>
    <w:rsid w:val="00C801C8"/>
    <w:rsid w:val="00C81F56"/>
    <w:rsid w:val="00C82393"/>
    <w:rsid w:val="00C82523"/>
    <w:rsid w:val="00C828D6"/>
    <w:rsid w:val="00C82A1E"/>
    <w:rsid w:val="00C834DD"/>
    <w:rsid w:val="00C84575"/>
    <w:rsid w:val="00C8491A"/>
    <w:rsid w:val="00C84A5C"/>
    <w:rsid w:val="00C856A5"/>
    <w:rsid w:val="00C8639E"/>
    <w:rsid w:val="00C87605"/>
    <w:rsid w:val="00C91AEC"/>
    <w:rsid w:val="00C92313"/>
    <w:rsid w:val="00C93253"/>
    <w:rsid w:val="00C935AD"/>
    <w:rsid w:val="00C9373D"/>
    <w:rsid w:val="00C93C5A"/>
    <w:rsid w:val="00C93D50"/>
    <w:rsid w:val="00C93F35"/>
    <w:rsid w:val="00C9491C"/>
    <w:rsid w:val="00C94EA7"/>
    <w:rsid w:val="00C95BA0"/>
    <w:rsid w:val="00C9602C"/>
    <w:rsid w:val="00C96492"/>
    <w:rsid w:val="00C970CD"/>
    <w:rsid w:val="00C972D5"/>
    <w:rsid w:val="00C9736A"/>
    <w:rsid w:val="00C977A7"/>
    <w:rsid w:val="00C97E1A"/>
    <w:rsid w:val="00CA0098"/>
    <w:rsid w:val="00CA0F44"/>
    <w:rsid w:val="00CA1CD2"/>
    <w:rsid w:val="00CA2A2A"/>
    <w:rsid w:val="00CA2B2C"/>
    <w:rsid w:val="00CA4708"/>
    <w:rsid w:val="00CA48FF"/>
    <w:rsid w:val="00CA5338"/>
    <w:rsid w:val="00CA54EB"/>
    <w:rsid w:val="00CA54F2"/>
    <w:rsid w:val="00CA61C0"/>
    <w:rsid w:val="00CA7045"/>
    <w:rsid w:val="00CA723B"/>
    <w:rsid w:val="00CA78B7"/>
    <w:rsid w:val="00CA7C4E"/>
    <w:rsid w:val="00CB0345"/>
    <w:rsid w:val="00CB08C9"/>
    <w:rsid w:val="00CB08ED"/>
    <w:rsid w:val="00CB09C6"/>
    <w:rsid w:val="00CB1732"/>
    <w:rsid w:val="00CB1CD4"/>
    <w:rsid w:val="00CB2A11"/>
    <w:rsid w:val="00CB38E4"/>
    <w:rsid w:val="00CB3C16"/>
    <w:rsid w:val="00CB4407"/>
    <w:rsid w:val="00CB447A"/>
    <w:rsid w:val="00CB4871"/>
    <w:rsid w:val="00CB48DA"/>
    <w:rsid w:val="00CB4964"/>
    <w:rsid w:val="00CB4F41"/>
    <w:rsid w:val="00CB5A9D"/>
    <w:rsid w:val="00CB5DC4"/>
    <w:rsid w:val="00CB5FDF"/>
    <w:rsid w:val="00CB64DD"/>
    <w:rsid w:val="00CB6512"/>
    <w:rsid w:val="00CB71CD"/>
    <w:rsid w:val="00CB72E5"/>
    <w:rsid w:val="00CB7F26"/>
    <w:rsid w:val="00CC06E6"/>
    <w:rsid w:val="00CC089D"/>
    <w:rsid w:val="00CC0D46"/>
    <w:rsid w:val="00CC1550"/>
    <w:rsid w:val="00CC1B63"/>
    <w:rsid w:val="00CC1CC6"/>
    <w:rsid w:val="00CC2546"/>
    <w:rsid w:val="00CC284E"/>
    <w:rsid w:val="00CC3374"/>
    <w:rsid w:val="00CC381C"/>
    <w:rsid w:val="00CC3CB1"/>
    <w:rsid w:val="00CC4D8E"/>
    <w:rsid w:val="00CC68F8"/>
    <w:rsid w:val="00CC72F9"/>
    <w:rsid w:val="00CC7365"/>
    <w:rsid w:val="00CC74EE"/>
    <w:rsid w:val="00CC7DB6"/>
    <w:rsid w:val="00CD06F9"/>
    <w:rsid w:val="00CD09A1"/>
    <w:rsid w:val="00CD0DEB"/>
    <w:rsid w:val="00CD15A3"/>
    <w:rsid w:val="00CD19A5"/>
    <w:rsid w:val="00CD1D75"/>
    <w:rsid w:val="00CD24B9"/>
    <w:rsid w:val="00CD277F"/>
    <w:rsid w:val="00CD2E83"/>
    <w:rsid w:val="00CD33BF"/>
    <w:rsid w:val="00CD3A6A"/>
    <w:rsid w:val="00CD448D"/>
    <w:rsid w:val="00CD4556"/>
    <w:rsid w:val="00CD5113"/>
    <w:rsid w:val="00CD53A4"/>
    <w:rsid w:val="00CD59E5"/>
    <w:rsid w:val="00CD5B2D"/>
    <w:rsid w:val="00CD61A9"/>
    <w:rsid w:val="00CD67C7"/>
    <w:rsid w:val="00CD6E13"/>
    <w:rsid w:val="00CD6FEE"/>
    <w:rsid w:val="00CD780A"/>
    <w:rsid w:val="00CE0A69"/>
    <w:rsid w:val="00CE1608"/>
    <w:rsid w:val="00CE17EA"/>
    <w:rsid w:val="00CE1809"/>
    <w:rsid w:val="00CE206C"/>
    <w:rsid w:val="00CE21BB"/>
    <w:rsid w:val="00CE2B24"/>
    <w:rsid w:val="00CE2E1F"/>
    <w:rsid w:val="00CE3897"/>
    <w:rsid w:val="00CE41D1"/>
    <w:rsid w:val="00CE4241"/>
    <w:rsid w:val="00CE487E"/>
    <w:rsid w:val="00CE48EE"/>
    <w:rsid w:val="00CE4B30"/>
    <w:rsid w:val="00CE4CE9"/>
    <w:rsid w:val="00CE52C7"/>
    <w:rsid w:val="00CE5659"/>
    <w:rsid w:val="00CE7960"/>
    <w:rsid w:val="00CF1AD4"/>
    <w:rsid w:val="00CF23A2"/>
    <w:rsid w:val="00CF2B65"/>
    <w:rsid w:val="00CF39A2"/>
    <w:rsid w:val="00CF4BE1"/>
    <w:rsid w:val="00CF517F"/>
    <w:rsid w:val="00CF6075"/>
    <w:rsid w:val="00CF7347"/>
    <w:rsid w:val="00CF769E"/>
    <w:rsid w:val="00CF770D"/>
    <w:rsid w:val="00D00C50"/>
    <w:rsid w:val="00D00EEC"/>
    <w:rsid w:val="00D02623"/>
    <w:rsid w:val="00D02E3E"/>
    <w:rsid w:val="00D03069"/>
    <w:rsid w:val="00D03776"/>
    <w:rsid w:val="00D03AC9"/>
    <w:rsid w:val="00D03FD4"/>
    <w:rsid w:val="00D04D99"/>
    <w:rsid w:val="00D05569"/>
    <w:rsid w:val="00D06869"/>
    <w:rsid w:val="00D07AE4"/>
    <w:rsid w:val="00D11605"/>
    <w:rsid w:val="00D11974"/>
    <w:rsid w:val="00D119C3"/>
    <w:rsid w:val="00D11B3A"/>
    <w:rsid w:val="00D1231C"/>
    <w:rsid w:val="00D129F5"/>
    <w:rsid w:val="00D1369E"/>
    <w:rsid w:val="00D145AD"/>
    <w:rsid w:val="00D14959"/>
    <w:rsid w:val="00D1613D"/>
    <w:rsid w:val="00D164E2"/>
    <w:rsid w:val="00D17652"/>
    <w:rsid w:val="00D20ACA"/>
    <w:rsid w:val="00D20B3A"/>
    <w:rsid w:val="00D20B73"/>
    <w:rsid w:val="00D215BA"/>
    <w:rsid w:val="00D219C6"/>
    <w:rsid w:val="00D21BA4"/>
    <w:rsid w:val="00D21BAB"/>
    <w:rsid w:val="00D21CF8"/>
    <w:rsid w:val="00D222E4"/>
    <w:rsid w:val="00D2236A"/>
    <w:rsid w:val="00D22634"/>
    <w:rsid w:val="00D2268D"/>
    <w:rsid w:val="00D2434D"/>
    <w:rsid w:val="00D24C6D"/>
    <w:rsid w:val="00D24FFD"/>
    <w:rsid w:val="00D2553D"/>
    <w:rsid w:val="00D25C24"/>
    <w:rsid w:val="00D26168"/>
    <w:rsid w:val="00D2787D"/>
    <w:rsid w:val="00D27D9C"/>
    <w:rsid w:val="00D30225"/>
    <w:rsid w:val="00D30503"/>
    <w:rsid w:val="00D30738"/>
    <w:rsid w:val="00D3156F"/>
    <w:rsid w:val="00D3157E"/>
    <w:rsid w:val="00D31E63"/>
    <w:rsid w:val="00D32654"/>
    <w:rsid w:val="00D328E4"/>
    <w:rsid w:val="00D33481"/>
    <w:rsid w:val="00D33B14"/>
    <w:rsid w:val="00D3401C"/>
    <w:rsid w:val="00D345E4"/>
    <w:rsid w:val="00D34759"/>
    <w:rsid w:val="00D34B20"/>
    <w:rsid w:val="00D355F9"/>
    <w:rsid w:val="00D36C93"/>
    <w:rsid w:val="00D37307"/>
    <w:rsid w:val="00D37391"/>
    <w:rsid w:val="00D40295"/>
    <w:rsid w:val="00D4035E"/>
    <w:rsid w:val="00D414B4"/>
    <w:rsid w:val="00D41D29"/>
    <w:rsid w:val="00D42E61"/>
    <w:rsid w:val="00D43FA3"/>
    <w:rsid w:val="00D44108"/>
    <w:rsid w:val="00D442E9"/>
    <w:rsid w:val="00D44AD3"/>
    <w:rsid w:val="00D45DD8"/>
    <w:rsid w:val="00D46733"/>
    <w:rsid w:val="00D47F36"/>
    <w:rsid w:val="00D47F3D"/>
    <w:rsid w:val="00D5056B"/>
    <w:rsid w:val="00D50A5C"/>
    <w:rsid w:val="00D50B66"/>
    <w:rsid w:val="00D50BF1"/>
    <w:rsid w:val="00D50EF8"/>
    <w:rsid w:val="00D51F6F"/>
    <w:rsid w:val="00D51FBF"/>
    <w:rsid w:val="00D51FD9"/>
    <w:rsid w:val="00D532F2"/>
    <w:rsid w:val="00D53387"/>
    <w:rsid w:val="00D53581"/>
    <w:rsid w:val="00D535A7"/>
    <w:rsid w:val="00D535FA"/>
    <w:rsid w:val="00D53697"/>
    <w:rsid w:val="00D54088"/>
    <w:rsid w:val="00D551E4"/>
    <w:rsid w:val="00D55F2E"/>
    <w:rsid w:val="00D566A6"/>
    <w:rsid w:val="00D571A8"/>
    <w:rsid w:val="00D57D30"/>
    <w:rsid w:val="00D603B3"/>
    <w:rsid w:val="00D60931"/>
    <w:rsid w:val="00D6210A"/>
    <w:rsid w:val="00D6389A"/>
    <w:rsid w:val="00D641F4"/>
    <w:rsid w:val="00D64537"/>
    <w:rsid w:val="00D65FAE"/>
    <w:rsid w:val="00D66302"/>
    <w:rsid w:val="00D667DC"/>
    <w:rsid w:val="00D671C9"/>
    <w:rsid w:val="00D6761C"/>
    <w:rsid w:val="00D70946"/>
    <w:rsid w:val="00D70F00"/>
    <w:rsid w:val="00D7122D"/>
    <w:rsid w:val="00D71EF1"/>
    <w:rsid w:val="00D721D3"/>
    <w:rsid w:val="00D7312D"/>
    <w:rsid w:val="00D73CE8"/>
    <w:rsid w:val="00D74871"/>
    <w:rsid w:val="00D748BA"/>
    <w:rsid w:val="00D74AC8"/>
    <w:rsid w:val="00D76292"/>
    <w:rsid w:val="00D76A1C"/>
    <w:rsid w:val="00D80F0D"/>
    <w:rsid w:val="00D820B1"/>
    <w:rsid w:val="00D82157"/>
    <w:rsid w:val="00D8290A"/>
    <w:rsid w:val="00D83886"/>
    <w:rsid w:val="00D8419A"/>
    <w:rsid w:val="00D84E73"/>
    <w:rsid w:val="00D86043"/>
    <w:rsid w:val="00D8679C"/>
    <w:rsid w:val="00D87183"/>
    <w:rsid w:val="00D910D0"/>
    <w:rsid w:val="00D914D2"/>
    <w:rsid w:val="00D91C9A"/>
    <w:rsid w:val="00D931A3"/>
    <w:rsid w:val="00D9328E"/>
    <w:rsid w:val="00D9427B"/>
    <w:rsid w:val="00D94A82"/>
    <w:rsid w:val="00D94E91"/>
    <w:rsid w:val="00D958AE"/>
    <w:rsid w:val="00D959BA"/>
    <w:rsid w:val="00D959C8"/>
    <w:rsid w:val="00D95BC4"/>
    <w:rsid w:val="00D95DBE"/>
    <w:rsid w:val="00D9601D"/>
    <w:rsid w:val="00D962E8"/>
    <w:rsid w:val="00D967BF"/>
    <w:rsid w:val="00D97C71"/>
    <w:rsid w:val="00DA01B8"/>
    <w:rsid w:val="00DA02E0"/>
    <w:rsid w:val="00DA0DCA"/>
    <w:rsid w:val="00DA1B5D"/>
    <w:rsid w:val="00DA24B5"/>
    <w:rsid w:val="00DA286C"/>
    <w:rsid w:val="00DA2CFD"/>
    <w:rsid w:val="00DA3014"/>
    <w:rsid w:val="00DA368F"/>
    <w:rsid w:val="00DA391D"/>
    <w:rsid w:val="00DA401E"/>
    <w:rsid w:val="00DA48FE"/>
    <w:rsid w:val="00DA4F58"/>
    <w:rsid w:val="00DA52F1"/>
    <w:rsid w:val="00DA546C"/>
    <w:rsid w:val="00DA5522"/>
    <w:rsid w:val="00DA57F6"/>
    <w:rsid w:val="00DA678C"/>
    <w:rsid w:val="00DA697F"/>
    <w:rsid w:val="00DA6C36"/>
    <w:rsid w:val="00DB0F12"/>
    <w:rsid w:val="00DB13C0"/>
    <w:rsid w:val="00DB166F"/>
    <w:rsid w:val="00DB1A49"/>
    <w:rsid w:val="00DB1BC8"/>
    <w:rsid w:val="00DB1E61"/>
    <w:rsid w:val="00DB24FA"/>
    <w:rsid w:val="00DB27F6"/>
    <w:rsid w:val="00DB2856"/>
    <w:rsid w:val="00DB3000"/>
    <w:rsid w:val="00DB3CC2"/>
    <w:rsid w:val="00DB3D56"/>
    <w:rsid w:val="00DB518D"/>
    <w:rsid w:val="00DB6361"/>
    <w:rsid w:val="00DB63CF"/>
    <w:rsid w:val="00DB644A"/>
    <w:rsid w:val="00DB6471"/>
    <w:rsid w:val="00DB6CAA"/>
    <w:rsid w:val="00DB760B"/>
    <w:rsid w:val="00DB7B30"/>
    <w:rsid w:val="00DB7BB3"/>
    <w:rsid w:val="00DB7D3E"/>
    <w:rsid w:val="00DB7F91"/>
    <w:rsid w:val="00DC0A64"/>
    <w:rsid w:val="00DC0D03"/>
    <w:rsid w:val="00DC12C8"/>
    <w:rsid w:val="00DC1D89"/>
    <w:rsid w:val="00DC2350"/>
    <w:rsid w:val="00DC29E4"/>
    <w:rsid w:val="00DC3496"/>
    <w:rsid w:val="00DC3685"/>
    <w:rsid w:val="00DC36CF"/>
    <w:rsid w:val="00DC43E7"/>
    <w:rsid w:val="00DC4D9D"/>
    <w:rsid w:val="00DC4E43"/>
    <w:rsid w:val="00DC4EAB"/>
    <w:rsid w:val="00DC52C4"/>
    <w:rsid w:val="00DC537F"/>
    <w:rsid w:val="00DC55CF"/>
    <w:rsid w:val="00DC5717"/>
    <w:rsid w:val="00DC6AB9"/>
    <w:rsid w:val="00DC6EE9"/>
    <w:rsid w:val="00DD12DE"/>
    <w:rsid w:val="00DD1DF4"/>
    <w:rsid w:val="00DD2BE7"/>
    <w:rsid w:val="00DD33C9"/>
    <w:rsid w:val="00DD3634"/>
    <w:rsid w:val="00DD36D7"/>
    <w:rsid w:val="00DD3A9D"/>
    <w:rsid w:val="00DD45D4"/>
    <w:rsid w:val="00DD5047"/>
    <w:rsid w:val="00DD5F32"/>
    <w:rsid w:val="00DD60D3"/>
    <w:rsid w:val="00DD6EA2"/>
    <w:rsid w:val="00DD7CD2"/>
    <w:rsid w:val="00DE0625"/>
    <w:rsid w:val="00DE0705"/>
    <w:rsid w:val="00DE1A41"/>
    <w:rsid w:val="00DE233C"/>
    <w:rsid w:val="00DE2455"/>
    <w:rsid w:val="00DE28DC"/>
    <w:rsid w:val="00DE320D"/>
    <w:rsid w:val="00DE3336"/>
    <w:rsid w:val="00DE3A07"/>
    <w:rsid w:val="00DE3BA6"/>
    <w:rsid w:val="00DE5322"/>
    <w:rsid w:val="00DE5B0E"/>
    <w:rsid w:val="00DE5D47"/>
    <w:rsid w:val="00DE5D5F"/>
    <w:rsid w:val="00DE5FBE"/>
    <w:rsid w:val="00DE67C9"/>
    <w:rsid w:val="00DE7C37"/>
    <w:rsid w:val="00DF0A85"/>
    <w:rsid w:val="00DF1499"/>
    <w:rsid w:val="00DF1A0A"/>
    <w:rsid w:val="00DF27D4"/>
    <w:rsid w:val="00DF2F8E"/>
    <w:rsid w:val="00DF3B34"/>
    <w:rsid w:val="00DF44A7"/>
    <w:rsid w:val="00DF5C2C"/>
    <w:rsid w:val="00DF6682"/>
    <w:rsid w:val="00DF675A"/>
    <w:rsid w:val="00DF6B1D"/>
    <w:rsid w:val="00DF791F"/>
    <w:rsid w:val="00E001A6"/>
    <w:rsid w:val="00E001D5"/>
    <w:rsid w:val="00E00339"/>
    <w:rsid w:val="00E00801"/>
    <w:rsid w:val="00E011DB"/>
    <w:rsid w:val="00E01D6E"/>
    <w:rsid w:val="00E024EA"/>
    <w:rsid w:val="00E02AF8"/>
    <w:rsid w:val="00E03DB4"/>
    <w:rsid w:val="00E04645"/>
    <w:rsid w:val="00E04A0C"/>
    <w:rsid w:val="00E04D77"/>
    <w:rsid w:val="00E04E04"/>
    <w:rsid w:val="00E0590D"/>
    <w:rsid w:val="00E05DFF"/>
    <w:rsid w:val="00E074FB"/>
    <w:rsid w:val="00E0780E"/>
    <w:rsid w:val="00E11AFA"/>
    <w:rsid w:val="00E12532"/>
    <w:rsid w:val="00E1289E"/>
    <w:rsid w:val="00E12B9F"/>
    <w:rsid w:val="00E1390D"/>
    <w:rsid w:val="00E13C3D"/>
    <w:rsid w:val="00E14843"/>
    <w:rsid w:val="00E14B85"/>
    <w:rsid w:val="00E1673F"/>
    <w:rsid w:val="00E16C17"/>
    <w:rsid w:val="00E17292"/>
    <w:rsid w:val="00E173D9"/>
    <w:rsid w:val="00E17654"/>
    <w:rsid w:val="00E17AF6"/>
    <w:rsid w:val="00E203B8"/>
    <w:rsid w:val="00E20963"/>
    <w:rsid w:val="00E2251E"/>
    <w:rsid w:val="00E228EE"/>
    <w:rsid w:val="00E22D8D"/>
    <w:rsid w:val="00E23D65"/>
    <w:rsid w:val="00E2403A"/>
    <w:rsid w:val="00E250DE"/>
    <w:rsid w:val="00E256FE"/>
    <w:rsid w:val="00E2602D"/>
    <w:rsid w:val="00E265AD"/>
    <w:rsid w:val="00E27C49"/>
    <w:rsid w:val="00E27E66"/>
    <w:rsid w:val="00E3068A"/>
    <w:rsid w:val="00E31D76"/>
    <w:rsid w:val="00E32C7D"/>
    <w:rsid w:val="00E337ED"/>
    <w:rsid w:val="00E34025"/>
    <w:rsid w:val="00E34B0B"/>
    <w:rsid w:val="00E34B78"/>
    <w:rsid w:val="00E34CCB"/>
    <w:rsid w:val="00E35267"/>
    <w:rsid w:val="00E369CB"/>
    <w:rsid w:val="00E37421"/>
    <w:rsid w:val="00E378CE"/>
    <w:rsid w:val="00E3795C"/>
    <w:rsid w:val="00E40B3F"/>
    <w:rsid w:val="00E41207"/>
    <w:rsid w:val="00E4175D"/>
    <w:rsid w:val="00E426C4"/>
    <w:rsid w:val="00E42F04"/>
    <w:rsid w:val="00E43DCF"/>
    <w:rsid w:val="00E442C2"/>
    <w:rsid w:val="00E44456"/>
    <w:rsid w:val="00E45A45"/>
    <w:rsid w:val="00E45B5B"/>
    <w:rsid w:val="00E4711F"/>
    <w:rsid w:val="00E47298"/>
    <w:rsid w:val="00E474E7"/>
    <w:rsid w:val="00E50DD6"/>
    <w:rsid w:val="00E51AE5"/>
    <w:rsid w:val="00E53184"/>
    <w:rsid w:val="00E536D3"/>
    <w:rsid w:val="00E538E0"/>
    <w:rsid w:val="00E53F20"/>
    <w:rsid w:val="00E543E2"/>
    <w:rsid w:val="00E5455F"/>
    <w:rsid w:val="00E54E0D"/>
    <w:rsid w:val="00E55543"/>
    <w:rsid w:val="00E559AB"/>
    <w:rsid w:val="00E55C89"/>
    <w:rsid w:val="00E5657B"/>
    <w:rsid w:val="00E56FAF"/>
    <w:rsid w:val="00E57CE3"/>
    <w:rsid w:val="00E57E9B"/>
    <w:rsid w:val="00E602A6"/>
    <w:rsid w:val="00E6042D"/>
    <w:rsid w:val="00E609EF"/>
    <w:rsid w:val="00E60B25"/>
    <w:rsid w:val="00E6156A"/>
    <w:rsid w:val="00E6349C"/>
    <w:rsid w:val="00E63A1B"/>
    <w:rsid w:val="00E6429D"/>
    <w:rsid w:val="00E64A0A"/>
    <w:rsid w:val="00E64E89"/>
    <w:rsid w:val="00E651F5"/>
    <w:rsid w:val="00E65379"/>
    <w:rsid w:val="00E65E51"/>
    <w:rsid w:val="00E66424"/>
    <w:rsid w:val="00E66732"/>
    <w:rsid w:val="00E67CDD"/>
    <w:rsid w:val="00E70666"/>
    <w:rsid w:val="00E70B20"/>
    <w:rsid w:val="00E710A7"/>
    <w:rsid w:val="00E71B80"/>
    <w:rsid w:val="00E720A4"/>
    <w:rsid w:val="00E722DF"/>
    <w:rsid w:val="00E72CF9"/>
    <w:rsid w:val="00E730F2"/>
    <w:rsid w:val="00E733E0"/>
    <w:rsid w:val="00E7380A"/>
    <w:rsid w:val="00E73A3A"/>
    <w:rsid w:val="00E73A85"/>
    <w:rsid w:val="00E7458B"/>
    <w:rsid w:val="00E74963"/>
    <w:rsid w:val="00E74A18"/>
    <w:rsid w:val="00E75E69"/>
    <w:rsid w:val="00E75F46"/>
    <w:rsid w:val="00E7655E"/>
    <w:rsid w:val="00E772EE"/>
    <w:rsid w:val="00E77982"/>
    <w:rsid w:val="00E8058B"/>
    <w:rsid w:val="00E80B5B"/>
    <w:rsid w:val="00E8175D"/>
    <w:rsid w:val="00E81D37"/>
    <w:rsid w:val="00E82AF0"/>
    <w:rsid w:val="00E82F2E"/>
    <w:rsid w:val="00E843E8"/>
    <w:rsid w:val="00E8500C"/>
    <w:rsid w:val="00E85294"/>
    <w:rsid w:val="00E85C80"/>
    <w:rsid w:val="00E86618"/>
    <w:rsid w:val="00E8745E"/>
    <w:rsid w:val="00E87C67"/>
    <w:rsid w:val="00E87DDA"/>
    <w:rsid w:val="00E90D90"/>
    <w:rsid w:val="00E91AE9"/>
    <w:rsid w:val="00E9207B"/>
    <w:rsid w:val="00E920C4"/>
    <w:rsid w:val="00E933CD"/>
    <w:rsid w:val="00E9374F"/>
    <w:rsid w:val="00E9407A"/>
    <w:rsid w:val="00E949E2"/>
    <w:rsid w:val="00E9504F"/>
    <w:rsid w:val="00E95595"/>
    <w:rsid w:val="00E97585"/>
    <w:rsid w:val="00E97E6F"/>
    <w:rsid w:val="00EA0C2D"/>
    <w:rsid w:val="00EA1B07"/>
    <w:rsid w:val="00EA1BE5"/>
    <w:rsid w:val="00EA2347"/>
    <w:rsid w:val="00EA2DD9"/>
    <w:rsid w:val="00EA3186"/>
    <w:rsid w:val="00EA32EB"/>
    <w:rsid w:val="00EA3B3E"/>
    <w:rsid w:val="00EA3F06"/>
    <w:rsid w:val="00EA4CA8"/>
    <w:rsid w:val="00EA5417"/>
    <w:rsid w:val="00EA6295"/>
    <w:rsid w:val="00EA6F0A"/>
    <w:rsid w:val="00EA745B"/>
    <w:rsid w:val="00EA7FB9"/>
    <w:rsid w:val="00EB0102"/>
    <w:rsid w:val="00EB0401"/>
    <w:rsid w:val="00EB048D"/>
    <w:rsid w:val="00EB0603"/>
    <w:rsid w:val="00EB0774"/>
    <w:rsid w:val="00EB14D6"/>
    <w:rsid w:val="00EB1578"/>
    <w:rsid w:val="00EB19EF"/>
    <w:rsid w:val="00EB1BB3"/>
    <w:rsid w:val="00EB1BF1"/>
    <w:rsid w:val="00EB1CE8"/>
    <w:rsid w:val="00EB1DA1"/>
    <w:rsid w:val="00EB3284"/>
    <w:rsid w:val="00EB3449"/>
    <w:rsid w:val="00EB375E"/>
    <w:rsid w:val="00EB40DD"/>
    <w:rsid w:val="00EB4D62"/>
    <w:rsid w:val="00EB4E6C"/>
    <w:rsid w:val="00EB5515"/>
    <w:rsid w:val="00EB5A7A"/>
    <w:rsid w:val="00EB6656"/>
    <w:rsid w:val="00EB6721"/>
    <w:rsid w:val="00EB73D3"/>
    <w:rsid w:val="00EB7A9A"/>
    <w:rsid w:val="00EC12DD"/>
    <w:rsid w:val="00EC147C"/>
    <w:rsid w:val="00EC1B24"/>
    <w:rsid w:val="00EC2841"/>
    <w:rsid w:val="00EC28AD"/>
    <w:rsid w:val="00EC33BC"/>
    <w:rsid w:val="00EC33F6"/>
    <w:rsid w:val="00EC44FC"/>
    <w:rsid w:val="00EC4BDD"/>
    <w:rsid w:val="00EC4CC6"/>
    <w:rsid w:val="00EC519D"/>
    <w:rsid w:val="00EC5670"/>
    <w:rsid w:val="00EC5C6A"/>
    <w:rsid w:val="00EC5E6A"/>
    <w:rsid w:val="00EC68EE"/>
    <w:rsid w:val="00EC6985"/>
    <w:rsid w:val="00EC7CD3"/>
    <w:rsid w:val="00EC7DE5"/>
    <w:rsid w:val="00ED07CD"/>
    <w:rsid w:val="00ED0B31"/>
    <w:rsid w:val="00ED0FE8"/>
    <w:rsid w:val="00ED14B1"/>
    <w:rsid w:val="00ED1A7E"/>
    <w:rsid w:val="00ED39A5"/>
    <w:rsid w:val="00ED3DD7"/>
    <w:rsid w:val="00ED430B"/>
    <w:rsid w:val="00ED5A06"/>
    <w:rsid w:val="00ED5B2E"/>
    <w:rsid w:val="00ED5BB2"/>
    <w:rsid w:val="00ED5E22"/>
    <w:rsid w:val="00ED6326"/>
    <w:rsid w:val="00ED72BE"/>
    <w:rsid w:val="00EE0CD3"/>
    <w:rsid w:val="00EE0EEA"/>
    <w:rsid w:val="00EE121B"/>
    <w:rsid w:val="00EE1B90"/>
    <w:rsid w:val="00EE1CEF"/>
    <w:rsid w:val="00EE1D6D"/>
    <w:rsid w:val="00EE25A7"/>
    <w:rsid w:val="00EE2EAC"/>
    <w:rsid w:val="00EE343B"/>
    <w:rsid w:val="00EE3838"/>
    <w:rsid w:val="00EE38FA"/>
    <w:rsid w:val="00EE42DA"/>
    <w:rsid w:val="00EE4A6D"/>
    <w:rsid w:val="00EE4CC2"/>
    <w:rsid w:val="00EE518D"/>
    <w:rsid w:val="00EE5521"/>
    <w:rsid w:val="00EE70E1"/>
    <w:rsid w:val="00EE7E55"/>
    <w:rsid w:val="00EF0150"/>
    <w:rsid w:val="00EF06AE"/>
    <w:rsid w:val="00EF2585"/>
    <w:rsid w:val="00EF27C2"/>
    <w:rsid w:val="00EF2F1E"/>
    <w:rsid w:val="00EF3453"/>
    <w:rsid w:val="00EF352E"/>
    <w:rsid w:val="00EF4063"/>
    <w:rsid w:val="00EF4324"/>
    <w:rsid w:val="00EF54B0"/>
    <w:rsid w:val="00EF55D8"/>
    <w:rsid w:val="00EF58EB"/>
    <w:rsid w:val="00EF752D"/>
    <w:rsid w:val="00F004DB"/>
    <w:rsid w:val="00F004FC"/>
    <w:rsid w:val="00F008C1"/>
    <w:rsid w:val="00F00A86"/>
    <w:rsid w:val="00F01066"/>
    <w:rsid w:val="00F018C3"/>
    <w:rsid w:val="00F0191A"/>
    <w:rsid w:val="00F02A78"/>
    <w:rsid w:val="00F03007"/>
    <w:rsid w:val="00F03017"/>
    <w:rsid w:val="00F03370"/>
    <w:rsid w:val="00F03AD2"/>
    <w:rsid w:val="00F04054"/>
    <w:rsid w:val="00F043F6"/>
    <w:rsid w:val="00F04EB1"/>
    <w:rsid w:val="00F05304"/>
    <w:rsid w:val="00F05331"/>
    <w:rsid w:val="00F053AA"/>
    <w:rsid w:val="00F056E3"/>
    <w:rsid w:val="00F068BE"/>
    <w:rsid w:val="00F0699A"/>
    <w:rsid w:val="00F06A29"/>
    <w:rsid w:val="00F06CED"/>
    <w:rsid w:val="00F06D9D"/>
    <w:rsid w:val="00F070AC"/>
    <w:rsid w:val="00F070BD"/>
    <w:rsid w:val="00F07C62"/>
    <w:rsid w:val="00F1011F"/>
    <w:rsid w:val="00F11079"/>
    <w:rsid w:val="00F11529"/>
    <w:rsid w:val="00F11578"/>
    <w:rsid w:val="00F11745"/>
    <w:rsid w:val="00F11A9F"/>
    <w:rsid w:val="00F11FA3"/>
    <w:rsid w:val="00F1269A"/>
    <w:rsid w:val="00F1281B"/>
    <w:rsid w:val="00F135BA"/>
    <w:rsid w:val="00F1373D"/>
    <w:rsid w:val="00F13895"/>
    <w:rsid w:val="00F13DFF"/>
    <w:rsid w:val="00F1437C"/>
    <w:rsid w:val="00F155B5"/>
    <w:rsid w:val="00F15C56"/>
    <w:rsid w:val="00F163E6"/>
    <w:rsid w:val="00F177CB"/>
    <w:rsid w:val="00F202A5"/>
    <w:rsid w:val="00F208AF"/>
    <w:rsid w:val="00F21BA0"/>
    <w:rsid w:val="00F22B97"/>
    <w:rsid w:val="00F2369F"/>
    <w:rsid w:val="00F23749"/>
    <w:rsid w:val="00F243EF"/>
    <w:rsid w:val="00F24C59"/>
    <w:rsid w:val="00F24EA1"/>
    <w:rsid w:val="00F25018"/>
    <w:rsid w:val="00F25B28"/>
    <w:rsid w:val="00F26547"/>
    <w:rsid w:val="00F275E6"/>
    <w:rsid w:val="00F31132"/>
    <w:rsid w:val="00F311A7"/>
    <w:rsid w:val="00F31B20"/>
    <w:rsid w:val="00F31DD7"/>
    <w:rsid w:val="00F325DA"/>
    <w:rsid w:val="00F34397"/>
    <w:rsid w:val="00F344B4"/>
    <w:rsid w:val="00F362BE"/>
    <w:rsid w:val="00F36304"/>
    <w:rsid w:val="00F36555"/>
    <w:rsid w:val="00F36F8F"/>
    <w:rsid w:val="00F37DD5"/>
    <w:rsid w:val="00F40183"/>
    <w:rsid w:val="00F410FC"/>
    <w:rsid w:val="00F4173F"/>
    <w:rsid w:val="00F41AC8"/>
    <w:rsid w:val="00F41E21"/>
    <w:rsid w:val="00F43137"/>
    <w:rsid w:val="00F43DE9"/>
    <w:rsid w:val="00F453BD"/>
    <w:rsid w:val="00F453ED"/>
    <w:rsid w:val="00F4593B"/>
    <w:rsid w:val="00F462D1"/>
    <w:rsid w:val="00F4646E"/>
    <w:rsid w:val="00F46871"/>
    <w:rsid w:val="00F46EEA"/>
    <w:rsid w:val="00F4726F"/>
    <w:rsid w:val="00F47FDB"/>
    <w:rsid w:val="00F50326"/>
    <w:rsid w:val="00F508BE"/>
    <w:rsid w:val="00F51393"/>
    <w:rsid w:val="00F51541"/>
    <w:rsid w:val="00F51E6A"/>
    <w:rsid w:val="00F53D49"/>
    <w:rsid w:val="00F53E8D"/>
    <w:rsid w:val="00F5452A"/>
    <w:rsid w:val="00F54697"/>
    <w:rsid w:val="00F54BBD"/>
    <w:rsid w:val="00F54CE0"/>
    <w:rsid w:val="00F60107"/>
    <w:rsid w:val="00F606CA"/>
    <w:rsid w:val="00F6076A"/>
    <w:rsid w:val="00F61090"/>
    <w:rsid w:val="00F62158"/>
    <w:rsid w:val="00F627B2"/>
    <w:rsid w:val="00F63088"/>
    <w:rsid w:val="00F6343D"/>
    <w:rsid w:val="00F6349B"/>
    <w:rsid w:val="00F63BEF"/>
    <w:rsid w:val="00F64CD3"/>
    <w:rsid w:val="00F6534B"/>
    <w:rsid w:val="00F653DB"/>
    <w:rsid w:val="00F6552A"/>
    <w:rsid w:val="00F665A8"/>
    <w:rsid w:val="00F666AD"/>
    <w:rsid w:val="00F66966"/>
    <w:rsid w:val="00F669C3"/>
    <w:rsid w:val="00F671B0"/>
    <w:rsid w:val="00F70232"/>
    <w:rsid w:val="00F7103B"/>
    <w:rsid w:val="00F719C8"/>
    <w:rsid w:val="00F72728"/>
    <w:rsid w:val="00F73784"/>
    <w:rsid w:val="00F73E8D"/>
    <w:rsid w:val="00F752E5"/>
    <w:rsid w:val="00F7562D"/>
    <w:rsid w:val="00F75BA7"/>
    <w:rsid w:val="00F75DDA"/>
    <w:rsid w:val="00F75E98"/>
    <w:rsid w:val="00F76758"/>
    <w:rsid w:val="00F77838"/>
    <w:rsid w:val="00F77902"/>
    <w:rsid w:val="00F80066"/>
    <w:rsid w:val="00F816A7"/>
    <w:rsid w:val="00F81A72"/>
    <w:rsid w:val="00F82721"/>
    <w:rsid w:val="00F82CDD"/>
    <w:rsid w:val="00F82E17"/>
    <w:rsid w:val="00F83394"/>
    <w:rsid w:val="00F841B7"/>
    <w:rsid w:val="00F84CC1"/>
    <w:rsid w:val="00F85321"/>
    <w:rsid w:val="00F85EF2"/>
    <w:rsid w:val="00F86047"/>
    <w:rsid w:val="00F8701E"/>
    <w:rsid w:val="00F870EB"/>
    <w:rsid w:val="00F87463"/>
    <w:rsid w:val="00F87483"/>
    <w:rsid w:val="00F901DC"/>
    <w:rsid w:val="00F903B1"/>
    <w:rsid w:val="00F90C4C"/>
    <w:rsid w:val="00F91161"/>
    <w:rsid w:val="00F91C8A"/>
    <w:rsid w:val="00F91EAC"/>
    <w:rsid w:val="00F91FF4"/>
    <w:rsid w:val="00F92F92"/>
    <w:rsid w:val="00F93009"/>
    <w:rsid w:val="00F9349D"/>
    <w:rsid w:val="00F93C86"/>
    <w:rsid w:val="00F9421E"/>
    <w:rsid w:val="00F96484"/>
    <w:rsid w:val="00F9696B"/>
    <w:rsid w:val="00F97830"/>
    <w:rsid w:val="00F979BE"/>
    <w:rsid w:val="00F97EA0"/>
    <w:rsid w:val="00FA0055"/>
    <w:rsid w:val="00FA092F"/>
    <w:rsid w:val="00FA11A4"/>
    <w:rsid w:val="00FA146B"/>
    <w:rsid w:val="00FA1F5A"/>
    <w:rsid w:val="00FA2C76"/>
    <w:rsid w:val="00FA331D"/>
    <w:rsid w:val="00FA338A"/>
    <w:rsid w:val="00FA4627"/>
    <w:rsid w:val="00FA468F"/>
    <w:rsid w:val="00FA494B"/>
    <w:rsid w:val="00FA4DE6"/>
    <w:rsid w:val="00FA53B9"/>
    <w:rsid w:val="00FA78C7"/>
    <w:rsid w:val="00FA7E5B"/>
    <w:rsid w:val="00FB0035"/>
    <w:rsid w:val="00FB0462"/>
    <w:rsid w:val="00FB0B24"/>
    <w:rsid w:val="00FB1416"/>
    <w:rsid w:val="00FB3D2D"/>
    <w:rsid w:val="00FB47EE"/>
    <w:rsid w:val="00FB5753"/>
    <w:rsid w:val="00FB58D6"/>
    <w:rsid w:val="00FB610E"/>
    <w:rsid w:val="00FC0684"/>
    <w:rsid w:val="00FC08E5"/>
    <w:rsid w:val="00FC1C11"/>
    <w:rsid w:val="00FC3CE8"/>
    <w:rsid w:val="00FC4130"/>
    <w:rsid w:val="00FC483A"/>
    <w:rsid w:val="00FC4C14"/>
    <w:rsid w:val="00FC5371"/>
    <w:rsid w:val="00FC54FF"/>
    <w:rsid w:val="00FC6167"/>
    <w:rsid w:val="00FC66FC"/>
    <w:rsid w:val="00FC76A0"/>
    <w:rsid w:val="00FC76D6"/>
    <w:rsid w:val="00FC77E3"/>
    <w:rsid w:val="00FD024B"/>
    <w:rsid w:val="00FD03E2"/>
    <w:rsid w:val="00FD056E"/>
    <w:rsid w:val="00FD0A8B"/>
    <w:rsid w:val="00FD0D6E"/>
    <w:rsid w:val="00FD0FFD"/>
    <w:rsid w:val="00FD11EE"/>
    <w:rsid w:val="00FD34E5"/>
    <w:rsid w:val="00FD35BB"/>
    <w:rsid w:val="00FD43C0"/>
    <w:rsid w:val="00FD4B68"/>
    <w:rsid w:val="00FD4DAD"/>
    <w:rsid w:val="00FD517C"/>
    <w:rsid w:val="00FD62DC"/>
    <w:rsid w:val="00FD654F"/>
    <w:rsid w:val="00FD6589"/>
    <w:rsid w:val="00FD67A0"/>
    <w:rsid w:val="00FD6E78"/>
    <w:rsid w:val="00FD715E"/>
    <w:rsid w:val="00FD71DE"/>
    <w:rsid w:val="00FE0177"/>
    <w:rsid w:val="00FE07D5"/>
    <w:rsid w:val="00FE21CE"/>
    <w:rsid w:val="00FE341F"/>
    <w:rsid w:val="00FE362C"/>
    <w:rsid w:val="00FE39D3"/>
    <w:rsid w:val="00FE4B67"/>
    <w:rsid w:val="00FE4BA1"/>
    <w:rsid w:val="00FE525E"/>
    <w:rsid w:val="00FE71DB"/>
    <w:rsid w:val="00FE71E3"/>
    <w:rsid w:val="00FE75B8"/>
    <w:rsid w:val="00FE77BB"/>
    <w:rsid w:val="00FE780F"/>
    <w:rsid w:val="00FE796F"/>
    <w:rsid w:val="00FE7DD5"/>
    <w:rsid w:val="00FE7F39"/>
    <w:rsid w:val="00FF02D9"/>
    <w:rsid w:val="00FF2165"/>
    <w:rsid w:val="00FF2644"/>
    <w:rsid w:val="00FF2D31"/>
    <w:rsid w:val="00FF3DFE"/>
    <w:rsid w:val="00FF3F0C"/>
    <w:rsid w:val="00FF4172"/>
    <w:rsid w:val="00FF4D6C"/>
    <w:rsid w:val="00FF5025"/>
    <w:rsid w:val="00FF54BA"/>
    <w:rsid w:val="00FF553C"/>
    <w:rsid w:val="00FF586D"/>
    <w:rsid w:val="00FF5FB9"/>
    <w:rsid w:val="00FF6155"/>
    <w:rsid w:val="00FF7C5A"/>
    <w:rsid w:val="081554E9"/>
    <w:rsid w:val="1ADAE5F8"/>
    <w:rsid w:val="206D3075"/>
    <w:rsid w:val="2AD5FF16"/>
    <w:rsid w:val="5BF3BDE1"/>
    <w:rsid w:val="69928D8F"/>
    <w:rsid w:val="7A9A2400"/>
  </w:rsids>
  <w:themeFontLang w:bidi="ar-SA" w:eastAsia="ja-JP" w:val="pt-B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lang w:bidi="ar-SA" w:eastAsia="pt-BR" w:val="pt-BR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2D60FA"/>
    <w:rPr>
      <w:sz w:val="24"/>
      <w:szCs w:val="24"/>
    </w:rPr>
  </w:style>
  <w:style w:styleId="Ttulo1" w:type="paragraph">
    <w:name w:val="heading 1"/>
    <w:basedOn w:val="Normal"/>
    <w:next w:val="Normal"/>
    <w:link w:val="Ttulo1Char"/>
    <w:qFormat/>
    <w:pPr>
      <w:keepNext/>
      <w:spacing w:line="360" w:lineRule="auto"/>
      <w:outlineLvl w:val="0"/>
    </w:pPr>
    <w:rPr>
      <w:b/>
      <w:sz w:val="20"/>
    </w:rPr>
  </w:style>
  <w:style w:styleId="Ttulo2" w:type="paragraph">
    <w:name w:val="heading 2"/>
    <w:basedOn w:val="Normal"/>
    <w:next w:val="Normal"/>
    <w:link w:val="Ttulo2Char"/>
    <w:uiPriority w:val="9"/>
    <w:unhideWhenUsed/>
    <w:qFormat/>
    <w:rsid w:val="006A547A"/>
    <w:pPr>
      <w:keepNext/>
      <w:spacing w:after="60" w:before="240"/>
      <w:outlineLvl w:val="1"/>
    </w:pPr>
    <w:rPr>
      <w:rFonts w:ascii="Cambria" w:hAnsi="Cambria"/>
      <w:b/>
      <w:bCs/>
      <w:i/>
      <w:iCs/>
      <w:sz w:val="28"/>
      <w:szCs w:val="28"/>
    </w:rPr>
  </w:style>
  <w:style w:styleId="Ttulo3" w:type="paragraph">
    <w:name w:val="heading 3"/>
    <w:basedOn w:val="Normal"/>
    <w:next w:val="Normal"/>
    <w:link w:val="Ttulo3Char"/>
    <w:uiPriority w:val="9"/>
    <w:unhideWhenUsed/>
    <w:qFormat/>
    <w:rsid w:val="00C07B45"/>
    <w:pPr>
      <w:keepNext/>
      <w:keepLines/>
      <w:spacing w:before="40"/>
      <w:outlineLvl w:val="2"/>
    </w:pPr>
    <w:rPr>
      <w:rFonts w:asciiTheme="majorHAnsi" w:cstheme="majorBidi" w:eastAsiaTheme="majorEastAsia" w:hAnsiTheme="majorHAnsi"/>
      <w:color w:themeColor="accent1" w:themeShade="7F" w:val="1F3763"/>
    </w:rPr>
  </w:style>
  <w:style w:styleId="Ttulo4" w:type="paragraph">
    <w:name w:val="heading 4"/>
    <w:basedOn w:val="Normal"/>
    <w:next w:val="Normal"/>
    <w:link w:val="Ttulo4Char"/>
    <w:uiPriority w:val="9"/>
    <w:semiHidden/>
    <w:unhideWhenUsed/>
    <w:qFormat/>
    <w:rsid w:val="002476F3"/>
    <w:pPr>
      <w:keepNext/>
      <w:keepLines/>
      <w:spacing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F5496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Corpodetexto3" w:type="paragraph">
    <w:name w:val="Body Text 3"/>
    <w:basedOn w:val="Normal"/>
    <w:link w:val="Corpodetexto3Char"/>
    <w:pPr>
      <w:spacing w:line="360" w:lineRule="auto"/>
      <w:jc w:val="both"/>
    </w:pPr>
    <w:rPr>
      <w:rFonts w:ascii="Arial" w:cs="Arial" w:hAnsi="Arial"/>
      <w:sz w:val="20"/>
    </w:rPr>
  </w:style>
  <w:style w:styleId="Cabealho" w:type="paragraph">
    <w:name w:val="header"/>
    <w:basedOn w:val="Normal"/>
    <w:link w:val="CabealhoChar"/>
    <w:uiPriority w:val="99"/>
    <w:pPr>
      <w:tabs>
        <w:tab w:pos="4419" w:val="center"/>
        <w:tab w:pos="8838" w:val="right"/>
      </w:tabs>
    </w:pPr>
    <w:rPr>
      <w:sz w:val="20"/>
      <w:szCs w:val="20"/>
    </w:rPr>
  </w:style>
  <w:style w:styleId="Rodap" w:type="paragraph">
    <w:name w:val="footer"/>
    <w:basedOn w:val="Normal"/>
    <w:link w:val="RodapChar"/>
    <w:uiPriority w:val="99"/>
    <w:pPr>
      <w:tabs>
        <w:tab w:pos="4419" w:val="center"/>
        <w:tab w:pos="8838" w:val="right"/>
      </w:tabs>
    </w:pPr>
    <w:rPr>
      <w:sz w:val="20"/>
      <w:szCs w:val="20"/>
    </w:rPr>
  </w:style>
  <w:style w:styleId="Nmerodepgina" w:type="character">
    <w:name w:val="page number"/>
    <w:basedOn w:val="Fontepargpadro"/>
    <w:rsid w:val="00683852"/>
  </w:style>
  <w:style w:customStyle="1" w:styleId="Corpodetexto3Char" w:type="character">
    <w:name w:val="Corpo de texto 3 Char"/>
    <w:link w:val="Corpodetexto3"/>
    <w:rsid w:val="002C4D4E"/>
    <w:rPr>
      <w:rFonts w:ascii="Arial" w:cs="Arial" w:hAnsi="Arial"/>
      <w:szCs w:val="24"/>
    </w:rPr>
  </w:style>
  <w:style w:styleId="PargrafodaLista" w:type="paragraph">
    <w:name w:val="List Paragraph"/>
    <w:basedOn w:val="Normal"/>
    <w:uiPriority w:val="34"/>
    <w:qFormat/>
    <w:rsid w:val="002C4D4E"/>
    <w:pPr>
      <w:ind w:left="720"/>
      <w:contextualSpacing/>
    </w:pPr>
    <w:rPr>
      <w:color w:val="000000"/>
    </w:rPr>
  </w:style>
  <w:style w:styleId="Textodebalo" w:type="paragraph">
    <w:name w:val="Balloon Text"/>
    <w:basedOn w:val="Normal"/>
    <w:link w:val="TextodebaloChar"/>
    <w:uiPriority w:val="99"/>
    <w:semiHidden/>
    <w:unhideWhenUsed/>
    <w:rsid w:val="00C6503D"/>
    <w:rPr>
      <w:rFonts w:ascii="Segoe UI" w:cs="Segoe UI" w:hAnsi="Segoe UI"/>
      <w:sz w:val="18"/>
      <w:szCs w:val="18"/>
    </w:rPr>
  </w:style>
  <w:style w:customStyle="1" w:styleId="TextodebaloChar" w:type="character">
    <w:name w:val="Texto de balão Char"/>
    <w:link w:val="Textodebalo"/>
    <w:uiPriority w:val="99"/>
    <w:semiHidden/>
    <w:rsid w:val="00C6503D"/>
    <w:rPr>
      <w:rFonts w:ascii="Segoe UI" w:cs="Segoe UI" w:hAnsi="Segoe UI"/>
      <w:sz w:val="18"/>
      <w:szCs w:val="18"/>
    </w:rPr>
  </w:style>
  <w:style w:customStyle="1" w:styleId="Default" w:type="paragraph">
    <w:name w:val="Default"/>
    <w:rsid w:val="008406FD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</w:rPr>
  </w:style>
  <w:style w:styleId="CabealhodoSumrio" w:type="paragraph">
    <w:name w:val="TOC Heading"/>
    <w:basedOn w:val="Ttulo1"/>
    <w:next w:val="Normal"/>
    <w:uiPriority w:val="39"/>
    <w:unhideWhenUsed/>
    <w:qFormat/>
    <w:rsid w:val="001D0BFC"/>
    <w:pPr>
      <w:keepLines/>
      <w:spacing w:before="48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styleId="Sumrio1" w:type="paragraph">
    <w:name w:val="toc 1"/>
    <w:basedOn w:val="Normal"/>
    <w:next w:val="Normal"/>
    <w:autoRedefine/>
    <w:uiPriority w:val="39"/>
    <w:unhideWhenUsed/>
    <w:rsid w:val="006A547A"/>
  </w:style>
  <w:style w:styleId="Hyperlink" w:type="character">
    <w:name w:val="Hyperlink"/>
    <w:uiPriority w:val="99"/>
    <w:unhideWhenUsed/>
    <w:rsid w:val="006A547A"/>
    <w:rPr>
      <w:color w:val="0000FF"/>
      <w:u w:val="single"/>
    </w:rPr>
  </w:style>
  <w:style w:customStyle="1" w:styleId="Ttulo2Char" w:type="character">
    <w:name w:val="Título 2 Char"/>
    <w:link w:val="Ttulo2"/>
    <w:uiPriority w:val="9"/>
    <w:rsid w:val="006A547A"/>
    <w:rPr>
      <w:rFonts w:ascii="Cambria" w:cs="Times New Roman" w:eastAsia="Times New Roman" w:hAnsi="Cambria"/>
      <w:b/>
      <w:bCs/>
      <w:i/>
      <w:iCs/>
      <w:sz w:val="28"/>
      <w:szCs w:val="28"/>
    </w:rPr>
  </w:style>
  <w:style w:styleId="NormalWeb" w:type="paragraph">
    <w:name w:val="Normal (Web)"/>
    <w:basedOn w:val="Normal"/>
    <w:uiPriority w:val="99"/>
    <w:semiHidden/>
    <w:unhideWhenUsed/>
    <w:rsid w:val="00BF43A6"/>
    <w:pPr>
      <w:spacing w:after="100" w:afterAutospacing="1" w:before="100" w:beforeAutospacing="1"/>
    </w:pPr>
    <w:rPr>
      <w:lang w:eastAsia="en-US" w:val="en-US"/>
    </w:rPr>
  </w:style>
  <w:style w:customStyle="1" w:styleId="Ttulo1Char" w:type="character">
    <w:name w:val="Título 1 Char"/>
    <w:basedOn w:val="Fontepargpadro"/>
    <w:link w:val="Ttulo1"/>
    <w:rsid w:val="006A6E96"/>
    <w:rPr>
      <w:b/>
      <w:szCs w:val="24"/>
    </w:rPr>
  </w:style>
  <w:style w:customStyle="1" w:styleId="RodapChar" w:type="character">
    <w:name w:val="Rodapé Char"/>
    <w:basedOn w:val="Fontepargpadro"/>
    <w:link w:val="Rodap"/>
    <w:uiPriority w:val="99"/>
    <w:rsid w:val="00DD1DF4"/>
  </w:style>
  <w:style w:styleId="Tabelacomgrade" w:type="table">
    <w:name w:val="Table Grid"/>
    <w:basedOn w:val="Tabelanormal"/>
    <w:uiPriority w:val="39"/>
    <w:rsid w:val="00DD1DF4"/>
    <w:rPr>
      <w:rFonts w:asciiTheme="minorHAnsi" w:cstheme="minorBidi" w:eastAsiaTheme="minorEastAsia" w:hAnsiTheme="minorHAnsi"/>
      <w:sz w:val="22"/>
      <w:szCs w:val="22"/>
      <w:lang w:eastAsia="en-US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CabealhoChar" w:type="character">
    <w:name w:val="Cabeçalho Char"/>
    <w:basedOn w:val="Fontepargpadro"/>
    <w:link w:val="Cabealho"/>
    <w:uiPriority w:val="99"/>
    <w:rsid w:val="00A34B14"/>
  </w:style>
  <w:style w:customStyle="1" w:styleId="Ttulo3Char" w:type="character">
    <w:name w:val="Título 3 Char"/>
    <w:basedOn w:val="Fontepargpadro"/>
    <w:link w:val="Ttulo3"/>
    <w:uiPriority w:val="9"/>
    <w:rsid w:val="00C07B45"/>
    <w:rPr>
      <w:rFonts w:asciiTheme="majorHAnsi" w:cstheme="majorBidi" w:eastAsiaTheme="majorEastAsia" w:hAnsiTheme="majorHAnsi"/>
      <w:color w:themeColor="accent1" w:themeShade="7F" w:val="1F3763"/>
      <w:sz w:val="24"/>
      <w:szCs w:val="24"/>
    </w:rPr>
  </w:style>
  <w:style w:customStyle="1" w:styleId="Ttulo4Char" w:type="character">
    <w:name w:val="Título 4 Char"/>
    <w:basedOn w:val="Fontepargpadro"/>
    <w:link w:val="Ttulo4"/>
    <w:uiPriority w:val="9"/>
    <w:semiHidden/>
    <w:rsid w:val="002476F3"/>
    <w:rPr>
      <w:rFonts w:asciiTheme="majorHAnsi" w:cstheme="majorBidi" w:eastAsiaTheme="majorEastAsia" w:hAnsiTheme="majorHAnsi"/>
      <w:i/>
      <w:iCs/>
      <w:color w:themeColor="accent1" w:themeShade="BF" w:val="2F5496"/>
      <w:sz w:val="24"/>
      <w:szCs w:val="24"/>
    </w:rPr>
  </w:style>
  <w:style w:styleId="Forte" w:type="character">
    <w:name w:val="Strong"/>
    <w:basedOn w:val="Fontepargpadro"/>
    <w:uiPriority w:val="22"/>
    <w:qFormat/>
    <w:rsid w:val="00046AE3"/>
    <w:rPr>
      <w:b/>
      <w:bCs/>
    </w:rPr>
  </w:style>
  <w:style w:styleId="Sumrio2" w:type="paragraph">
    <w:name w:val="toc 2"/>
    <w:basedOn w:val="Normal"/>
    <w:next w:val="Normal"/>
    <w:autoRedefine/>
    <w:uiPriority w:val="39"/>
    <w:unhideWhenUsed/>
    <w:rsid w:val="00F07C62"/>
    <w:pPr>
      <w:spacing w:after="100"/>
      <w:ind w:left="240"/>
    </w:pPr>
  </w:style>
  <w:style w:styleId="Sumrio3" w:type="paragraph">
    <w:name w:val="toc 3"/>
    <w:basedOn w:val="Normal"/>
    <w:next w:val="Normal"/>
    <w:autoRedefine/>
    <w:uiPriority w:val="39"/>
    <w:unhideWhenUsed/>
    <w:rsid w:val="00F07C62"/>
    <w:pPr>
      <w:spacing w:after="100"/>
      <w:ind w:left="480"/>
    </w:pPr>
  </w:style>
  <w:style w:styleId="Commarcadores" w:type="paragraph">
    <w:name w:val="List Bullet"/>
    <w:basedOn w:val="Normal"/>
    <w:uiPriority w:val="99"/>
    <w:unhideWhenUsed/>
    <w:rsid w:val="0050053C"/>
    <w:pPr>
      <w:numPr>
        <w:numId w:val="27"/>
      </w:numPr>
      <w:tabs>
        <w:tab w:pos="360" w:val="clear"/>
      </w:tabs>
      <w:spacing w:after="200" w:line="276" w:lineRule="auto"/>
      <w:ind w:firstLine="0" w:left="0"/>
      <w:contextualSpacing/>
    </w:pPr>
    <w:rPr>
      <w:rFonts w:asciiTheme="minorHAnsi" w:cstheme="minorBidi" w:eastAsiaTheme="minorEastAsia" w:hAnsiTheme="minorHAnsi"/>
      <w:sz w:val="22"/>
      <w:szCs w:val="22"/>
      <w:lang w:eastAsia="en-US" w:val="en-US"/>
    </w:rPr>
  </w:style>
  <w:style w:styleId="Refdecomentrio" w:type="character">
    <w:name w:val="annotation reference"/>
    <w:basedOn w:val="Fontepargpadro"/>
    <w:uiPriority w:val="99"/>
    <w:semiHidden/>
    <w:unhideWhenUsed/>
    <w:rsid w:val="00B97DF4"/>
    <w:rPr>
      <w:sz w:val="16"/>
      <w:szCs w:val="16"/>
    </w:rPr>
  </w:style>
  <w:style w:styleId="Textodecomentrio" w:type="paragraph">
    <w:name w:val="annotation text"/>
    <w:basedOn w:val="Normal"/>
    <w:link w:val="TextodecomentrioChar"/>
    <w:uiPriority w:val="99"/>
    <w:unhideWhenUsed/>
    <w:rsid w:val="00B97DF4"/>
    <w:rPr>
      <w:sz w:val="20"/>
      <w:szCs w:val="20"/>
    </w:rPr>
  </w:style>
  <w:style w:customStyle="1" w:styleId="TextodecomentrioChar" w:type="character">
    <w:name w:val="Texto de comentário Char"/>
    <w:basedOn w:val="Fontepargpadro"/>
    <w:link w:val="Textodecomentrio"/>
    <w:uiPriority w:val="99"/>
    <w:rsid w:val="00B97DF4"/>
  </w:style>
  <w:style w:styleId="Assuntodocomentrio" w:type="paragraph">
    <w:name w:val="annotation subject"/>
    <w:basedOn w:val="Textodecomentrio"/>
    <w:next w:val="Textodecomentrio"/>
    <w:link w:val="AssuntodocomentrioChar"/>
    <w:uiPriority w:val="99"/>
    <w:semiHidden/>
    <w:unhideWhenUsed/>
    <w:rsid w:val="00B97DF4"/>
    <w:rPr>
      <w:b/>
      <w:bCs/>
    </w:rPr>
  </w:style>
  <w:style w:customStyle="1" w:styleId="AssuntodocomentrioChar" w:type="character">
    <w:name w:val="Assunto do comentário Char"/>
    <w:basedOn w:val="TextodecomentrioChar"/>
    <w:link w:val="Assuntodocomentrio"/>
    <w:uiPriority w:val="99"/>
    <w:semiHidden/>
    <w:rsid w:val="00B97DF4"/>
    <w:rPr>
      <w:b/>
      <w:bCs/>
    </w:rPr>
  </w:style>
  <w:style w:styleId="Reviso" w:type="paragraph">
    <w:name w:val="Revision"/>
    <w:hidden/>
    <w:uiPriority w:val="99"/>
    <w:semiHidden/>
    <w:rsid w:val="00D57D30"/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05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98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6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0" Target="numbering.xml" /><Relationship Type="http://schemas.openxmlformats.org/officeDocument/2006/relationships/styles" Id="rId29" Target="styles.xml" /><Relationship Type="http://schemas.openxmlformats.org/officeDocument/2006/relationships/settings" Id="rId28" Target="settings.xml" /><Relationship Type="http://schemas.openxmlformats.org/officeDocument/2006/relationships/webSettings" Id="rId27" Target="webSettings.xml" /><Relationship Type="http://schemas.openxmlformats.org/officeDocument/2006/relationships/fontTable" Id="rId26" Target="fontTable.xml" /><Relationship Type="http://schemas.openxmlformats.org/officeDocument/2006/relationships/theme" Id="rId25" Target="theme/theme1.xml" /><Relationship Type="http://schemas.openxmlformats.org/officeDocument/2006/relationships/footnotes" Id="rId24" Target="footnotes.xml" /><Relationship Type="http://schemas.openxmlformats.org/officeDocument/2006/relationships/comments" Id="rId23" Target="comments.xml" /><Relationship Id="rId21" Target="header1.xml" Type="http://schemas.openxmlformats.org/officeDocument/2006/relationships/header" /><Relationship Id="rId22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9827</TotalTime>
  <Pages>54</Pages>
  <Words>11702</Words>
  <Characters>63192</Characters>
  <Application>Microsoft Office Word</Application>
  <DocSecurity>0</DocSecurity>
  <Lines>526</Lines>
  <Paragraphs>149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Boas Práticas para preenchimento</vt:lpstr>
    </vt:vector>
  </TitlesOfParts>
  <Manager/>
  <Company/>
  <LinksUpToDate>false</LinksUpToDate>
  <CharactersWithSpaces>74745</CharactersWithSpaces>
  <SharedDoc>false</SharedDoc>
  <HyperlinkBase/>
  <HLinks>
    <vt:vector size="234" baseType="variant">
      <vt:variant>
        <vt:i4>1703985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_Toc226543197</vt:lpwstr>
      </vt:variant>
      <vt:variant>
        <vt:i4>1703985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_Toc226543196</vt:lpwstr>
      </vt:variant>
      <vt:variant>
        <vt:i4>1703985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_Toc226543195</vt:lpwstr>
      </vt:variant>
      <vt:variant>
        <vt:i4>1703985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_Toc226543194</vt:lpwstr>
      </vt:variant>
      <vt:variant>
        <vt:i4>1703985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_Toc226543193</vt:lpwstr>
      </vt:variant>
      <vt:variant>
        <vt:i4>1703985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_Toc226543192</vt:lpwstr>
      </vt:variant>
      <vt:variant>
        <vt:i4>1703985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_Toc226543191</vt:lpwstr>
      </vt:variant>
      <vt:variant>
        <vt:i4>1703985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_Toc226543190</vt:lpwstr>
      </vt:variant>
      <vt:variant>
        <vt:i4>1769521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_Toc226543189</vt:lpwstr>
      </vt:variant>
      <vt:variant>
        <vt:i4>1769521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_Toc226543188</vt:lpwstr>
      </vt:variant>
      <vt:variant>
        <vt:i4>1769521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_Toc226543187</vt:lpwstr>
      </vt:variant>
      <vt:variant>
        <vt:i4>1769521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_Toc226543186</vt:lpwstr>
      </vt:variant>
      <vt:variant>
        <vt:i4>1769521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_Toc226543185</vt:lpwstr>
      </vt:variant>
      <vt:variant>
        <vt:i4>1769521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_Toc226543184</vt:lpwstr>
      </vt:variant>
      <vt:variant>
        <vt:i4>1769521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_Toc226543183</vt:lpwstr>
      </vt:variant>
      <vt:variant>
        <vt:i4>1769521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_Toc226543182</vt:lpwstr>
      </vt:variant>
      <vt:variant>
        <vt:i4>1769521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_Toc226543181</vt:lpwstr>
      </vt:variant>
      <vt:variant>
        <vt:i4>1769521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_Toc226543180</vt:lpwstr>
      </vt:variant>
      <vt:variant>
        <vt:i4>1310769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_Toc226543179</vt:lpwstr>
      </vt:variant>
      <vt:variant>
        <vt:i4>1310769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_Toc226543178</vt:lpwstr>
      </vt:variant>
      <vt:variant>
        <vt:i4>1310769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_Toc226543177</vt:lpwstr>
      </vt:variant>
      <vt:variant>
        <vt:i4>1310769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_Toc226543176</vt:lpwstr>
      </vt:variant>
      <vt:variant>
        <vt:i4>1310769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_Toc226543175</vt:lpwstr>
      </vt:variant>
      <vt:variant>
        <vt:i4>1310769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_Toc226543174</vt:lpwstr>
      </vt:variant>
      <vt:variant>
        <vt:i4>1310769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_Toc226543173</vt:lpwstr>
      </vt:variant>
      <vt:variant>
        <vt:i4>1310769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_Toc226543172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_Toc226543171</vt:lpwstr>
      </vt:variant>
      <vt:variant>
        <vt:i4>1310769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_Toc226543170</vt:lpwstr>
      </vt:variant>
      <vt:variant>
        <vt:i4>1376305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_Toc226543169</vt:lpwstr>
      </vt:variant>
      <vt:variant>
        <vt:i4>1376305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_Toc226543168</vt:lpwstr>
      </vt:variant>
      <vt:variant>
        <vt:i4>1376305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_Toc226543167</vt:lpwstr>
      </vt:variant>
      <vt:variant>
        <vt:i4>1376305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_Toc226543166</vt:lpwstr>
      </vt:variant>
      <vt:variant>
        <vt:i4>1376305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_Toc226543165</vt:lpwstr>
      </vt:variant>
      <vt:variant>
        <vt:i4>1376305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_Toc226543164</vt:lpwstr>
      </vt:variant>
      <vt:variant>
        <vt:i4>1376305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_Toc226543163</vt:lpwstr>
      </vt:variant>
      <vt:variant>
        <vt:i4>1376305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_Toc226543162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_Toc226543161</vt:lpwstr>
      </vt:variant>
      <vt:variant>
        <vt:i4>1376305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_Toc226543160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_Toc226543159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2026-06-22T16:44:04Z</dcterms:created>
  <dcterms:modified xsi:type="dcterms:W3CDTF">2026-06-22T16:44:04Z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