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rni98a6z6a8p" w:id="0"/>
      <w:bookmarkEnd w:id="0"/>
      <w:r w:rsidDel="00000000" w:rsidR="00000000" w:rsidRPr="00000000">
        <w:rPr>
          <w:b w:val="1"/>
          <w:color w:val="000000"/>
          <w:sz w:val="26"/>
          <w:szCs w:val="26"/>
          <w:rtl w:val="0"/>
        </w:rPr>
        <w:t xml:space="preserve">Logistic Regression</w:t>
      </w:r>
    </w:p>
    <w:p w:rsidR="00000000" w:rsidDel="00000000" w:rsidP="00000000" w:rsidRDefault="00000000" w:rsidRPr="00000000" w14:paraId="00000002">
      <w:pPr>
        <w:numPr>
          <w:ilvl w:val="0"/>
          <w:numId w:val="8"/>
        </w:numPr>
        <w:spacing w:after="0" w:afterAutospacing="0" w:before="240" w:lineRule="auto"/>
        <w:ind w:left="720" w:hanging="360"/>
        <w:rPr/>
      </w:pPr>
      <w:r w:rsidDel="00000000" w:rsidR="00000000" w:rsidRPr="00000000">
        <w:rPr>
          <w:b w:val="1"/>
          <w:rtl w:val="0"/>
        </w:rPr>
        <w:t xml:space="preserve">Type:</w:t>
      </w:r>
      <w:r w:rsidDel="00000000" w:rsidR="00000000" w:rsidRPr="00000000">
        <w:rPr>
          <w:rtl w:val="0"/>
        </w:rPr>
        <w:t xml:space="preserve"> A fundamental </w:t>
      </w:r>
      <w:r w:rsidDel="00000000" w:rsidR="00000000" w:rsidRPr="00000000">
        <w:rPr>
          <w:b w:val="1"/>
          <w:rtl w:val="0"/>
        </w:rPr>
        <w:t xml:space="preserve">Classification</w:t>
      </w:r>
      <w:r w:rsidDel="00000000" w:rsidR="00000000" w:rsidRPr="00000000">
        <w:rPr>
          <w:rtl w:val="0"/>
        </w:rPr>
        <w:t xml:space="preserve"> algorithm, not a regression algorithm despite its name.</w:t>
      </w:r>
    </w:p>
    <w:p w:rsidR="00000000" w:rsidDel="00000000" w:rsidP="00000000" w:rsidRDefault="00000000" w:rsidRPr="00000000" w14:paraId="00000003">
      <w:pPr>
        <w:numPr>
          <w:ilvl w:val="0"/>
          <w:numId w:val="8"/>
        </w:numPr>
        <w:spacing w:after="0" w:afterAutospacing="0" w:before="0" w:beforeAutospacing="0" w:lineRule="auto"/>
        <w:ind w:left="720" w:hanging="360"/>
        <w:rPr/>
      </w:pPr>
      <w:r w:rsidDel="00000000" w:rsidR="00000000" w:rsidRPr="00000000">
        <w:rPr>
          <w:b w:val="1"/>
          <w:rtl w:val="0"/>
        </w:rPr>
        <w:t xml:space="preserve">Purpose:</w:t>
      </w:r>
      <w:r w:rsidDel="00000000" w:rsidR="00000000" w:rsidRPr="00000000">
        <w:rPr>
          <w:rtl w:val="0"/>
        </w:rPr>
        <w:t xml:space="preserve"> Used to model the probability of a discrete outcome, typically binary (e.g., 0 or 1, Yes/No, Spam/Not Spam), given a set of input features (predictors).</w:t>
      </w:r>
    </w:p>
    <w:p w:rsidR="00000000" w:rsidDel="00000000" w:rsidP="00000000" w:rsidRDefault="00000000" w:rsidRPr="00000000" w14:paraId="00000004">
      <w:pPr>
        <w:numPr>
          <w:ilvl w:val="0"/>
          <w:numId w:val="8"/>
        </w:numPr>
        <w:spacing w:after="0" w:afterAutospacing="0" w:before="0" w:beforeAutospacing="0" w:lineRule="auto"/>
        <w:ind w:left="720" w:hanging="360"/>
        <w:rPr/>
      </w:pPr>
      <w:r w:rsidDel="00000000" w:rsidR="00000000" w:rsidRPr="00000000">
        <w:rPr>
          <w:b w:val="1"/>
          <w:rtl w:val="0"/>
        </w:rPr>
        <w:t xml:space="preserve">Extension:</w:t>
      </w:r>
      <w:r w:rsidDel="00000000" w:rsidR="00000000" w:rsidRPr="00000000">
        <w:rPr>
          <w:rtl w:val="0"/>
        </w:rPr>
        <w:t xml:space="preserve"> While primarily used for binary classification, it can be extended to multi-class classification problems (e.g., using Multinomial Logistic Regression or One-vs-Rest strategies).</w:t>
      </w:r>
    </w:p>
    <w:p w:rsidR="00000000" w:rsidDel="00000000" w:rsidP="00000000" w:rsidRDefault="00000000" w:rsidRPr="00000000" w14:paraId="00000005">
      <w:pPr>
        <w:numPr>
          <w:ilvl w:val="1"/>
          <w:numId w:val="8"/>
        </w:numPr>
        <w:spacing w:after="0" w:afterAutospacing="0" w:before="0" w:beforeAutospacing="0" w:lineRule="auto"/>
        <w:ind w:left="1440" w:hanging="360"/>
        <w:rPr/>
      </w:pPr>
      <w:r w:rsidDel="00000000" w:rsidR="00000000" w:rsidRPr="00000000">
        <w:rPr>
          <w:rtl w:val="0"/>
        </w:rPr>
        <w:t xml:space="preserve">Customer Rating: extremely dislike, dislike, neutral, like, extremely like.</w:t>
      </w:r>
    </w:p>
    <w:p w:rsidR="00000000" w:rsidDel="00000000" w:rsidP="00000000" w:rsidRDefault="00000000" w:rsidRPr="00000000" w14:paraId="00000006">
      <w:pPr>
        <w:numPr>
          <w:ilvl w:val="1"/>
          <w:numId w:val="8"/>
        </w:numPr>
        <w:spacing w:after="240" w:before="0" w:beforeAutospacing="0" w:lineRule="auto"/>
        <w:ind w:left="1440" w:hanging="360"/>
        <w:rPr/>
      </w:pPr>
      <w:r w:rsidDel="00000000" w:rsidR="00000000" w:rsidRPr="00000000">
        <w:rPr>
          <w:rtl w:val="0"/>
        </w:rPr>
        <w:t xml:space="preserve">Income level: low income, middle income, high income</w:t>
      </w:r>
    </w:p>
    <w:p w:rsidR="00000000" w:rsidDel="00000000" w:rsidP="00000000" w:rsidRDefault="00000000" w:rsidRPr="00000000" w14:paraId="00000007">
      <w:pPr>
        <w:pStyle w:val="Heading3"/>
        <w:keepNext w:val="0"/>
        <w:keepLines w:val="0"/>
        <w:spacing w:before="280" w:lineRule="auto"/>
        <w:rPr>
          <w:b w:val="1"/>
          <w:color w:val="000000"/>
          <w:sz w:val="26"/>
          <w:szCs w:val="26"/>
        </w:rPr>
      </w:pPr>
      <w:bookmarkStart w:colFirst="0" w:colLast="0" w:name="_l98mhlstb3kb" w:id="1"/>
      <w:bookmarkEnd w:id="1"/>
      <w:r w:rsidDel="00000000" w:rsidR="00000000" w:rsidRPr="00000000">
        <w:rPr>
          <w:b w:val="1"/>
          <w:color w:val="000000"/>
          <w:sz w:val="26"/>
          <w:szCs w:val="26"/>
          <w:rtl w:val="0"/>
        </w:rPr>
        <w:t xml:space="preserve">2. Why Not Use Linear Regression for Classification?</w:t>
      </w:r>
    </w:p>
    <w:p w:rsidR="00000000" w:rsidDel="00000000" w:rsidP="00000000" w:rsidRDefault="00000000" w:rsidRPr="00000000" w14:paraId="00000008">
      <w:pPr>
        <w:spacing w:after="240" w:before="240" w:lineRule="auto"/>
        <w:rPr/>
      </w:pPr>
      <w:r w:rsidDel="00000000" w:rsidR="00000000" w:rsidRPr="00000000">
        <w:rPr>
          <w:rtl w:val="0"/>
        </w:rPr>
        <w:t xml:space="preserve">Linear regression predicts continuous values and is unsuitable for classification tasks because:</w:t>
      </w:r>
    </w:p>
    <w:p w:rsidR="00000000" w:rsidDel="00000000" w:rsidP="00000000" w:rsidRDefault="00000000" w:rsidRPr="00000000" w14:paraId="00000009">
      <w:pPr>
        <w:numPr>
          <w:ilvl w:val="0"/>
          <w:numId w:val="2"/>
        </w:numPr>
        <w:spacing w:after="0" w:afterAutospacing="0" w:before="240" w:lineRule="auto"/>
        <w:ind w:left="720" w:hanging="360"/>
        <w:rPr/>
      </w:pPr>
      <w:r w:rsidDel="00000000" w:rsidR="00000000" w:rsidRPr="00000000">
        <w:rPr>
          <w:b w:val="1"/>
          <w:rtl w:val="0"/>
        </w:rPr>
        <w:t xml:space="preserve">Output Range:</w:t>
      </w:r>
      <w:r w:rsidDel="00000000" w:rsidR="00000000" w:rsidRPr="00000000">
        <w:rPr>
          <w:rtl w:val="0"/>
        </w:rPr>
        <w:t xml:space="preserve"> Linear regression can output values outside the [0, 1] range, which doesn't make sense for probabilities.</w:t>
      </w:r>
    </w:p>
    <w:p w:rsidR="00000000" w:rsidDel="00000000" w:rsidP="00000000" w:rsidRDefault="00000000" w:rsidRPr="00000000" w14:paraId="0000000A">
      <w:pPr>
        <w:numPr>
          <w:ilvl w:val="0"/>
          <w:numId w:val="2"/>
        </w:numPr>
        <w:spacing w:after="0" w:afterAutospacing="0" w:before="0" w:beforeAutospacing="0" w:lineRule="auto"/>
        <w:ind w:left="720" w:hanging="360"/>
        <w:rPr/>
      </w:pPr>
      <w:r w:rsidDel="00000000" w:rsidR="00000000" w:rsidRPr="00000000">
        <w:rPr>
          <w:b w:val="1"/>
          <w:rtl w:val="0"/>
        </w:rPr>
        <w:t xml:space="preserve">Non-Linear Relationship:</w:t>
      </w:r>
      <w:r w:rsidDel="00000000" w:rsidR="00000000" w:rsidRPr="00000000">
        <w:rPr>
          <w:rtl w:val="0"/>
        </w:rPr>
        <w:t xml:space="preserve"> The relationship between predictors and the </w:t>
      </w:r>
      <w:r w:rsidDel="00000000" w:rsidR="00000000" w:rsidRPr="00000000">
        <w:rPr>
          <w:i w:val="1"/>
          <w:rtl w:val="0"/>
        </w:rPr>
        <w:t xml:space="preserve">probability</w:t>
      </w:r>
      <w:r w:rsidDel="00000000" w:rsidR="00000000" w:rsidRPr="00000000">
        <w:rPr>
          <w:rtl w:val="0"/>
        </w:rPr>
        <w:t xml:space="preserve"> of a binary outcome is often inherently non-linear (typically S-shaped). Linear regression assumes a linear relationship.</w:t>
      </w:r>
    </w:p>
    <w:p w:rsidR="00000000" w:rsidDel="00000000" w:rsidP="00000000" w:rsidRDefault="00000000" w:rsidRPr="00000000" w14:paraId="0000000B">
      <w:pPr>
        <w:numPr>
          <w:ilvl w:val="0"/>
          <w:numId w:val="2"/>
        </w:numPr>
        <w:spacing w:after="0" w:afterAutospacing="0" w:before="0" w:beforeAutospacing="0" w:lineRule="auto"/>
        <w:ind w:left="720" w:hanging="360"/>
        <w:rPr/>
      </w:pPr>
      <w:r w:rsidDel="00000000" w:rsidR="00000000" w:rsidRPr="00000000">
        <w:rPr>
          <w:b w:val="1"/>
          <w:rtl w:val="0"/>
        </w:rPr>
        <w:t xml:space="preserve">Assumption Violations:</w:t>
      </w:r>
      <w:r w:rsidDel="00000000" w:rsidR="00000000" w:rsidRPr="00000000">
        <w:rPr>
          <w:rtl w:val="0"/>
        </w:rPr>
        <w:t xml:space="preserve"> The assumptions of linear regression (like normally distributed errors) are violated when the outcome variable is binary (Bernoulli distribution).</w:t>
      </w:r>
    </w:p>
    <w:p w:rsidR="00000000" w:rsidDel="00000000" w:rsidP="00000000" w:rsidRDefault="00000000" w:rsidRPr="00000000" w14:paraId="0000000C">
      <w:pPr>
        <w:numPr>
          <w:ilvl w:val="0"/>
          <w:numId w:val="2"/>
        </w:numPr>
        <w:spacing w:after="240" w:before="0" w:beforeAutospacing="0" w:lineRule="auto"/>
        <w:ind w:left="720" w:hanging="360"/>
        <w:rPr/>
      </w:pPr>
      <w:r w:rsidDel="00000000" w:rsidR="00000000" w:rsidRPr="00000000">
        <w:rPr>
          <w:rtl w:val="0"/>
        </w:rPr>
        <w:t xml:space="preserve">Now, let us try if we can use linear regression to solve a binary class classification problem. Assume we have a dataset that is linearly separable and has the output that is discrete in two classes (0, 1).</w:t>
      </w:r>
    </w:p>
    <w:p w:rsidR="00000000" w:rsidDel="00000000" w:rsidP="00000000" w:rsidRDefault="00000000" w:rsidRPr="00000000" w14:paraId="0000000D">
      <w:pPr>
        <w:shd w:fill="ffffff" w:val="clear"/>
        <w:spacing w:line="240" w:lineRule="auto"/>
        <w:ind w:left="720" w:firstLine="0"/>
        <w:jc w:val="center"/>
        <w:rPr/>
      </w:pPr>
      <w:r w:rsidDel="00000000" w:rsidR="00000000" w:rsidRPr="00000000">
        <w:rPr>
          <w:rtl w:val="0"/>
        </w:rPr>
      </w:r>
    </w:p>
    <w:p w:rsidR="00000000" w:rsidDel="00000000" w:rsidP="00000000" w:rsidRDefault="00000000" w:rsidRPr="00000000" w14:paraId="0000000E">
      <w:pPr>
        <w:shd w:fill="ffffff" w:val="clear"/>
        <w:spacing w:line="240" w:lineRule="auto"/>
        <w:ind w:left="720" w:firstLine="0"/>
        <w:jc w:val="center"/>
        <w:rPr/>
      </w:pPr>
      <w:r w:rsidDel="00000000" w:rsidR="00000000" w:rsidRPr="00000000">
        <w:rPr/>
        <w:drawing>
          <wp:inline distB="114300" distT="114300" distL="114300" distR="114300">
            <wp:extent cx="4043363" cy="3032522"/>
            <wp:effectExtent b="0" l="0" r="0" t="0"/>
            <wp:docPr descr="linear regression" id="12" name="image3.png"/>
            <a:graphic>
              <a:graphicData uri="http://schemas.openxmlformats.org/drawingml/2006/picture">
                <pic:pic>
                  <pic:nvPicPr>
                    <pic:cNvPr descr="linear regression" id="0" name="image3.png"/>
                    <pic:cNvPicPr preferRelativeResize="0"/>
                  </pic:nvPicPr>
                  <pic:blipFill>
                    <a:blip r:embed="rId6"/>
                    <a:srcRect b="0" l="0" r="0" t="0"/>
                    <a:stretch>
                      <a:fillRect/>
                    </a:stretch>
                  </pic:blipFill>
                  <pic:spPr>
                    <a:xfrm>
                      <a:off x="0" y="0"/>
                      <a:ext cx="4043363" cy="3032522"/>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hd w:fill="ffffff" w:val="clear"/>
        <w:spacing w:line="240" w:lineRule="auto"/>
        <w:ind w:left="720" w:firstLine="0"/>
        <w:jc w:val="left"/>
        <w:rPr/>
      </w:pPr>
      <w:r w:rsidDel="00000000" w:rsidR="00000000" w:rsidRPr="00000000">
        <w:rPr>
          <w:rtl w:val="0"/>
        </w:rPr>
        <w:t xml:space="preserve">In Linear regression, we draw a straight line(the best fit line) L1 such that the sum of distances of all the data points to the line is minimal. The equation of the line L1 is y=mx+c, where m is the slope and c is the y-intercept.</w:t>
      </w:r>
    </w:p>
    <w:p w:rsidR="00000000" w:rsidDel="00000000" w:rsidP="00000000" w:rsidRDefault="00000000" w:rsidRPr="00000000" w14:paraId="00000010">
      <w:pPr>
        <w:shd w:fill="ffffff" w:val="clear"/>
        <w:spacing w:line="240" w:lineRule="auto"/>
        <w:ind w:left="720" w:firstLine="0"/>
        <w:jc w:val="left"/>
        <w:rPr/>
      </w:pPr>
      <w:r w:rsidDel="00000000" w:rsidR="00000000" w:rsidRPr="00000000">
        <w:rPr>
          <w:rtl w:val="0"/>
        </w:rPr>
        <w:t xml:space="preserve">We define a threshold T = 0.5, above which the output belongs to class 1 and class 0 otherwise.</w:t>
      </w:r>
    </w:p>
    <w:p w:rsidR="00000000" w:rsidDel="00000000" w:rsidP="00000000" w:rsidRDefault="00000000" w:rsidRPr="00000000" w14:paraId="00000011">
      <w:pPr>
        <w:shd w:fill="ffffff" w:val="clear"/>
        <w:spacing w:line="240" w:lineRule="auto"/>
        <w:ind w:left="720" w:firstLine="0"/>
        <w:jc w:val="left"/>
        <w:rPr/>
      </w:pPr>
      <w:r w:rsidDel="00000000" w:rsidR="00000000" w:rsidRPr="00000000">
        <w:rPr>
          <w:rtl w:val="0"/>
        </w:rPr>
      </w:r>
    </w:p>
    <w:p w:rsidR="00000000" w:rsidDel="00000000" w:rsidP="00000000" w:rsidRDefault="00000000" w:rsidRPr="00000000" w14:paraId="00000012">
      <w:pPr>
        <w:spacing w:line="240" w:lineRule="auto"/>
        <w:jc w:val="center"/>
        <w:rPr/>
      </w:pPr>
      <w:r w:rsidDel="00000000" w:rsidR="00000000" w:rsidRPr="00000000">
        <w:rPr/>
        <w:drawing>
          <wp:inline distB="114300" distT="114300" distL="114300" distR="114300">
            <wp:extent cx="3328988" cy="1377299"/>
            <wp:effectExtent b="0" l="0" r="0" t="0"/>
            <wp:docPr descr="threshold" id="5" name="image4.png"/>
            <a:graphic>
              <a:graphicData uri="http://schemas.openxmlformats.org/drawingml/2006/picture">
                <pic:pic>
                  <pic:nvPicPr>
                    <pic:cNvPr descr="threshold" id="0" name="image4.png"/>
                    <pic:cNvPicPr preferRelativeResize="0"/>
                  </pic:nvPicPr>
                  <pic:blipFill>
                    <a:blip r:embed="rId7"/>
                    <a:srcRect b="0" l="0" r="0" t="0"/>
                    <a:stretch>
                      <a:fillRect/>
                    </a:stretch>
                  </pic:blipFill>
                  <pic:spPr>
                    <a:xfrm>
                      <a:off x="0" y="0"/>
                      <a:ext cx="3328988" cy="1377299"/>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3"/>
        </w:numPr>
        <w:spacing w:line="240" w:lineRule="auto"/>
        <w:ind w:left="720" w:hanging="360"/>
        <w:jc w:val="left"/>
        <w:rPr/>
      </w:pPr>
      <w:r w:rsidDel="00000000" w:rsidR="00000000" w:rsidRPr="00000000">
        <w:rPr>
          <w:rFonts w:ascii="Arial Unicode MS" w:cs="Arial Unicode MS" w:eastAsia="Arial Unicode MS" w:hAnsi="Arial Unicode MS"/>
          <w:rtl w:val="0"/>
        </w:rPr>
        <w:t xml:space="preserve">Case 1: the predicted value for x1 is ≈0.2 which is less than the threshold, so x1 belongs to class 0.</w:t>
      </w:r>
    </w:p>
    <w:p w:rsidR="00000000" w:rsidDel="00000000" w:rsidP="00000000" w:rsidRDefault="00000000" w:rsidRPr="00000000" w14:paraId="00000014">
      <w:pPr>
        <w:spacing w:line="240" w:lineRule="auto"/>
        <w:ind w:left="720" w:firstLine="0"/>
        <w:jc w:val="left"/>
        <w:rPr/>
      </w:pPr>
      <w:r w:rsidDel="00000000" w:rsidR="00000000" w:rsidRPr="00000000">
        <w:rPr>
          <w:rtl w:val="0"/>
        </w:rPr>
      </w:r>
    </w:p>
    <w:p w:rsidR="00000000" w:rsidDel="00000000" w:rsidP="00000000" w:rsidRDefault="00000000" w:rsidRPr="00000000" w14:paraId="00000015">
      <w:pPr>
        <w:numPr>
          <w:ilvl w:val="0"/>
          <w:numId w:val="3"/>
        </w:numPr>
        <w:spacing w:line="240" w:lineRule="auto"/>
        <w:ind w:left="720" w:hanging="360"/>
        <w:jc w:val="left"/>
        <w:rPr/>
      </w:pPr>
      <w:r w:rsidDel="00000000" w:rsidR="00000000" w:rsidRPr="00000000">
        <w:rPr>
          <w:rFonts w:ascii="Arial Unicode MS" w:cs="Arial Unicode MS" w:eastAsia="Arial Unicode MS" w:hAnsi="Arial Unicode MS"/>
          <w:rtl w:val="0"/>
        </w:rPr>
        <w:t xml:space="preserve">Case 2: the predicted value for the point x2 is ≈0.6 which is greater than the threshold, so x2 belongs to class 1.</w:t>
      </w:r>
    </w:p>
    <w:p w:rsidR="00000000" w:rsidDel="00000000" w:rsidP="00000000" w:rsidRDefault="00000000" w:rsidRPr="00000000" w14:paraId="00000016">
      <w:pPr>
        <w:numPr>
          <w:ilvl w:val="0"/>
          <w:numId w:val="3"/>
        </w:numPr>
        <w:spacing w:line="240" w:lineRule="auto"/>
        <w:ind w:left="720" w:hanging="360"/>
        <w:jc w:val="left"/>
        <w:rPr/>
      </w:pPr>
      <w:r w:rsidDel="00000000" w:rsidR="00000000" w:rsidRPr="00000000">
        <w:rPr>
          <w:rtl w:val="0"/>
        </w:rPr>
        <w:t xml:space="preserve">So far so good, yeah!</w:t>
      </w:r>
    </w:p>
    <w:p w:rsidR="00000000" w:rsidDel="00000000" w:rsidP="00000000" w:rsidRDefault="00000000" w:rsidRPr="00000000" w14:paraId="00000017">
      <w:pPr>
        <w:spacing w:line="240" w:lineRule="auto"/>
        <w:ind w:left="720" w:firstLine="0"/>
        <w:jc w:val="left"/>
        <w:rPr/>
      </w:pPr>
      <w:r w:rsidDel="00000000" w:rsidR="00000000" w:rsidRPr="00000000">
        <w:rPr>
          <w:rtl w:val="0"/>
        </w:rPr>
      </w:r>
    </w:p>
    <w:p w:rsidR="00000000" w:rsidDel="00000000" w:rsidP="00000000" w:rsidRDefault="00000000" w:rsidRPr="00000000" w14:paraId="00000018">
      <w:pPr>
        <w:numPr>
          <w:ilvl w:val="0"/>
          <w:numId w:val="3"/>
        </w:numPr>
        <w:spacing w:line="240" w:lineRule="auto"/>
        <w:ind w:left="720" w:hanging="360"/>
        <w:jc w:val="left"/>
        <w:rPr/>
      </w:pPr>
      <w:r w:rsidDel="00000000" w:rsidR="00000000" w:rsidRPr="00000000">
        <w:rPr>
          <w:rtl w:val="0"/>
        </w:rPr>
        <w:t xml:space="preserve">Case 3: the predicted value for the point x3 is beyond 1.</w:t>
      </w:r>
    </w:p>
    <w:p w:rsidR="00000000" w:rsidDel="00000000" w:rsidP="00000000" w:rsidRDefault="00000000" w:rsidRPr="00000000" w14:paraId="00000019">
      <w:pPr>
        <w:spacing w:line="240" w:lineRule="auto"/>
        <w:ind w:left="720" w:firstLine="0"/>
        <w:jc w:val="left"/>
        <w:rPr/>
      </w:pPr>
      <w:r w:rsidDel="00000000" w:rsidR="00000000" w:rsidRPr="00000000">
        <w:rPr>
          <w:rtl w:val="0"/>
        </w:rPr>
      </w:r>
    </w:p>
    <w:p w:rsidR="00000000" w:rsidDel="00000000" w:rsidP="00000000" w:rsidRDefault="00000000" w:rsidRPr="00000000" w14:paraId="0000001A">
      <w:pPr>
        <w:numPr>
          <w:ilvl w:val="0"/>
          <w:numId w:val="3"/>
        </w:numPr>
        <w:spacing w:line="240" w:lineRule="auto"/>
        <w:ind w:left="720" w:hanging="360"/>
        <w:jc w:val="left"/>
        <w:rPr/>
      </w:pPr>
      <w:r w:rsidDel="00000000" w:rsidR="00000000" w:rsidRPr="00000000">
        <w:rPr>
          <w:rtl w:val="0"/>
        </w:rPr>
        <w:t xml:space="preserve">Case 4: the predicted value for the point x4 is below 0.</w:t>
      </w:r>
    </w:p>
    <w:p w:rsidR="00000000" w:rsidDel="00000000" w:rsidP="00000000" w:rsidRDefault="00000000" w:rsidRPr="00000000" w14:paraId="0000001B">
      <w:pPr>
        <w:spacing w:line="240" w:lineRule="auto"/>
        <w:ind w:left="720" w:firstLine="0"/>
        <w:jc w:val="left"/>
        <w:rPr/>
      </w:pPr>
      <w:r w:rsidDel="00000000" w:rsidR="00000000" w:rsidRPr="00000000">
        <w:rPr>
          <w:rtl w:val="0"/>
        </w:rPr>
        <w:t xml:space="preserve">The predicted values for the points x3, x4 exceed the range (0,1) which doesn’t make sense because the probability values always lie between 0 and 1. And our output can have only two values either 0 or 1. Hence, this is a problem with the linear regression model.</w:t>
      </w:r>
    </w:p>
    <w:p w:rsidR="00000000" w:rsidDel="00000000" w:rsidP="00000000" w:rsidRDefault="00000000" w:rsidRPr="00000000" w14:paraId="0000001C">
      <w:pPr>
        <w:spacing w:line="240" w:lineRule="auto"/>
        <w:jc w:val="left"/>
        <w:rPr/>
      </w:pPr>
      <w:r w:rsidDel="00000000" w:rsidR="00000000" w:rsidRPr="00000000">
        <w:rPr>
          <w:rtl w:val="0"/>
        </w:rPr>
      </w:r>
    </w:p>
    <w:p w:rsidR="00000000" w:rsidDel="00000000" w:rsidP="00000000" w:rsidRDefault="00000000" w:rsidRPr="00000000" w14:paraId="0000001D">
      <w:pPr>
        <w:spacing w:line="240" w:lineRule="auto"/>
        <w:jc w:val="left"/>
        <w:rPr/>
      </w:pPr>
      <w:r w:rsidDel="00000000" w:rsidR="00000000" w:rsidRPr="00000000">
        <w:rPr>
          <w:rtl w:val="0"/>
        </w:rPr>
        <w:t xml:space="preserve">Now, introduce an outlier and see what happens. The regression line gets deviated to keep the distance of all the data points to the line to be minimal.</w:t>
      </w:r>
    </w:p>
    <w:p w:rsidR="00000000" w:rsidDel="00000000" w:rsidP="00000000" w:rsidRDefault="00000000" w:rsidRPr="00000000" w14:paraId="0000001E">
      <w:pPr>
        <w:spacing w:line="240" w:lineRule="auto"/>
        <w:jc w:val="left"/>
        <w:rPr/>
      </w:pPr>
      <w:r w:rsidDel="00000000" w:rsidR="00000000" w:rsidRPr="00000000">
        <w:rPr>
          <w:rtl w:val="0"/>
        </w:rPr>
      </w:r>
    </w:p>
    <w:p w:rsidR="00000000" w:rsidDel="00000000" w:rsidP="00000000" w:rsidRDefault="00000000" w:rsidRPr="00000000" w14:paraId="0000001F">
      <w:pPr>
        <w:shd w:fill="ffffff" w:val="clear"/>
        <w:spacing w:line="240" w:lineRule="auto"/>
        <w:jc w:val="center"/>
        <w:rPr/>
      </w:pPr>
      <w:r w:rsidDel="00000000" w:rsidR="00000000" w:rsidRPr="00000000">
        <w:rPr/>
        <w:drawing>
          <wp:inline distB="114300" distT="114300" distL="114300" distR="114300">
            <wp:extent cx="4262975" cy="3048924"/>
            <wp:effectExtent b="0" l="0" r="0" t="0"/>
            <wp:docPr descr="regression with outlier | logistic regression" id="1" name="image8.png"/>
            <a:graphic>
              <a:graphicData uri="http://schemas.openxmlformats.org/drawingml/2006/picture">
                <pic:pic>
                  <pic:nvPicPr>
                    <pic:cNvPr descr="regression with outlier | logistic regression" id="0" name="image8.png"/>
                    <pic:cNvPicPr preferRelativeResize="0"/>
                  </pic:nvPicPr>
                  <pic:blipFill>
                    <a:blip r:embed="rId8"/>
                    <a:srcRect b="0" l="0" r="0" t="0"/>
                    <a:stretch>
                      <a:fillRect/>
                    </a:stretch>
                  </pic:blipFill>
                  <pic:spPr>
                    <a:xfrm>
                      <a:off x="0" y="0"/>
                      <a:ext cx="4262975" cy="3048924"/>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hd w:fill="ffffff" w:val="clear"/>
        <w:spacing w:line="240" w:lineRule="auto"/>
        <w:jc w:val="left"/>
        <w:rPr/>
      </w:pPr>
      <w:r w:rsidDel="00000000" w:rsidR="00000000" w:rsidRPr="00000000">
        <w:rPr>
          <w:rtl w:val="0"/>
        </w:rPr>
      </w:r>
    </w:p>
    <w:p w:rsidR="00000000" w:rsidDel="00000000" w:rsidP="00000000" w:rsidRDefault="00000000" w:rsidRPr="00000000" w14:paraId="00000021">
      <w:pPr>
        <w:shd w:fill="ffffff" w:val="clear"/>
        <w:spacing w:line="240" w:lineRule="auto"/>
        <w:jc w:val="left"/>
        <w:rPr/>
      </w:pPr>
      <w:r w:rsidDel="00000000" w:rsidR="00000000" w:rsidRPr="00000000">
        <w:rPr>
          <w:rtl w:val="0"/>
        </w:rPr>
        <w:t xml:space="preserve">L2 is the new best-fit line after the addition of an outlier. Seems good till now. But the problem is, if we closely observe, some of the data points are wrongly classified. Certainly, it increases the error term 🙁 This again is a problem with the linear regression model.</w:t>
      </w:r>
    </w:p>
    <w:p w:rsidR="00000000" w:rsidDel="00000000" w:rsidP="00000000" w:rsidRDefault="00000000" w:rsidRPr="00000000" w14:paraId="00000022">
      <w:pPr>
        <w:shd w:fill="ffffff" w:val="clear"/>
        <w:spacing w:line="240" w:lineRule="auto"/>
        <w:jc w:val="left"/>
        <w:rPr/>
      </w:pPr>
      <w:r w:rsidDel="00000000" w:rsidR="00000000" w:rsidRPr="00000000">
        <w:rPr>
          <w:rtl w:val="0"/>
        </w:rPr>
      </w:r>
    </w:p>
    <w:p w:rsidR="00000000" w:rsidDel="00000000" w:rsidP="00000000" w:rsidRDefault="00000000" w:rsidRPr="00000000" w14:paraId="00000023">
      <w:pPr>
        <w:shd w:fill="ffffff" w:val="clear"/>
        <w:spacing w:line="240" w:lineRule="auto"/>
        <w:jc w:val="left"/>
        <w:rPr/>
      </w:pPr>
      <w:r w:rsidDel="00000000" w:rsidR="00000000" w:rsidRPr="00000000">
        <w:rPr>
          <w:rtl w:val="0"/>
        </w:rPr>
        <w:t xml:space="preserve">The two limitations of using a linear regression model for classification problems are:</w:t>
      </w:r>
    </w:p>
    <w:p w:rsidR="00000000" w:rsidDel="00000000" w:rsidP="00000000" w:rsidRDefault="00000000" w:rsidRPr="00000000" w14:paraId="00000024">
      <w:pPr>
        <w:numPr>
          <w:ilvl w:val="0"/>
          <w:numId w:val="10"/>
        </w:numPr>
        <w:shd w:fill="ffffff" w:val="clear"/>
        <w:spacing w:line="240" w:lineRule="auto"/>
        <w:ind w:left="720" w:hanging="360"/>
        <w:jc w:val="left"/>
        <w:rPr/>
      </w:pPr>
      <w:r w:rsidDel="00000000" w:rsidR="00000000" w:rsidRPr="00000000">
        <w:rPr>
          <w:rtl w:val="0"/>
        </w:rPr>
        <w:t xml:space="preserve">the predicted value may exceed the range (0,1)</w:t>
      </w:r>
    </w:p>
    <w:p w:rsidR="00000000" w:rsidDel="00000000" w:rsidP="00000000" w:rsidRDefault="00000000" w:rsidRPr="00000000" w14:paraId="00000025">
      <w:pPr>
        <w:numPr>
          <w:ilvl w:val="0"/>
          <w:numId w:val="10"/>
        </w:numPr>
        <w:shd w:fill="ffffff" w:val="clear"/>
        <w:spacing w:line="240" w:lineRule="auto"/>
        <w:ind w:left="720" w:hanging="360"/>
        <w:jc w:val="left"/>
        <w:rPr/>
      </w:pPr>
      <w:r w:rsidDel="00000000" w:rsidR="00000000" w:rsidRPr="00000000">
        <w:rPr>
          <w:rtl w:val="0"/>
        </w:rPr>
        <w:t xml:space="preserve">error rate increases if the data has outliers</w:t>
      </w:r>
    </w:p>
    <w:p w:rsidR="00000000" w:rsidDel="00000000" w:rsidP="00000000" w:rsidRDefault="00000000" w:rsidRPr="00000000" w14:paraId="00000026">
      <w:pPr>
        <w:pStyle w:val="Heading3"/>
        <w:keepNext w:val="0"/>
        <w:keepLines w:val="0"/>
        <w:spacing w:before="280" w:lineRule="auto"/>
        <w:rPr>
          <w:b w:val="1"/>
          <w:color w:val="000000"/>
          <w:sz w:val="26"/>
          <w:szCs w:val="26"/>
        </w:rPr>
      </w:pPr>
      <w:bookmarkStart w:colFirst="0" w:colLast="0" w:name="_3l6kdodu398c" w:id="2"/>
      <w:bookmarkEnd w:id="2"/>
      <w:r w:rsidDel="00000000" w:rsidR="00000000" w:rsidRPr="00000000">
        <w:rPr>
          <w:b w:val="1"/>
          <w:color w:val="000000"/>
          <w:sz w:val="26"/>
          <w:szCs w:val="26"/>
          <w:rtl w:val="0"/>
        </w:rPr>
        <w:t xml:space="preserve">3. How Logistic Regression Works: The Sigmoid Function</w:t>
      </w:r>
    </w:p>
    <w:p w:rsidR="00000000" w:rsidDel="00000000" w:rsidP="00000000" w:rsidRDefault="00000000" w:rsidRPr="00000000" w14:paraId="00000027">
      <w:pPr>
        <w:spacing w:after="240" w:before="240" w:lineRule="auto"/>
        <w:rPr/>
      </w:pPr>
      <w:r w:rsidDel="00000000" w:rsidR="00000000" w:rsidRPr="00000000">
        <w:rPr>
          <w:rtl w:val="0"/>
        </w:rPr>
        <w:t xml:space="preserve">Logistic Regression addresses these issues by using a </w:t>
      </w:r>
      <w:r w:rsidDel="00000000" w:rsidR="00000000" w:rsidRPr="00000000">
        <w:rPr>
          <w:b w:val="1"/>
          <w:rtl w:val="0"/>
        </w:rPr>
        <w:t xml:space="preserve">logistic function (or sigmoid function)</w:t>
      </w:r>
      <w:r w:rsidDel="00000000" w:rsidR="00000000" w:rsidRPr="00000000">
        <w:rPr>
          <w:rtl w:val="0"/>
        </w:rPr>
        <w:t xml:space="preserve"> to transform a linear combination of inputs into a probability score.</w:t>
      </w:r>
    </w:p>
    <w:p w:rsidR="00000000" w:rsidDel="00000000" w:rsidP="00000000" w:rsidRDefault="00000000" w:rsidRPr="00000000" w14:paraId="00000028">
      <w:pPr>
        <w:numPr>
          <w:ilvl w:val="0"/>
          <w:numId w:val="4"/>
        </w:numPr>
        <w:spacing w:after="0" w:afterAutospacing="0" w:before="240" w:lineRule="auto"/>
        <w:ind w:left="720" w:hanging="360"/>
      </w:pPr>
      <w:r w:rsidDel="00000000" w:rsidR="00000000" w:rsidRPr="00000000">
        <w:rPr>
          <w:b w:val="1"/>
          <w:rtl w:val="0"/>
        </w:rPr>
        <w:t xml:space="preserve">Linear Component:</w:t>
      </w:r>
      <w:r w:rsidDel="00000000" w:rsidR="00000000" w:rsidRPr="00000000">
        <w:rPr>
          <w:rtl w:val="0"/>
        </w:rPr>
        <w:t xml:space="preserve"> First, calculate a linear combination of the input features and coefficients (similar to linear regression): </w:t>
      </w:r>
      <w:r w:rsidDel="00000000" w:rsidR="00000000" w:rsidRPr="00000000">
        <w:rPr>
          <w:rFonts w:ascii="Cardo" w:cs="Cardo" w:eastAsia="Cardo" w:hAnsi="Cardo"/>
          <w:color w:val="188038"/>
          <w:rtl w:val="0"/>
        </w:rPr>
        <w:t xml:space="preserve">z = β₀ + β₁x₁ + β₂x₂ + ... + βₚxₚ</w:t>
      </w:r>
      <w:r w:rsidDel="00000000" w:rsidR="00000000" w:rsidRPr="00000000">
        <w:rPr>
          <w:rtl w:val="0"/>
        </w:rPr>
        <w:t xml:space="preserve"> where </w:t>
      </w:r>
      <w:r w:rsidDel="00000000" w:rsidR="00000000" w:rsidRPr="00000000">
        <w:rPr>
          <w:rFonts w:ascii="Roboto Mono" w:cs="Roboto Mono" w:eastAsia="Roboto Mono" w:hAnsi="Roboto Mono"/>
          <w:color w:val="188038"/>
          <w:rtl w:val="0"/>
        </w:rPr>
        <w:t xml:space="preserve">β</w:t>
      </w:r>
      <w:r w:rsidDel="00000000" w:rsidR="00000000" w:rsidRPr="00000000">
        <w:rPr>
          <w:rtl w:val="0"/>
        </w:rPr>
        <w:t xml:space="preserve"> are the coefficients and </w:t>
      </w:r>
      <w:r w:rsidDel="00000000" w:rsidR="00000000" w:rsidRPr="00000000">
        <w:rPr>
          <w:rFonts w:ascii="Roboto Mono" w:cs="Roboto Mono" w:eastAsia="Roboto Mono" w:hAnsi="Roboto Mono"/>
          <w:color w:val="188038"/>
          <w:rtl w:val="0"/>
        </w:rPr>
        <w:t xml:space="preserve">x</w:t>
      </w:r>
      <w:r w:rsidDel="00000000" w:rsidR="00000000" w:rsidRPr="00000000">
        <w:rPr>
          <w:rtl w:val="0"/>
        </w:rPr>
        <w:t xml:space="preserve"> are the predictor variables.</w:t>
      </w:r>
    </w:p>
    <w:p w:rsidR="00000000" w:rsidDel="00000000" w:rsidP="00000000" w:rsidRDefault="00000000" w:rsidRPr="00000000" w14:paraId="00000029">
      <w:pPr>
        <w:numPr>
          <w:ilvl w:val="0"/>
          <w:numId w:val="4"/>
        </w:numPr>
        <w:spacing w:after="0" w:afterAutospacing="0" w:before="0" w:beforeAutospacing="0" w:lineRule="auto"/>
        <w:ind w:left="720" w:hanging="360"/>
      </w:pPr>
      <w:r w:rsidDel="00000000" w:rsidR="00000000" w:rsidRPr="00000000">
        <w:rPr>
          <w:b w:val="1"/>
          <w:rtl w:val="0"/>
        </w:rPr>
        <w:t xml:space="preserve">Sigmoid Function:</w:t>
      </w:r>
      <w:r w:rsidDel="00000000" w:rsidR="00000000" w:rsidRPr="00000000">
        <w:rPr>
          <w:rtl w:val="0"/>
        </w:rPr>
        <w:t xml:space="preserve"> Apply the sigmoid function </w:t>
      </w:r>
      <w:r w:rsidDel="00000000" w:rsidR="00000000" w:rsidRPr="00000000">
        <w:rPr>
          <w:rFonts w:ascii="Roboto Mono" w:cs="Roboto Mono" w:eastAsia="Roboto Mono" w:hAnsi="Roboto Mono"/>
          <w:color w:val="188038"/>
          <w:rtl w:val="0"/>
        </w:rPr>
        <w:t xml:space="preserve">σ(z)</w:t>
      </w:r>
      <w:r w:rsidDel="00000000" w:rsidR="00000000" w:rsidRPr="00000000">
        <w:rPr>
          <w:rtl w:val="0"/>
        </w:rPr>
        <w:t xml:space="preserve"> to this linear combination: </w:t>
      </w:r>
      <w:r w:rsidDel="00000000" w:rsidR="00000000" w:rsidRPr="00000000">
        <w:rPr>
          <w:rFonts w:ascii="Roboto Mono" w:cs="Roboto Mono" w:eastAsia="Roboto Mono" w:hAnsi="Roboto Mono"/>
          <w:color w:val="188038"/>
          <w:rtl w:val="0"/>
        </w:rPr>
        <w:t xml:space="preserve">σ(z) = 1 / (1 + e^(-z))</w:t>
      </w:r>
      <w:r w:rsidDel="00000000" w:rsidR="00000000" w:rsidRPr="00000000">
        <w:rPr>
          <w:rtl w:val="0"/>
        </w:rPr>
        <w:t xml:space="preserve"> The sigmoid function squashes any real-valued input </w:t>
      </w:r>
      <w:r w:rsidDel="00000000" w:rsidR="00000000" w:rsidRPr="00000000">
        <w:rPr>
          <w:rFonts w:ascii="Roboto Mono" w:cs="Roboto Mono" w:eastAsia="Roboto Mono" w:hAnsi="Roboto Mono"/>
          <w:color w:val="188038"/>
          <w:rtl w:val="0"/>
        </w:rPr>
        <w:t xml:space="preserve">z</w:t>
      </w:r>
      <w:r w:rsidDel="00000000" w:rsidR="00000000" w:rsidRPr="00000000">
        <w:rPr>
          <w:rtl w:val="0"/>
        </w:rPr>
        <w:t xml:space="preserve"> into the range (0, 1).</w:t>
      </w:r>
    </w:p>
    <w:p w:rsidR="00000000" w:rsidDel="00000000" w:rsidP="00000000" w:rsidRDefault="00000000" w:rsidRPr="00000000" w14:paraId="0000002A">
      <w:pPr>
        <w:numPr>
          <w:ilvl w:val="0"/>
          <w:numId w:val="4"/>
        </w:numPr>
        <w:spacing w:after="0" w:afterAutospacing="0" w:before="0" w:beforeAutospacing="0" w:lineRule="auto"/>
        <w:ind w:left="720" w:hanging="360"/>
      </w:pPr>
      <w:r w:rsidDel="00000000" w:rsidR="00000000" w:rsidRPr="00000000">
        <w:rPr>
          <w:b w:val="1"/>
          <w:rtl w:val="0"/>
        </w:rPr>
        <w:t xml:space="preserve">Probability Output:</w:t>
      </w:r>
      <w:r w:rsidDel="00000000" w:rsidR="00000000" w:rsidRPr="00000000">
        <w:rPr>
          <w:rtl w:val="0"/>
        </w:rPr>
        <w:t xml:space="preserve"> The output </w:t>
      </w:r>
      <w:r w:rsidDel="00000000" w:rsidR="00000000" w:rsidRPr="00000000">
        <w:rPr>
          <w:rFonts w:ascii="Roboto Mono" w:cs="Roboto Mono" w:eastAsia="Roboto Mono" w:hAnsi="Roboto Mono"/>
          <w:color w:val="188038"/>
          <w:rtl w:val="0"/>
        </w:rPr>
        <w:t xml:space="preserve">σ(z)</w:t>
      </w:r>
      <w:r w:rsidDel="00000000" w:rsidR="00000000" w:rsidRPr="00000000">
        <w:rPr>
          <w:rtl w:val="0"/>
        </w:rPr>
        <w:t xml:space="preserve"> is interpreted as the estimated probability of the positive class (Y=1) given the input features </w:t>
      </w:r>
      <w:r w:rsidDel="00000000" w:rsidR="00000000" w:rsidRPr="00000000">
        <w:rPr>
          <w:rFonts w:ascii="Roboto Mono" w:cs="Roboto Mono" w:eastAsia="Roboto Mono" w:hAnsi="Roboto Mono"/>
          <w:color w:val="188038"/>
          <w:rtl w:val="0"/>
        </w:rPr>
        <w:t xml:space="preserve">X</w:t>
      </w:r>
      <w:r w:rsidDel="00000000" w:rsidR="00000000" w:rsidRPr="00000000">
        <w:rPr>
          <w:rtl w:val="0"/>
        </w:rPr>
        <w:t xml:space="preserve">: </w:t>
      </w:r>
      <w:r w:rsidDel="00000000" w:rsidR="00000000" w:rsidRPr="00000000">
        <w:rPr>
          <w:rFonts w:ascii="Cardo" w:cs="Cardo" w:eastAsia="Cardo" w:hAnsi="Cardo"/>
          <w:color w:val="188038"/>
          <w:rtl w:val="0"/>
        </w:rPr>
        <w:t xml:space="preserve">P(Y=1 | X) = σ(z) = 1 / (1 + e^-(β₀ + β₁x₁ + ... + βₚxₚ))</w:t>
      </w:r>
    </w:p>
    <w:p w:rsidR="00000000" w:rsidDel="00000000" w:rsidP="00000000" w:rsidRDefault="00000000" w:rsidRPr="00000000" w14:paraId="0000002B">
      <w:pPr>
        <w:numPr>
          <w:ilvl w:val="0"/>
          <w:numId w:val="4"/>
        </w:numPr>
        <w:spacing w:after="0" w:afterAutospacing="0" w:before="0" w:beforeAutospacing="0" w:lineRule="auto"/>
        <w:ind w:left="720" w:hanging="360"/>
      </w:pPr>
      <w:r w:rsidDel="00000000" w:rsidR="00000000" w:rsidRPr="00000000">
        <w:rPr>
          <w:b w:val="1"/>
          <w:rtl w:val="0"/>
        </w:rPr>
        <w:t xml:space="preserve">Decision Boundary:</w:t>
      </w:r>
      <w:r w:rsidDel="00000000" w:rsidR="00000000" w:rsidRPr="00000000">
        <w:rPr>
          <w:rtl w:val="0"/>
        </w:rPr>
        <w:t xml:space="preserve"> To make a final classification, a threshold (commonly 0.5) is applied to the predicted probability:</w:t>
      </w:r>
    </w:p>
    <w:p w:rsidR="00000000" w:rsidDel="00000000" w:rsidP="00000000" w:rsidRDefault="00000000" w:rsidRPr="00000000" w14:paraId="0000002C">
      <w:pPr>
        <w:numPr>
          <w:ilvl w:val="1"/>
          <w:numId w:val="4"/>
        </w:numPr>
        <w:spacing w:after="0" w:afterAutospacing="0" w:before="0" w:beforeAutospacing="0" w:lineRule="auto"/>
        <w:ind w:left="1440" w:hanging="360"/>
      </w:pPr>
      <w:r w:rsidDel="00000000" w:rsidR="00000000" w:rsidRPr="00000000">
        <w:rPr>
          <w:rtl w:val="0"/>
        </w:rPr>
        <w:t xml:space="preserve">If </w:t>
      </w:r>
      <w:r w:rsidDel="00000000" w:rsidR="00000000" w:rsidRPr="00000000">
        <w:rPr>
          <w:rFonts w:ascii="Nova Mono" w:cs="Nova Mono" w:eastAsia="Nova Mono" w:hAnsi="Nova Mono"/>
          <w:color w:val="188038"/>
          <w:rtl w:val="0"/>
        </w:rPr>
        <w:t xml:space="preserve">P(Y=1 | X) ≥ 0.5</w:t>
      </w:r>
      <w:r w:rsidDel="00000000" w:rsidR="00000000" w:rsidRPr="00000000">
        <w:rPr>
          <w:rtl w:val="0"/>
        </w:rPr>
        <w:t xml:space="preserve">, predict Class 1.</w:t>
      </w:r>
    </w:p>
    <w:p w:rsidR="00000000" w:rsidDel="00000000" w:rsidP="00000000" w:rsidRDefault="00000000" w:rsidRPr="00000000" w14:paraId="0000002D">
      <w:pPr>
        <w:numPr>
          <w:ilvl w:val="1"/>
          <w:numId w:val="4"/>
        </w:numPr>
        <w:spacing w:after="0" w:afterAutospacing="0" w:before="0" w:beforeAutospacing="0" w:lineRule="auto"/>
        <w:ind w:left="1440" w:hanging="360"/>
      </w:pPr>
      <w:r w:rsidDel="00000000" w:rsidR="00000000" w:rsidRPr="00000000">
        <w:rPr>
          <w:rtl w:val="0"/>
        </w:rPr>
        <w:t xml:space="preserve">If </w:t>
      </w:r>
      <w:r w:rsidDel="00000000" w:rsidR="00000000" w:rsidRPr="00000000">
        <w:rPr>
          <w:rFonts w:ascii="Roboto Mono" w:cs="Roboto Mono" w:eastAsia="Roboto Mono" w:hAnsi="Roboto Mono"/>
          <w:color w:val="188038"/>
          <w:rtl w:val="0"/>
        </w:rPr>
        <w:t xml:space="preserve">P(Y=1 | X) &lt; 0.5</w:t>
      </w:r>
      <w:r w:rsidDel="00000000" w:rsidR="00000000" w:rsidRPr="00000000">
        <w:rPr>
          <w:rtl w:val="0"/>
        </w:rPr>
        <w:t xml:space="preserve">, predict Class 0.</w:t>
      </w:r>
    </w:p>
    <w:p w:rsidR="00000000" w:rsidDel="00000000" w:rsidP="00000000" w:rsidRDefault="00000000" w:rsidRPr="00000000" w14:paraId="0000002E">
      <w:pPr>
        <w:numPr>
          <w:ilvl w:val="1"/>
          <w:numId w:val="4"/>
        </w:numPr>
        <w:spacing w:after="240" w:before="0" w:beforeAutospacing="0" w:lineRule="auto"/>
        <w:ind w:left="1440" w:hanging="360"/>
      </w:pPr>
      <w:r w:rsidDel="00000000" w:rsidR="00000000" w:rsidRPr="00000000">
        <w:rPr>
          <w:rtl w:val="0"/>
        </w:rPr>
        <w:t xml:space="preserve">Setting the probability to 0.5 corresponds to </w:t>
      </w:r>
      <w:r w:rsidDel="00000000" w:rsidR="00000000" w:rsidRPr="00000000">
        <w:rPr>
          <w:rFonts w:ascii="Roboto Mono" w:cs="Roboto Mono" w:eastAsia="Roboto Mono" w:hAnsi="Roboto Mono"/>
          <w:color w:val="188038"/>
          <w:rtl w:val="0"/>
        </w:rPr>
        <w:t xml:space="preserve">z = 0</w:t>
      </w:r>
      <w:r w:rsidDel="00000000" w:rsidR="00000000" w:rsidRPr="00000000">
        <w:rPr>
          <w:rtl w:val="0"/>
        </w:rPr>
        <w:t xml:space="preserve">. Therefore, the equation </w:t>
      </w:r>
      <w:r w:rsidDel="00000000" w:rsidR="00000000" w:rsidRPr="00000000">
        <w:rPr>
          <w:rFonts w:ascii="Cardo" w:cs="Cardo" w:eastAsia="Cardo" w:hAnsi="Cardo"/>
          <w:color w:val="188038"/>
          <w:rtl w:val="0"/>
        </w:rPr>
        <w:t xml:space="preserve">β₀ + β₁x₁ + ... + βₚxₚ = 0</w:t>
      </w:r>
      <w:r w:rsidDel="00000000" w:rsidR="00000000" w:rsidRPr="00000000">
        <w:rPr>
          <w:rtl w:val="0"/>
        </w:rPr>
        <w:t xml:space="preserve"> defines the </w:t>
      </w:r>
      <w:r w:rsidDel="00000000" w:rsidR="00000000" w:rsidRPr="00000000">
        <w:rPr>
          <w:b w:val="1"/>
          <w:rtl w:val="0"/>
        </w:rPr>
        <w:t xml:space="preserve">decision boundary</w:t>
      </w:r>
      <w:r w:rsidDel="00000000" w:rsidR="00000000" w:rsidRPr="00000000">
        <w:rPr>
          <w:rtl w:val="0"/>
        </w:rPr>
        <w:t xml:space="preserve">, which is linear in the feature space for standard logistic regression.</w:t>
      </w:r>
    </w:p>
    <w:p w:rsidR="00000000" w:rsidDel="00000000" w:rsidP="00000000" w:rsidRDefault="00000000" w:rsidRPr="00000000" w14:paraId="0000002F">
      <w:pPr>
        <w:spacing w:line="240" w:lineRule="auto"/>
        <w:jc w:val="center"/>
        <w:rPr/>
      </w:pPr>
      <w:r w:rsidDel="00000000" w:rsidR="00000000" w:rsidRPr="00000000">
        <w:rPr>
          <w:color w:val="383838"/>
        </w:rPr>
        <w:drawing>
          <wp:inline distB="114300" distT="114300" distL="114300" distR="114300">
            <wp:extent cx="3321143" cy="2211813"/>
            <wp:effectExtent b="0" l="0" r="0" t="0"/>
            <wp:docPr descr="sigmoid function | logistic regression" id="6" name="image2.png"/>
            <a:graphic>
              <a:graphicData uri="http://schemas.openxmlformats.org/drawingml/2006/picture">
                <pic:pic>
                  <pic:nvPicPr>
                    <pic:cNvPr descr="sigmoid function | logistic regression" id="0" name="image2.png"/>
                    <pic:cNvPicPr preferRelativeResize="0"/>
                  </pic:nvPicPr>
                  <pic:blipFill>
                    <a:blip r:embed="rId9"/>
                    <a:srcRect b="0" l="0" r="0" t="0"/>
                    <a:stretch>
                      <a:fillRect/>
                    </a:stretch>
                  </pic:blipFill>
                  <pic:spPr>
                    <a:xfrm>
                      <a:off x="0" y="0"/>
                      <a:ext cx="3321143" cy="221181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3"/>
        <w:keepNext w:val="0"/>
        <w:keepLines w:val="0"/>
        <w:spacing w:before="280" w:lineRule="auto"/>
        <w:rPr>
          <w:b w:val="1"/>
          <w:color w:val="000000"/>
          <w:sz w:val="26"/>
          <w:szCs w:val="26"/>
        </w:rPr>
      </w:pPr>
      <w:bookmarkStart w:colFirst="0" w:colLast="0" w:name="_jvntc0j3q98z" w:id="3"/>
      <w:bookmarkEnd w:id="3"/>
      <w:r w:rsidDel="00000000" w:rsidR="00000000" w:rsidRPr="00000000">
        <w:rPr>
          <w:b w:val="1"/>
          <w:color w:val="000000"/>
          <w:sz w:val="26"/>
          <w:szCs w:val="26"/>
          <w:rtl w:val="0"/>
        </w:rPr>
        <w:t xml:space="preserve">4. Cost Function: Log Loss (Binary Cross-Entropy)</w:t>
      </w:r>
    </w:p>
    <w:p w:rsidR="00000000" w:rsidDel="00000000" w:rsidP="00000000" w:rsidRDefault="00000000" w:rsidRPr="00000000" w14:paraId="00000031">
      <w:pPr>
        <w:numPr>
          <w:ilvl w:val="0"/>
          <w:numId w:val="9"/>
        </w:numPr>
        <w:spacing w:after="240" w:before="240" w:lineRule="auto"/>
        <w:ind w:left="720" w:hanging="360"/>
      </w:pPr>
      <w:r w:rsidDel="00000000" w:rsidR="00000000" w:rsidRPr="00000000">
        <w:rPr>
          <w:rtl w:val="0"/>
        </w:rPr>
        <w:t xml:space="preserve">Minimizing the Sum of Squared Errors (SSE) used in linear regression is problematic for logistic regression (leads to a non-convex cost function with multiple local minima).</w:t>
      </w:r>
    </w:p>
    <w:p w:rsidR="00000000" w:rsidDel="00000000" w:rsidP="00000000" w:rsidRDefault="00000000" w:rsidRPr="00000000" w14:paraId="00000032">
      <w:pPr>
        <w:spacing w:after="240" w:before="240" w:lineRule="auto"/>
        <w:ind w:left="720" w:firstLine="0"/>
        <w:jc w:val="center"/>
        <w:rPr/>
      </w:pPr>
      <w:r w:rsidDel="00000000" w:rsidR="00000000" w:rsidRPr="00000000">
        <w:rPr/>
        <w:drawing>
          <wp:inline distB="114300" distT="114300" distL="114300" distR="114300">
            <wp:extent cx="5772150" cy="3192520"/>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72150" cy="319252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9"/>
        </w:numPr>
        <w:spacing w:after="0" w:afterAutospacing="0" w:before="240" w:lineRule="auto"/>
        <w:ind w:left="720" w:hanging="360"/>
      </w:pPr>
      <w:r w:rsidDel="00000000" w:rsidR="00000000" w:rsidRPr="00000000">
        <w:rPr>
          <w:rtl w:val="0"/>
        </w:rPr>
        <w:t xml:space="preserve">Instead, Logistic Regression uses a cost function derived from </w:t>
      </w:r>
      <w:r w:rsidDel="00000000" w:rsidR="00000000" w:rsidRPr="00000000">
        <w:rPr>
          <w:b w:val="1"/>
          <w:rtl w:val="0"/>
        </w:rPr>
        <w:t xml:space="preserve">Maximum Likelihood Estimation (MLE)</w:t>
      </w:r>
      <w:r w:rsidDel="00000000" w:rsidR="00000000" w:rsidRPr="00000000">
        <w:rPr>
          <w:rtl w:val="0"/>
        </w:rPr>
        <w:t xml:space="preserve">, commonly known as </w:t>
      </w:r>
      <w:r w:rsidDel="00000000" w:rsidR="00000000" w:rsidRPr="00000000">
        <w:rPr>
          <w:b w:val="1"/>
          <w:rtl w:val="0"/>
        </w:rPr>
        <w:t xml:space="preserve">Log Loss</w:t>
      </w:r>
      <w:r w:rsidDel="00000000" w:rsidR="00000000" w:rsidRPr="00000000">
        <w:rPr>
          <w:rtl w:val="0"/>
        </w:rPr>
        <w:t xml:space="preserve"> or </w:t>
      </w:r>
      <w:r w:rsidDel="00000000" w:rsidR="00000000" w:rsidRPr="00000000">
        <w:rPr>
          <w:b w:val="1"/>
          <w:rtl w:val="0"/>
        </w:rPr>
        <w:t xml:space="preserve">Binary Cross-Entropy</w:t>
      </w:r>
      <w:r w:rsidDel="00000000" w:rsidR="00000000" w:rsidRPr="00000000">
        <w:rPr>
          <w:rtl w:val="0"/>
        </w:rPr>
        <w:t xml:space="preserve">.</w:t>
      </w:r>
    </w:p>
    <w:p w:rsidR="00000000" w:rsidDel="00000000" w:rsidP="00000000" w:rsidRDefault="00000000" w:rsidRPr="00000000" w14:paraId="00000034">
      <w:pPr>
        <w:numPr>
          <w:ilvl w:val="0"/>
          <w:numId w:val="9"/>
        </w:numPr>
        <w:spacing w:after="0" w:afterAutospacing="0" w:before="0" w:beforeAutospacing="0" w:lineRule="auto"/>
        <w:ind w:left="720" w:hanging="360"/>
      </w:pPr>
      <w:r w:rsidDel="00000000" w:rsidR="00000000" w:rsidRPr="00000000">
        <w:rPr>
          <w:rtl w:val="0"/>
        </w:rPr>
        <w:t xml:space="preserve">For a single training example: </w:t>
      </w:r>
      <w:r w:rsidDel="00000000" w:rsidR="00000000" w:rsidRPr="00000000">
        <w:rPr>
          <w:rFonts w:ascii="Roboto Mono" w:cs="Roboto Mono" w:eastAsia="Roboto Mono" w:hAnsi="Roboto Mono"/>
          <w:color w:val="188038"/>
          <w:rtl w:val="0"/>
        </w:rPr>
        <w:t xml:space="preserve">Cost(hθ(x), y) = - [ y * log(hθ(x)) + (1 - y) * log(1 - hθ(x)) ]</w:t>
      </w:r>
      <w:r w:rsidDel="00000000" w:rsidR="00000000" w:rsidRPr="00000000">
        <w:rPr>
          <w:rtl w:val="0"/>
        </w:rPr>
        <w:t xml:space="preserve"> where:</w:t>
      </w:r>
    </w:p>
    <w:p w:rsidR="00000000" w:rsidDel="00000000" w:rsidP="00000000" w:rsidRDefault="00000000" w:rsidRPr="00000000" w14:paraId="00000035">
      <w:pPr>
        <w:numPr>
          <w:ilvl w:val="1"/>
          <w:numId w:val="9"/>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hθ(x)</w:t>
      </w:r>
      <w:r w:rsidDel="00000000" w:rsidR="00000000" w:rsidRPr="00000000">
        <w:rPr>
          <w:rtl w:val="0"/>
        </w:rPr>
        <w:t xml:space="preserve"> is the predicted probability </w:t>
      </w:r>
      <w:r w:rsidDel="00000000" w:rsidR="00000000" w:rsidRPr="00000000">
        <w:rPr>
          <w:rFonts w:ascii="Roboto Mono" w:cs="Roboto Mono" w:eastAsia="Roboto Mono" w:hAnsi="Roboto Mono"/>
          <w:color w:val="188038"/>
          <w:rtl w:val="0"/>
        </w:rPr>
        <w:t xml:space="preserve">P(Y=1 | X)</w:t>
      </w:r>
      <w:r w:rsidDel="00000000" w:rsidR="00000000" w:rsidRPr="00000000">
        <w:rPr>
          <w:rtl w:val="0"/>
        </w:rPr>
        <w:t xml:space="preserve">.</w:t>
      </w:r>
    </w:p>
    <w:p w:rsidR="00000000" w:rsidDel="00000000" w:rsidP="00000000" w:rsidRDefault="00000000" w:rsidRPr="00000000" w14:paraId="00000036">
      <w:pPr>
        <w:numPr>
          <w:ilvl w:val="1"/>
          <w:numId w:val="9"/>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y</w:t>
      </w:r>
      <w:r w:rsidDel="00000000" w:rsidR="00000000" w:rsidRPr="00000000">
        <w:rPr>
          <w:rtl w:val="0"/>
        </w:rPr>
        <w:t xml:space="preserve"> is the actual class label (0 or 1).</w:t>
      </w:r>
    </w:p>
    <w:p w:rsidR="00000000" w:rsidDel="00000000" w:rsidP="00000000" w:rsidRDefault="00000000" w:rsidRPr="00000000" w14:paraId="00000037">
      <w:pPr>
        <w:numPr>
          <w:ilvl w:val="0"/>
          <w:numId w:val="9"/>
        </w:numPr>
        <w:spacing w:after="0" w:afterAutospacing="0" w:before="0" w:beforeAutospacing="0" w:lineRule="auto"/>
        <w:ind w:left="720" w:hanging="360"/>
      </w:pPr>
      <w:r w:rsidDel="00000000" w:rsidR="00000000" w:rsidRPr="00000000">
        <w:rPr>
          <w:b w:val="1"/>
          <w:rtl w:val="0"/>
        </w:rPr>
        <w:t xml:space="preserve">Intuition:</w:t>
      </w:r>
      <w:r w:rsidDel="00000000" w:rsidR="00000000" w:rsidRPr="00000000">
        <w:rPr>
          <w:rtl w:val="0"/>
        </w:rPr>
        <w:t xml:space="preserve"> This cost function heavily penalizes predictions that are confident (</w:t>
      </w:r>
      <w:r w:rsidDel="00000000" w:rsidR="00000000" w:rsidRPr="00000000">
        <w:rPr>
          <w:rFonts w:ascii="Roboto Mono" w:cs="Roboto Mono" w:eastAsia="Roboto Mono" w:hAnsi="Roboto Mono"/>
          <w:color w:val="188038"/>
          <w:rtl w:val="0"/>
        </w:rPr>
        <w:t xml:space="preserve">hθ(x)</w:t>
      </w:r>
      <w:r w:rsidDel="00000000" w:rsidR="00000000" w:rsidRPr="00000000">
        <w:rPr>
          <w:rtl w:val="0"/>
        </w:rPr>
        <w:t xml:space="preserve"> near 0 or 1) but wrong (</w:t>
      </w:r>
      <w:r w:rsidDel="00000000" w:rsidR="00000000" w:rsidRPr="00000000">
        <w:rPr>
          <w:rFonts w:ascii="Roboto Mono" w:cs="Roboto Mono" w:eastAsia="Roboto Mono" w:hAnsi="Roboto Mono"/>
          <w:color w:val="188038"/>
          <w:rtl w:val="0"/>
        </w:rPr>
        <w:t xml:space="preserve">y</w:t>
      </w:r>
      <w:r w:rsidDel="00000000" w:rsidR="00000000" w:rsidRPr="00000000">
        <w:rPr>
          <w:rtl w:val="0"/>
        </w:rPr>
        <w:t xml:space="preserve"> is the opposite). It is zero if the prediction is correct and confident.</w:t>
      </w:r>
    </w:p>
    <w:p w:rsidR="00000000" w:rsidDel="00000000" w:rsidP="00000000" w:rsidRDefault="00000000" w:rsidRPr="00000000" w14:paraId="00000038">
      <w:pPr>
        <w:numPr>
          <w:ilvl w:val="0"/>
          <w:numId w:val="9"/>
        </w:numPr>
        <w:spacing w:after="240" w:before="0" w:beforeAutospacing="0" w:lineRule="auto"/>
        <w:ind w:left="720" w:hanging="360"/>
      </w:pPr>
      <w:r w:rsidDel="00000000" w:rsidR="00000000" w:rsidRPr="00000000">
        <w:rPr>
          <w:b w:val="1"/>
          <w:rtl w:val="0"/>
        </w:rPr>
        <w:t xml:space="preserve">Overall Cost:</w:t>
      </w:r>
      <w:r w:rsidDel="00000000" w:rsidR="00000000" w:rsidRPr="00000000">
        <w:rPr>
          <w:rtl w:val="0"/>
        </w:rPr>
        <w:t xml:space="preserve"> The goal is to minimize the average Log Loss over all training examples. Optimization algorithms like </w:t>
      </w:r>
      <w:r w:rsidDel="00000000" w:rsidR="00000000" w:rsidRPr="00000000">
        <w:rPr>
          <w:b w:val="1"/>
          <w:rtl w:val="0"/>
        </w:rPr>
        <w:t xml:space="preserve">Gradient Descent</w:t>
      </w:r>
      <w:r w:rsidDel="00000000" w:rsidR="00000000" w:rsidRPr="00000000">
        <w:rPr>
          <w:rtl w:val="0"/>
        </w:rPr>
        <w:t xml:space="preserve"> are used to find the coefficients (</w:t>
      </w:r>
      <w:r w:rsidDel="00000000" w:rsidR="00000000" w:rsidRPr="00000000">
        <w:rPr>
          <w:rFonts w:ascii="Roboto Mono" w:cs="Roboto Mono" w:eastAsia="Roboto Mono" w:hAnsi="Roboto Mono"/>
          <w:color w:val="188038"/>
          <w:rtl w:val="0"/>
        </w:rPr>
        <w:t xml:space="preserve">β</w:t>
      </w:r>
      <w:r w:rsidDel="00000000" w:rsidR="00000000" w:rsidRPr="00000000">
        <w:rPr>
          <w:rtl w:val="0"/>
        </w:rPr>
        <w:t xml:space="preserve"> values) that minimize this cost function.</w:t>
      </w:r>
    </w:p>
    <w:p w:rsidR="00000000" w:rsidDel="00000000" w:rsidP="00000000" w:rsidRDefault="00000000" w:rsidRPr="00000000" w14:paraId="00000039">
      <w:pPr>
        <w:spacing w:after="240" w:before="240" w:lineRule="auto"/>
        <w:ind w:left="720" w:firstLine="0"/>
        <w:rPr/>
      </w:pPr>
      <w:r w:rsidDel="00000000" w:rsidR="00000000" w:rsidRPr="00000000">
        <w:rPr/>
        <w:drawing>
          <wp:inline distB="114300" distT="114300" distL="114300" distR="114300">
            <wp:extent cx="6088026" cy="5438800"/>
            <wp:effectExtent b="0" l="0" r="0" t="0"/>
            <wp:docPr id="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088026" cy="5438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Rule="auto"/>
        <w:ind w:left="720" w:firstLine="0"/>
        <w:jc w:val="center"/>
        <w:rPr/>
      </w:pPr>
      <w:r w:rsidDel="00000000" w:rsidR="00000000" w:rsidRPr="00000000">
        <w:rPr/>
        <w:drawing>
          <wp:inline distB="114300" distT="114300" distL="114300" distR="114300">
            <wp:extent cx="4003431" cy="3108625"/>
            <wp:effectExtent b="0" l="0" r="0" t="0"/>
            <wp:docPr id="1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003431" cy="31086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ind w:left="720" w:firstLine="0"/>
        <w:jc w:val="center"/>
        <w:rPr/>
      </w:pPr>
      <w:r w:rsidDel="00000000" w:rsidR="00000000" w:rsidRPr="00000000">
        <w:rPr/>
        <w:drawing>
          <wp:inline distB="114300" distT="114300" distL="114300" distR="114300">
            <wp:extent cx="5072063" cy="2662833"/>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072063" cy="266283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Rule="auto"/>
        <w:ind w:left="720" w:firstLine="0"/>
        <w:jc w:val="center"/>
        <w:rPr/>
      </w:pPr>
      <w:r w:rsidDel="00000000" w:rsidR="00000000" w:rsidRPr="00000000">
        <w:rPr/>
        <w:drawing>
          <wp:inline distB="114300" distT="114300" distL="114300" distR="114300">
            <wp:extent cx="6419850" cy="2811104"/>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419850" cy="2811104"/>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ind w:left="720" w:firstLine="0"/>
        <w:jc w:val="center"/>
        <w:rPr/>
      </w:pPr>
      <w:r w:rsidDel="00000000" w:rsidR="00000000" w:rsidRPr="00000000">
        <w:rPr/>
        <w:drawing>
          <wp:inline distB="114300" distT="114300" distL="114300" distR="114300">
            <wp:extent cx="5519738" cy="1560712"/>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519738" cy="156071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ind w:left="0" w:firstLine="0"/>
        <w:jc w:val="left"/>
        <w:rPr>
          <w:b w:val="1"/>
        </w:rPr>
      </w:pPr>
      <w:r w:rsidDel="00000000" w:rsidR="00000000" w:rsidRPr="00000000">
        <w:rPr>
          <w:b w:val="1"/>
          <w:rtl w:val="0"/>
        </w:rPr>
        <w:t xml:space="preserve">Gradient Descent</w:t>
      </w:r>
    </w:p>
    <w:p w:rsidR="00000000" w:rsidDel="00000000" w:rsidP="00000000" w:rsidRDefault="00000000" w:rsidRPr="00000000" w14:paraId="0000003F">
      <w:pPr>
        <w:spacing w:after="240" w:before="240" w:lineRule="auto"/>
        <w:ind w:left="0" w:firstLine="0"/>
        <w:jc w:val="left"/>
        <w:rPr/>
      </w:pPr>
      <w:r w:rsidDel="00000000" w:rsidR="00000000" w:rsidRPr="00000000">
        <w:rPr>
          <w:rtl w:val="0"/>
        </w:rPr>
        <w:t xml:space="preserve">Now the question arises, how do we reduce the cost value. Well, this can be done by using Gradient Descent. The main goal of Gradient descent is to minimize the cost value. i.e. min J(θ).</w:t>
      </w:r>
    </w:p>
    <w:p w:rsidR="00000000" w:rsidDel="00000000" w:rsidP="00000000" w:rsidRDefault="00000000" w:rsidRPr="00000000" w14:paraId="00000040">
      <w:pPr>
        <w:spacing w:after="240" w:before="240" w:lineRule="auto"/>
        <w:ind w:left="0" w:firstLine="0"/>
        <w:jc w:val="left"/>
        <w:rPr/>
      </w:pPr>
      <w:r w:rsidDel="00000000" w:rsidR="00000000" w:rsidRPr="00000000">
        <w:rPr>
          <w:rtl w:val="0"/>
        </w:rPr>
        <w:t xml:space="preserve">Now to minimize our cost function we need to run the gradient descent function on each parameter i.e.</w:t>
      </w:r>
    </w:p>
    <w:p w:rsidR="00000000" w:rsidDel="00000000" w:rsidP="00000000" w:rsidRDefault="00000000" w:rsidRPr="00000000" w14:paraId="00000041">
      <w:pPr>
        <w:spacing w:after="240" w:before="240" w:lineRule="auto"/>
        <w:ind w:left="0" w:firstLine="0"/>
        <w:jc w:val="center"/>
        <w:rPr/>
      </w:pPr>
      <w:r w:rsidDel="00000000" w:rsidR="00000000" w:rsidRPr="00000000">
        <w:rPr/>
        <w:drawing>
          <wp:inline distB="114300" distT="114300" distL="114300" distR="114300">
            <wp:extent cx="4905375" cy="3310524"/>
            <wp:effectExtent b="0" l="0" r="0" t="0"/>
            <wp:docPr id="1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905375" cy="331052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ind w:left="0" w:firstLine="0"/>
        <w:jc w:val="center"/>
        <w:rPr/>
      </w:pPr>
      <w:r w:rsidDel="00000000" w:rsidR="00000000" w:rsidRPr="00000000">
        <w:rPr/>
        <w:drawing>
          <wp:inline distB="114300" distT="114300" distL="114300" distR="114300">
            <wp:extent cx="4614863" cy="2593553"/>
            <wp:effectExtent b="0" l="0" r="0" t="0"/>
            <wp:docPr id="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614863" cy="259355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3"/>
        <w:keepNext w:val="0"/>
        <w:keepLines w:val="0"/>
        <w:spacing w:before="280" w:lineRule="auto"/>
        <w:rPr>
          <w:b w:val="1"/>
          <w:color w:val="000000"/>
          <w:sz w:val="26"/>
          <w:szCs w:val="26"/>
        </w:rPr>
      </w:pPr>
      <w:bookmarkStart w:colFirst="0" w:colLast="0" w:name="_da5zf5vppas" w:id="4"/>
      <w:bookmarkEnd w:id="4"/>
      <w:r w:rsidDel="00000000" w:rsidR="00000000" w:rsidRPr="00000000">
        <w:rPr>
          <w:b w:val="1"/>
          <w:color w:val="000000"/>
          <w:sz w:val="26"/>
          <w:szCs w:val="26"/>
          <w:rtl w:val="0"/>
        </w:rPr>
        <w:t xml:space="preserve">5. Interpreting Coefficients: Log-Odds and Odds Ratios</w:t>
      </w:r>
    </w:p>
    <w:p w:rsidR="00000000" w:rsidDel="00000000" w:rsidP="00000000" w:rsidRDefault="00000000" w:rsidRPr="00000000" w14:paraId="00000044">
      <w:pPr>
        <w:spacing w:after="240" w:before="240" w:lineRule="auto"/>
        <w:rPr/>
      </w:pPr>
      <w:r w:rsidDel="00000000" w:rsidR="00000000" w:rsidRPr="00000000">
        <w:rPr>
          <w:rtl w:val="0"/>
        </w:rPr>
        <w:t xml:space="preserve">Coefficients (</w:t>
      </w:r>
      <w:r w:rsidDel="00000000" w:rsidR="00000000" w:rsidRPr="00000000">
        <w:rPr>
          <w:rFonts w:ascii="Arial" w:cs="Arial" w:eastAsia="Arial" w:hAnsi="Arial"/>
          <w:color w:val="188038"/>
          <w:rtl w:val="0"/>
        </w:rPr>
        <w:t xml:space="preserve">βⱼ</w:t>
      </w:r>
      <w:r w:rsidDel="00000000" w:rsidR="00000000" w:rsidRPr="00000000">
        <w:rPr>
          <w:rtl w:val="0"/>
        </w:rPr>
        <w:t xml:space="preserve">) in logistic regression have a specific interpretation related to the </w:t>
      </w:r>
      <w:r w:rsidDel="00000000" w:rsidR="00000000" w:rsidRPr="00000000">
        <w:rPr>
          <w:b w:val="1"/>
          <w:rtl w:val="0"/>
        </w:rPr>
        <w:t xml:space="preserve">log-odds</w:t>
      </w:r>
      <w:r w:rsidDel="00000000" w:rsidR="00000000" w:rsidRPr="00000000">
        <w:rPr>
          <w:rtl w:val="0"/>
        </w:rPr>
        <w:t xml:space="preserve"> (also called the </w:t>
      </w:r>
      <w:r w:rsidDel="00000000" w:rsidR="00000000" w:rsidRPr="00000000">
        <w:rPr>
          <w:b w:val="1"/>
          <w:rtl w:val="0"/>
        </w:rPr>
        <w:t xml:space="preserve">logit</w:t>
      </w:r>
      <w:r w:rsidDel="00000000" w:rsidR="00000000" w:rsidRPr="00000000">
        <w:rPr>
          <w:rtl w:val="0"/>
        </w:rPr>
        <w:t xml:space="preserve">).</w:t>
      </w:r>
    </w:p>
    <w:p w:rsidR="00000000" w:rsidDel="00000000" w:rsidP="00000000" w:rsidRDefault="00000000" w:rsidRPr="00000000" w14:paraId="00000045">
      <w:pPr>
        <w:numPr>
          <w:ilvl w:val="0"/>
          <w:numId w:val="7"/>
        </w:numPr>
        <w:spacing w:after="0" w:afterAutospacing="0" w:before="240" w:lineRule="auto"/>
        <w:ind w:left="720" w:hanging="360"/>
      </w:pPr>
      <w:r w:rsidDel="00000000" w:rsidR="00000000" w:rsidRPr="00000000">
        <w:rPr>
          <w:b w:val="1"/>
          <w:rtl w:val="0"/>
        </w:rPr>
        <w:t xml:space="preserve">Odds:</w:t>
      </w:r>
      <w:r w:rsidDel="00000000" w:rsidR="00000000" w:rsidRPr="00000000">
        <w:rPr>
          <w:rtl w:val="0"/>
        </w:rPr>
        <w:t xml:space="preserve"> The ratio of the probability of the event happening (Y=1) to the probability of it not happening (Y=0): </w:t>
      </w:r>
      <w:r w:rsidDel="00000000" w:rsidR="00000000" w:rsidRPr="00000000">
        <w:rPr>
          <w:rFonts w:ascii="Roboto Mono" w:cs="Roboto Mono" w:eastAsia="Roboto Mono" w:hAnsi="Roboto Mono"/>
          <w:color w:val="188038"/>
          <w:rtl w:val="0"/>
        </w:rPr>
        <w:t xml:space="preserve">Odds = P(Y=1 | X) / P(Y=0 | X) = P(Y=1 | X) / (1 - P(Y=1 | X))</w:t>
      </w:r>
    </w:p>
    <w:p w:rsidR="00000000" w:rsidDel="00000000" w:rsidP="00000000" w:rsidRDefault="00000000" w:rsidRPr="00000000" w14:paraId="00000046">
      <w:pPr>
        <w:numPr>
          <w:ilvl w:val="0"/>
          <w:numId w:val="7"/>
        </w:numPr>
        <w:spacing w:after="0" w:afterAutospacing="0" w:before="0" w:beforeAutospacing="0" w:lineRule="auto"/>
        <w:ind w:left="720" w:hanging="360"/>
      </w:pPr>
      <w:r w:rsidDel="00000000" w:rsidR="00000000" w:rsidRPr="00000000">
        <w:rPr>
          <w:b w:val="1"/>
          <w:rtl w:val="0"/>
        </w:rPr>
        <w:t xml:space="preserve">Log-Odds (Logit):</w:t>
      </w:r>
      <w:r w:rsidDel="00000000" w:rsidR="00000000" w:rsidRPr="00000000">
        <w:rPr>
          <w:rtl w:val="0"/>
        </w:rPr>
        <w:t xml:space="preserve"> The natural logarithm of the odds: </w:t>
      </w:r>
      <w:r w:rsidDel="00000000" w:rsidR="00000000" w:rsidRPr="00000000">
        <w:rPr>
          <w:rFonts w:ascii="Cardo" w:cs="Cardo" w:eastAsia="Cardo" w:hAnsi="Cardo"/>
          <w:color w:val="188038"/>
          <w:rtl w:val="0"/>
        </w:rPr>
        <w:t xml:space="preserve">log(Odds) = log( P / (1-P) ) = β₀ + β₁x₁ + ... + βₚxₚ = z</w:t>
      </w:r>
      <w:r w:rsidDel="00000000" w:rsidR="00000000" w:rsidRPr="00000000">
        <w:rPr>
          <w:rtl w:val="0"/>
        </w:rPr>
        <w:t xml:space="preserve"> This shows that the model assumes a </w:t>
      </w:r>
      <w:r w:rsidDel="00000000" w:rsidR="00000000" w:rsidRPr="00000000">
        <w:rPr>
          <w:i w:val="1"/>
          <w:rtl w:val="0"/>
        </w:rPr>
        <w:t xml:space="preserve">linear</w:t>
      </w:r>
      <w:r w:rsidDel="00000000" w:rsidR="00000000" w:rsidRPr="00000000">
        <w:rPr>
          <w:rtl w:val="0"/>
        </w:rPr>
        <w:t xml:space="preserve"> relationship between the predictors and the </w:t>
      </w:r>
      <w:r w:rsidDel="00000000" w:rsidR="00000000" w:rsidRPr="00000000">
        <w:rPr>
          <w:i w:val="1"/>
          <w:rtl w:val="0"/>
        </w:rPr>
        <w:t xml:space="preserve">log-odds</w:t>
      </w:r>
      <w:r w:rsidDel="00000000" w:rsidR="00000000" w:rsidRPr="00000000">
        <w:rPr>
          <w:rtl w:val="0"/>
        </w:rPr>
        <w:t xml:space="preserve"> of the outcome.</w:t>
      </w:r>
    </w:p>
    <w:p w:rsidR="00000000" w:rsidDel="00000000" w:rsidP="00000000" w:rsidRDefault="00000000" w:rsidRPr="00000000" w14:paraId="00000047">
      <w:pPr>
        <w:numPr>
          <w:ilvl w:val="0"/>
          <w:numId w:val="7"/>
        </w:numPr>
        <w:spacing w:after="0" w:afterAutospacing="0" w:before="0" w:beforeAutospacing="0" w:lineRule="auto"/>
        <w:ind w:left="720" w:hanging="360"/>
      </w:pPr>
      <w:r w:rsidDel="00000000" w:rsidR="00000000" w:rsidRPr="00000000">
        <w:rPr>
          <w:b w:val="1"/>
          <w:rtl w:val="0"/>
        </w:rPr>
        <w:t xml:space="preserve">Interpretation:</w:t>
      </w:r>
      <w:r w:rsidDel="00000000" w:rsidR="00000000" w:rsidRPr="00000000">
        <w:rPr>
          <w:rtl w:val="0"/>
        </w:rPr>
        <w:t xml:space="preserve"> A one-unit increase in predictor </w:t>
      </w:r>
      <w:r w:rsidDel="00000000" w:rsidR="00000000" w:rsidRPr="00000000">
        <w:rPr>
          <w:rFonts w:ascii="Andika" w:cs="Andika" w:eastAsia="Andika" w:hAnsi="Andika"/>
          <w:color w:val="188038"/>
          <w:rtl w:val="0"/>
        </w:rPr>
        <w:t xml:space="preserve">xⱼ</w:t>
      </w:r>
      <w:r w:rsidDel="00000000" w:rsidR="00000000" w:rsidRPr="00000000">
        <w:rPr>
          <w:rtl w:val="0"/>
        </w:rPr>
        <w:t xml:space="preserve">, holding all other predictors constant, changes the </w:t>
      </w:r>
      <w:r w:rsidDel="00000000" w:rsidR="00000000" w:rsidRPr="00000000">
        <w:rPr>
          <w:i w:val="1"/>
          <w:rtl w:val="0"/>
        </w:rPr>
        <w:t xml:space="preserve">log-odds</w:t>
      </w:r>
      <w:r w:rsidDel="00000000" w:rsidR="00000000" w:rsidRPr="00000000">
        <w:rPr>
          <w:rtl w:val="0"/>
        </w:rPr>
        <w:t xml:space="preserve"> of the outcome by </w:t>
      </w:r>
      <w:r w:rsidDel="00000000" w:rsidR="00000000" w:rsidRPr="00000000">
        <w:rPr>
          <w:rFonts w:ascii="Arial" w:cs="Arial" w:eastAsia="Arial" w:hAnsi="Arial"/>
          <w:color w:val="188038"/>
          <w:rtl w:val="0"/>
        </w:rPr>
        <w:t xml:space="preserve">βⱼ</w:t>
      </w:r>
      <w:r w:rsidDel="00000000" w:rsidR="00000000" w:rsidRPr="00000000">
        <w:rPr>
          <w:rtl w:val="0"/>
        </w:rPr>
        <w:t xml:space="preserve">.</w:t>
      </w:r>
    </w:p>
    <w:p w:rsidR="00000000" w:rsidDel="00000000" w:rsidP="00000000" w:rsidRDefault="00000000" w:rsidRPr="00000000" w14:paraId="00000048">
      <w:pPr>
        <w:numPr>
          <w:ilvl w:val="0"/>
          <w:numId w:val="7"/>
        </w:numPr>
        <w:spacing w:after="0" w:afterAutospacing="0" w:before="0" w:beforeAutospacing="0" w:lineRule="auto"/>
        <w:ind w:left="720" w:hanging="360"/>
      </w:pPr>
      <w:r w:rsidDel="00000000" w:rsidR="00000000" w:rsidRPr="00000000">
        <w:rPr>
          <w:b w:val="1"/>
          <w:rtl w:val="0"/>
        </w:rPr>
        <w:t xml:space="preserve">Odds Ratio (OR):</w:t>
      </w:r>
      <w:r w:rsidDel="00000000" w:rsidR="00000000" w:rsidRPr="00000000">
        <w:rPr>
          <w:rtl w:val="0"/>
        </w:rPr>
        <w:t xml:space="preserve"> For easier interpretation, we often exponentiate the coefficient: </w:t>
      </w:r>
      <w:r w:rsidDel="00000000" w:rsidR="00000000" w:rsidRPr="00000000">
        <w:rPr>
          <w:rFonts w:ascii="Arial" w:cs="Arial" w:eastAsia="Arial" w:hAnsi="Arial"/>
          <w:color w:val="188038"/>
          <w:rtl w:val="0"/>
        </w:rPr>
        <w:t xml:space="preserve">exp(βⱼ)</w:t>
      </w:r>
      <w:r w:rsidDel="00000000" w:rsidR="00000000" w:rsidRPr="00000000">
        <w:rPr>
          <w:rtl w:val="0"/>
        </w:rPr>
        <w:t xml:space="preserve">. This gives the </w:t>
      </w:r>
      <w:r w:rsidDel="00000000" w:rsidR="00000000" w:rsidRPr="00000000">
        <w:rPr>
          <w:b w:val="1"/>
          <w:rtl w:val="0"/>
        </w:rPr>
        <w:t xml:space="preserve">Odds Ratio</w:t>
      </w:r>
      <w:r w:rsidDel="00000000" w:rsidR="00000000" w:rsidRPr="00000000">
        <w:rPr>
          <w:rtl w:val="0"/>
        </w:rPr>
        <w:t xml:space="preserve"> associated with a one-unit increase in </w:t>
      </w:r>
      <w:r w:rsidDel="00000000" w:rsidR="00000000" w:rsidRPr="00000000">
        <w:rPr>
          <w:rFonts w:ascii="Andika" w:cs="Andika" w:eastAsia="Andika" w:hAnsi="Andika"/>
          <w:color w:val="188038"/>
          <w:rtl w:val="0"/>
        </w:rPr>
        <w:t xml:space="preserve">xⱼ</w:t>
      </w:r>
      <w:r w:rsidDel="00000000" w:rsidR="00000000" w:rsidRPr="00000000">
        <w:rPr>
          <w:rtl w:val="0"/>
        </w:rPr>
        <w:t xml:space="preserve">.</w:t>
      </w:r>
    </w:p>
    <w:p w:rsidR="00000000" w:rsidDel="00000000" w:rsidP="00000000" w:rsidRDefault="00000000" w:rsidRPr="00000000" w14:paraId="00000049">
      <w:pPr>
        <w:numPr>
          <w:ilvl w:val="1"/>
          <w:numId w:val="7"/>
        </w:numPr>
        <w:spacing w:after="0" w:afterAutospacing="0" w:before="0" w:beforeAutospacing="0" w:lineRule="auto"/>
        <w:ind w:left="1440" w:hanging="360"/>
      </w:pPr>
      <w:r w:rsidDel="00000000" w:rsidR="00000000" w:rsidRPr="00000000">
        <w:rPr>
          <w:rtl w:val="0"/>
        </w:rPr>
        <w:t xml:space="preserve">If </w:t>
      </w:r>
      <w:r w:rsidDel="00000000" w:rsidR="00000000" w:rsidRPr="00000000">
        <w:rPr>
          <w:rFonts w:ascii="Arial" w:cs="Arial" w:eastAsia="Arial" w:hAnsi="Arial"/>
          <w:color w:val="188038"/>
          <w:rtl w:val="0"/>
        </w:rPr>
        <w:t xml:space="preserve">exp(βⱼ) &gt; 1</w:t>
      </w:r>
      <w:r w:rsidDel="00000000" w:rsidR="00000000" w:rsidRPr="00000000">
        <w:rPr>
          <w:rtl w:val="0"/>
        </w:rPr>
        <w:t xml:space="preserve">: A one-unit increase in </w:t>
      </w:r>
      <w:r w:rsidDel="00000000" w:rsidR="00000000" w:rsidRPr="00000000">
        <w:rPr>
          <w:rFonts w:ascii="Andika" w:cs="Andika" w:eastAsia="Andika" w:hAnsi="Andika"/>
          <w:color w:val="188038"/>
          <w:rtl w:val="0"/>
        </w:rPr>
        <w:t xml:space="preserve">xⱼ</w:t>
      </w:r>
      <w:r w:rsidDel="00000000" w:rsidR="00000000" w:rsidRPr="00000000">
        <w:rPr>
          <w:rtl w:val="0"/>
        </w:rPr>
        <w:t xml:space="preserve"> multiplies the odds of the outcome by </w:t>
      </w:r>
      <w:r w:rsidDel="00000000" w:rsidR="00000000" w:rsidRPr="00000000">
        <w:rPr>
          <w:rFonts w:ascii="Arial" w:cs="Arial" w:eastAsia="Arial" w:hAnsi="Arial"/>
          <w:color w:val="188038"/>
          <w:rtl w:val="0"/>
        </w:rPr>
        <w:t xml:space="preserve">exp(βⱼ)</w:t>
      </w:r>
      <w:r w:rsidDel="00000000" w:rsidR="00000000" w:rsidRPr="00000000">
        <w:rPr>
          <w:rtl w:val="0"/>
        </w:rPr>
        <w:t xml:space="preserve"> (i.e., increases the odds).</w:t>
      </w:r>
    </w:p>
    <w:p w:rsidR="00000000" w:rsidDel="00000000" w:rsidP="00000000" w:rsidRDefault="00000000" w:rsidRPr="00000000" w14:paraId="0000004A">
      <w:pPr>
        <w:numPr>
          <w:ilvl w:val="1"/>
          <w:numId w:val="7"/>
        </w:numPr>
        <w:spacing w:after="0" w:afterAutospacing="0" w:before="0" w:beforeAutospacing="0" w:lineRule="auto"/>
        <w:ind w:left="1440" w:hanging="360"/>
      </w:pPr>
      <w:r w:rsidDel="00000000" w:rsidR="00000000" w:rsidRPr="00000000">
        <w:rPr>
          <w:rtl w:val="0"/>
        </w:rPr>
        <w:t xml:space="preserve">If </w:t>
      </w:r>
      <w:r w:rsidDel="00000000" w:rsidR="00000000" w:rsidRPr="00000000">
        <w:rPr>
          <w:rFonts w:ascii="Arial" w:cs="Arial" w:eastAsia="Arial" w:hAnsi="Arial"/>
          <w:color w:val="188038"/>
          <w:rtl w:val="0"/>
        </w:rPr>
        <w:t xml:space="preserve">exp(βⱼ) &lt; 1</w:t>
      </w:r>
      <w:r w:rsidDel="00000000" w:rsidR="00000000" w:rsidRPr="00000000">
        <w:rPr>
          <w:rtl w:val="0"/>
        </w:rPr>
        <w:t xml:space="preserve">: A one-unit increase in </w:t>
      </w:r>
      <w:r w:rsidDel="00000000" w:rsidR="00000000" w:rsidRPr="00000000">
        <w:rPr>
          <w:rFonts w:ascii="Andika" w:cs="Andika" w:eastAsia="Andika" w:hAnsi="Andika"/>
          <w:color w:val="188038"/>
          <w:rtl w:val="0"/>
        </w:rPr>
        <w:t xml:space="preserve">xⱼ</w:t>
      </w:r>
      <w:r w:rsidDel="00000000" w:rsidR="00000000" w:rsidRPr="00000000">
        <w:rPr>
          <w:rtl w:val="0"/>
        </w:rPr>
        <w:t xml:space="preserve"> multiplies the odds of the outcome by </w:t>
      </w:r>
      <w:r w:rsidDel="00000000" w:rsidR="00000000" w:rsidRPr="00000000">
        <w:rPr>
          <w:rFonts w:ascii="Arial" w:cs="Arial" w:eastAsia="Arial" w:hAnsi="Arial"/>
          <w:color w:val="188038"/>
          <w:rtl w:val="0"/>
        </w:rPr>
        <w:t xml:space="preserve">exp(βⱼ)</w:t>
      </w:r>
      <w:r w:rsidDel="00000000" w:rsidR="00000000" w:rsidRPr="00000000">
        <w:rPr>
          <w:rtl w:val="0"/>
        </w:rPr>
        <w:t xml:space="preserve"> (i.e., decreases the odds).</w:t>
      </w:r>
    </w:p>
    <w:p w:rsidR="00000000" w:rsidDel="00000000" w:rsidP="00000000" w:rsidRDefault="00000000" w:rsidRPr="00000000" w14:paraId="0000004B">
      <w:pPr>
        <w:numPr>
          <w:ilvl w:val="1"/>
          <w:numId w:val="7"/>
        </w:numPr>
        <w:spacing w:after="240" w:before="0" w:beforeAutospacing="0" w:lineRule="auto"/>
        <w:ind w:left="1440" w:hanging="360"/>
      </w:pPr>
      <w:r w:rsidDel="00000000" w:rsidR="00000000" w:rsidRPr="00000000">
        <w:rPr>
          <w:rtl w:val="0"/>
        </w:rPr>
        <w:t xml:space="preserve">If </w:t>
      </w:r>
      <w:r w:rsidDel="00000000" w:rsidR="00000000" w:rsidRPr="00000000">
        <w:rPr>
          <w:rFonts w:ascii="Arial" w:cs="Arial" w:eastAsia="Arial" w:hAnsi="Arial"/>
          <w:color w:val="188038"/>
          <w:rtl w:val="0"/>
        </w:rPr>
        <w:t xml:space="preserve">exp(βⱼ) = 1</w:t>
      </w:r>
      <w:r w:rsidDel="00000000" w:rsidR="00000000" w:rsidRPr="00000000">
        <w:rPr>
          <w:rtl w:val="0"/>
        </w:rPr>
        <w:t xml:space="preserve"> (</w:t>
      </w:r>
      <w:r w:rsidDel="00000000" w:rsidR="00000000" w:rsidRPr="00000000">
        <w:rPr>
          <w:rFonts w:ascii="Arial" w:cs="Arial" w:eastAsia="Arial" w:hAnsi="Arial"/>
          <w:color w:val="188038"/>
          <w:rtl w:val="0"/>
        </w:rPr>
        <w:t xml:space="preserve">βⱼ = 0</w:t>
      </w:r>
      <w:r w:rsidDel="00000000" w:rsidR="00000000" w:rsidRPr="00000000">
        <w:rPr>
          <w:rtl w:val="0"/>
        </w:rPr>
        <w:t xml:space="preserve">): The predictor </w:t>
      </w:r>
      <w:r w:rsidDel="00000000" w:rsidR="00000000" w:rsidRPr="00000000">
        <w:rPr>
          <w:rFonts w:ascii="Andika" w:cs="Andika" w:eastAsia="Andika" w:hAnsi="Andika"/>
          <w:color w:val="188038"/>
          <w:rtl w:val="0"/>
        </w:rPr>
        <w:t xml:space="preserve">xⱼ</w:t>
      </w:r>
      <w:r w:rsidDel="00000000" w:rsidR="00000000" w:rsidRPr="00000000">
        <w:rPr>
          <w:rtl w:val="0"/>
        </w:rPr>
        <w:t xml:space="preserve"> has no effect on the odds of the outcome.</w:t>
      </w:r>
    </w:p>
    <w:p w:rsidR="00000000" w:rsidDel="00000000" w:rsidP="00000000" w:rsidRDefault="00000000" w:rsidRPr="00000000" w14:paraId="0000004C">
      <w:pPr>
        <w:pStyle w:val="Heading3"/>
        <w:keepNext w:val="0"/>
        <w:keepLines w:val="0"/>
        <w:spacing w:before="280" w:lineRule="auto"/>
        <w:rPr>
          <w:b w:val="1"/>
          <w:color w:val="000000"/>
          <w:sz w:val="26"/>
          <w:szCs w:val="26"/>
        </w:rPr>
      </w:pPr>
      <w:bookmarkStart w:colFirst="0" w:colLast="0" w:name="_gjanghqw0i0u" w:id="5"/>
      <w:bookmarkEnd w:id="5"/>
      <w:r w:rsidDel="00000000" w:rsidR="00000000" w:rsidRPr="00000000">
        <w:rPr>
          <w:b w:val="1"/>
          <w:color w:val="000000"/>
          <w:sz w:val="26"/>
          <w:szCs w:val="26"/>
          <w:rtl w:val="0"/>
        </w:rPr>
        <w:t xml:space="preserve">6. Assumptions</w:t>
      </w:r>
    </w:p>
    <w:p w:rsidR="00000000" w:rsidDel="00000000" w:rsidP="00000000" w:rsidRDefault="00000000" w:rsidRPr="00000000" w14:paraId="0000004D">
      <w:pPr>
        <w:numPr>
          <w:ilvl w:val="0"/>
          <w:numId w:val="6"/>
        </w:numPr>
        <w:spacing w:after="0" w:afterAutospacing="0" w:before="240" w:lineRule="auto"/>
        <w:ind w:left="720" w:hanging="360"/>
      </w:pPr>
      <w:r w:rsidDel="00000000" w:rsidR="00000000" w:rsidRPr="00000000">
        <w:rPr>
          <w:b w:val="1"/>
          <w:rtl w:val="0"/>
        </w:rPr>
        <w:t xml:space="preserve">Binary Outcome:</w:t>
      </w:r>
      <w:r w:rsidDel="00000000" w:rsidR="00000000" w:rsidRPr="00000000">
        <w:rPr>
          <w:rtl w:val="0"/>
        </w:rPr>
        <w:t xml:space="preserve"> The dependent variable is binary (or categorical for multinomial extensions).</w:t>
      </w:r>
    </w:p>
    <w:p w:rsidR="00000000" w:rsidDel="00000000" w:rsidP="00000000" w:rsidRDefault="00000000" w:rsidRPr="00000000" w14:paraId="0000004E">
      <w:pPr>
        <w:numPr>
          <w:ilvl w:val="0"/>
          <w:numId w:val="6"/>
        </w:numPr>
        <w:spacing w:after="0" w:afterAutospacing="0" w:before="0" w:beforeAutospacing="0" w:lineRule="auto"/>
        <w:ind w:left="720" w:hanging="360"/>
      </w:pPr>
      <w:r w:rsidDel="00000000" w:rsidR="00000000" w:rsidRPr="00000000">
        <w:rPr>
          <w:b w:val="1"/>
          <w:rtl w:val="0"/>
        </w:rPr>
        <w:t xml:space="preserve">Independence:</w:t>
      </w:r>
      <w:r w:rsidDel="00000000" w:rsidR="00000000" w:rsidRPr="00000000">
        <w:rPr>
          <w:rtl w:val="0"/>
        </w:rPr>
        <w:t xml:space="preserve"> Observations are independent of each other.</w:t>
      </w:r>
    </w:p>
    <w:p w:rsidR="00000000" w:rsidDel="00000000" w:rsidP="00000000" w:rsidRDefault="00000000" w:rsidRPr="00000000" w14:paraId="0000004F">
      <w:pPr>
        <w:numPr>
          <w:ilvl w:val="0"/>
          <w:numId w:val="6"/>
        </w:numPr>
        <w:spacing w:after="0" w:afterAutospacing="0" w:before="0" w:beforeAutospacing="0" w:lineRule="auto"/>
        <w:ind w:left="720" w:hanging="360"/>
      </w:pPr>
      <w:r w:rsidDel="00000000" w:rsidR="00000000" w:rsidRPr="00000000">
        <w:rPr>
          <w:b w:val="1"/>
          <w:rtl w:val="0"/>
        </w:rPr>
        <w:t xml:space="preserve">No Severe Multicollinearity:</w:t>
      </w:r>
      <w:r w:rsidDel="00000000" w:rsidR="00000000" w:rsidRPr="00000000">
        <w:rPr>
          <w:rtl w:val="0"/>
        </w:rPr>
        <w:t xml:space="preserve"> Predictor variables should not be highly correlated. High multicollinearity can inflate the variance of coefficient estimates.</w:t>
      </w:r>
    </w:p>
    <w:p w:rsidR="00000000" w:rsidDel="00000000" w:rsidP="00000000" w:rsidRDefault="00000000" w:rsidRPr="00000000" w14:paraId="00000050">
      <w:pPr>
        <w:numPr>
          <w:ilvl w:val="0"/>
          <w:numId w:val="6"/>
        </w:numPr>
        <w:spacing w:after="0" w:afterAutospacing="0" w:before="0" w:beforeAutospacing="0" w:lineRule="auto"/>
        <w:ind w:left="720" w:hanging="360"/>
      </w:pPr>
      <w:r w:rsidDel="00000000" w:rsidR="00000000" w:rsidRPr="00000000">
        <w:rPr>
          <w:b w:val="1"/>
          <w:rtl w:val="0"/>
        </w:rPr>
        <w:t xml:space="preserve">Linearity of Log-Odds:</w:t>
      </w:r>
      <w:r w:rsidDel="00000000" w:rsidR="00000000" w:rsidRPr="00000000">
        <w:rPr>
          <w:rtl w:val="0"/>
        </w:rPr>
        <w:t xml:space="preserve"> Assumes a linear relationship between each predictor variable and the log-odds of the outcome. Violations mean the model may not fit the data well.</w:t>
      </w:r>
    </w:p>
    <w:p w:rsidR="00000000" w:rsidDel="00000000" w:rsidP="00000000" w:rsidRDefault="00000000" w:rsidRPr="00000000" w14:paraId="00000051">
      <w:pPr>
        <w:numPr>
          <w:ilvl w:val="0"/>
          <w:numId w:val="6"/>
        </w:numPr>
        <w:spacing w:after="240" w:before="0" w:beforeAutospacing="0" w:lineRule="auto"/>
        <w:ind w:left="720" w:hanging="360"/>
      </w:pPr>
      <w:r w:rsidDel="00000000" w:rsidR="00000000" w:rsidRPr="00000000">
        <w:rPr>
          <w:b w:val="1"/>
          <w:rtl w:val="0"/>
        </w:rPr>
        <w:t xml:space="preserve">Large Sample Size:</w:t>
      </w:r>
      <w:r w:rsidDel="00000000" w:rsidR="00000000" w:rsidRPr="00000000">
        <w:rPr>
          <w:rtl w:val="0"/>
        </w:rPr>
        <w:t xml:space="preserve"> Relies on MLE properties, which are asymptotic (perform best with larger sample sizes).</w:t>
      </w:r>
    </w:p>
    <w:p w:rsidR="00000000" w:rsidDel="00000000" w:rsidP="00000000" w:rsidRDefault="00000000" w:rsidRPr="00000000" w14:paraId="00000052">
      <w:pPr>
        <w:pStyle w:val="Heading3"/>
        <w:keepNext w:val="0"/>
        <w:keepLines w:val="0"/>
        <w:spacing w:before="280" w:lineRule="auto"/>
        <w:rPr>
          <w:b w:val="1"/>
          <w:color w:val="000000"/>
          <w:sz w:val="26"/>
          <w:szCs w:val="26"/>
        </w:rPr>
      </w:pPr>
      <w:bookmarkStart w:colFirst="0" w:colLast="0" w:name="_sv0wkzlf1ehb" w:id="6"/>
      <w:bookmarkEnd w:id="6"/>
      <w:r w:rsidDel="00000000" w:rsidR="00000000" w:rsidRPr="00000000">
        <w:rPr>
          <w:b w:val="1"/>
          <w:color w:val="000000"/>
          <w:sz w:val="26"/>
          <w:szCs w:val="26"/>
          <w:rtl w:val="0"/>
        </w:rPr>
        <w:t xml:space="preserve">7. Regularization</w:t>
      </w:r>
    </w:p>
    <w:p w:rsidR="00000000" w:rsidDel="00000000" w:rsidP="00000000" w:rsidRDefault="00000000" w:rsidRPr="00000000" w14:paraId="00000053">
      <w:pPr>
        <w:spacing w:after="240" w:before="240" w:lineRule="auto"/>
        <w:rPr/>
      </w:pPr>
      <w:r w:rsidDel="00000000" w:rsidR="00000000" w:rsidRPr="00000000">
        <w:rPr>
          <w:rtl w:val="0"/>
        </w:rPr>
        <w:t xml:space="preserve">Like linear regression, logistic regression can suffer from overfitting, especially with many features. </w:t>
      </w:r>
      <w:r w:rsidDel="00000000" w:rsidR="00000000" w:rsidRPr="00000000">
        <w:rPr>
          <w:b w:val="1"/>
          <w:rtl w:val="0"/>
        </w:rPr>
        <w:t xml:space="preserve">L1 (Lasso) and L2 (Ridge) regularization</w:t>
      </w:r>
      <w:r w:rsidDel="00000000" w:rsidR="00000000" w:rsidRPr="00000000">
        <w:rPr>
          <w:rtl w:val="0"/>
        </w:rPr>
        <w:t xml:space="preserve"> can be applied by adding penalty terms (</w:t>
      </w:r>
      <w:r w:rsidDel="00000000" w:rsidR="00000000" w:rsidRPr="00000000">
        <w:rPr>
          <w:rFonts w:ascii="Arial" w:cs="Arial" w:eastAsia="Arial" w:hAnsi="Arial"/>
          <w:color w:val="188038"/>
          <w:rtl w:val="0"/>
        </w:rPr>
        <w:t xml:space="preserve">α * Σ|βⱼ|</w:t>
      </w:r>
      <w:r w:rsidDel="00000000" w:rsidR="00000000" w:rsidRPr="00000000">
        <w:rPr>
          <w:rtl w:val="0"/>
        </w:rPr>
        <w:t xml:space="preserve"> for L1, </w:t>
      </w:r>
      <w:r w:rsidDel="00000000" w:rsidR="00000000" w:rsidRPr="00000000">
        <w:rPr>
          <w:rFonts w:ascii="Arial" w:cs="Arial" w:eastAsia="Arial" w:hAnsi="Arial"/>
          <w:color w:val="188038"/>
          <w:rtl w:val="0"/>
        </w:rPr>
        <w:t xml:space="preserve">α * Σ(βⱼ)²</w:t>
      </w:r>
      <w:r w:rsidDel="00000000" w:rsidR="00000000" w:rsidRPr="00000000">
        <w:rPr>
          <w:rtl w:val="0"/>
        </w:rPr>
        <w:t xml:space="preserve"> for L2) to the log-loss cost function. This helps shrink coefficients, reduce overfitting, and handle multicollinearity.</w:t>
      </w:r>
    </w:p>
    <w:p w:rsidR="00000000" w:rsidDel="00000000" w:rsidP="00000000" w:rsidRDefault="00000000" w:rsidRPr="00000000" w14:paraId="00000054">
      <w:pPr>
        <w:pStyle w:val="Heading3"/>
        <w:keepNext w:val="0"/>
        <w:keepLines w:val="0"/>
        <w:spacing w:before="280" w:lineRule="auto"/>
        <w:rPr>
          <w:b w:val="1"/>
          <w:color w:val="000000"/>
          <w:sz w:val="26"/>
          <w:szCs w:val="26"/>
        </w:rPr>
      </w:pPr>
      <w:bookmarkStart w:colFirst="0" w:colLast="0" w:name="_6d8z08313ohj" w:id="7"/>
      <w:bookmarkEnd w:id="7"/>
      <w:r w:rsidDel="00000000" w:rsidR="00000000" w:rsidRPr="00000000">
        <w:rPr>
          <w:b w:val="1"/>
          <w:color w:val="000000"/>
          <w:sz w:val="26"/>
          <w:szCs w:val="26"/>
          <w:rtl w:val="0"/>
        </w:rPr>
        <w:t xml:space="preserve">8. Advantages</w:t>
      </w:r>
    </w:p>
    <w:p w:rsidR="00000000" w:rsidDel="00000000" w:rsidP="00000000" w:rsidRDefault="00000000" w:rsidRPr="00000000" w14:paraId="00000055">
      <w:pPr>
        <w:numPr>
          <w:ilvl w:val="0"/>
          <w:numId w:val="1"/>
        </w:numPr>
        <w:spacing w:after="0" w:afterAutospacing="0" w:before="240" w:lineRule="auto"/>
        <w:ind w:left="720" w:hanging="360"/>
      </w:pPr>
      <w:r w:rsidDel="00000000" w:rsidR="00000000" w:rsidRPr="00000000">
        <w:rPr>
          <w:rtl w:val="0"/>
        </w:rPr>
        <w:t xml:space="preserve">Provides probability estimates for classification, useful for understanding confidence and ranking.</w:t>
      </w:r>
    </w:p>
    <w:p w:rsidR="00000000" w:rsidDel="00000000" w:rsidP="00000000" w:rsidRDefault="00000000" w:rsidRPr="00000000" w14:paraId="00000056">
      <w:pPr>
        <w:numPr>
          <w:ilvl w:val="0"/>
          <w:numId w:val="1"/>
        </w:numPr>
        <w:spacing w:after="0" w:afterAutospacing="0" w:before="0" w:beforeAutospacing="0" w:lineRule="auto"/>
        <w:ind w:left="720" w:hanging="360"/>
      </w:pPr>
      <w:r w:rsidDel="00000000" w:rsidR="00000000" w:rsidRPr="00000000">
        <w:rPr>
          <w:rtl w:val="0"/>
        </w:rPr>
        <w:t xml:space="preserve">Coefficients are interpretable in terms of odds ratios.</w:t>
      </w:r>
    </w:p>
    <w:p w:rsidR="00000000" w:rsidDel="00000000" w:rsidP="00000000" w:rsidRDefault="00000000" w:rsidRPr="00000000" w14:paraId="00000057">
      <w:pPr>
        <w:numPr>
          <w:ilvl w:val="0"/>
          <w:numId w:val="1"/>
        </w:numPr>
        <w:spacing w:after="0" w:afterAutospacing="0" w:before="0" w:beforeAutospacing="0" w:lineRule="auto"/>
        <w:ind w:left="720" w:hanging="360"/>
      </w:pPr>
      <w:r w:rsidDel="00000000" w:rsidR="00000000" w:rsidRPr="00000000">
        <w:rPr>
          <w:rtl w:val="0"/>
        </w:rPr>
        <w:t xml:space="preserve">Relatively simple, computationally efficient, and easy to implement.</w:t>
      </w:r>
    </w:p>
    <w:p w:rsidR="00000000" w:rsidDel="00000000" w:rsidP="00000000" w:rsidRDefault="00000000" w:rsidRPr="00000000" w14:paraId="00000058">
      <w:pPr>
        <w:numPr>
          <w:ilvl w:val="0"/>
          <w:numId w:val="1"/>
        </w:numPr>
        <w:spacing w:after="0" w:afterAutospacing="0" w:before="0" w:beforeAutospacing="0" w:lineRule="auto"/>
        <w:ind w:left="720" w:hanging="360"/>
      </w:pPr>
      <w:r w:rsidDel="00000000" w:rsidR="00000000" w:rsidRPr="00000000">
        <w:rPr>
          <w:rtl w:val="0"/>
        </w:rPr>
        <w:t xml:space="preserve">Performs well when the decision boundary is close to linear.</w:t>
      </w:r>
    </w:p>
    <w:p w:rsidR="00000000" w:rsidDel="00000000" w:rsidP="00000000" w:rsidRDefault="00000000" w:rsidRPr="00000000" w14:paraId="00000059">
      <w:pPr>
        <w:numPr>
          <w:ilvl w:val="0"/>
          <w:numId w:val="1"/>
        </w:numPr>
        <w:spacing w:after="240" w:before="0" w:beforeAutospacing="0" w:lineRule="auto"/>
        <w:ind w:left="720" w:hanging="360"/>
      </w:pPr>
      <w:r w:rsidDel="00000000" w:rsidR="00000000" w:rsidRPr="00000000">
        <w:rPr>
          <w:rtl w:val="0"/>
        </w:rPr>
        <w:t xml:space="preserve">Widely used and forms a basis for more complex algorithms (like neural networks).</w:t>
      </w:r>
    </w:p>
    <w:p w:rsidR="00000000" w:rsidDel="00000000" w:rsidP="00000000" w:rsidRDefault="00000000" w:rsidRPr="00000000" w14:paraId="0000005A">
      <w:pPr>
        <w:pStyle w:val="Heading3"/>
        <w:keepNext w:val="0"/>
        <w:keepLines w:val="0"/>
        <w:spacing w:before="280" w:lineRule="auto"/>
        <w:rPr>
          <w:b w:val="1"/>
          <w:color w:val="000000"/>
          <w:sz w:val="26"/>
          <w:szCs w:val="26"/>
        </w:rPr>
      </w:pPr>
      <w:bookmarkStart w:colFirst="0" w:colLast="0" w:name="_h25y7ry6c8v4" w:id="8"/>
      <w:bookmarkEnd w:id="8"/>
      <w:r w:rsidDel="00000000" w:rsidR="00000000" w:rsidRPr="00000000">
        <w:rPr>
          <w:b w:val="1"/>
          <w:color w:val="000000"/>
          <w:sz w:val="26"/>
          <w:szCs w:val="26"/>
          <w:rtl w:val="0"/>
        </w:rPr>
        <w:t xml:space="preserve">9. Disadvantages</w:t>
      </w:r>
    </w:p>
    <w:p w:rsidR="00000000" w:rsidDel="00000000" w:rsidP="00000000" w:rsidRDefault="00000000" w:rsidRPr="00000000" w14:paraId="0000005B">
      <w:pPr>
        <w:numPr>
          <w:ilvl w:val="0"/>
          <w:numId w:val="11"/>
        </w:numPr>
        <w:spacing w:after="0" w:afterAutospacing="0" w:before="240" w:lineRule="auto"/>
        <w:ind w:left="720" w:hanging="360"/>
      </w:pPr>
      <w:r w:rsidDel="00000000" w:rsidR="00000000" w:rsidRPr="00000000">
        <w:rPr>
          <w:rtl w:val="0"/>
        </w:rPr>
        <w:t xml:space="preserve">Assumes linearity between predictors and the log-odds of the outcome. May not capture complex, non-linear relationships effectively.</w:t>
      </w:r>
    </w:p>
    <w:p w:rsidR="00000000" w:rsidDel="00000000" w:rsidP="00000000" w:rsidRDefault="00000000" w:rsidRPr="00000000" w14:paraId="0000005C">
      <w:pPr>
        <w:numPr>
          <w:ilvl w:val="0"/>
          <w:numId w:val="11"/>
        </w:numPr>
        <w:spacing w:after="0" w:afterAutospacing="0" w:before="0" w:beforeAutospacing="0" w:lineRule="auto"/>
        <w:ind w:left="720" w:hanging="360"/>
      </w:pPr>
      <w:r w:rsidDel="00000000" w:rsidR="00000000" w:rsidRPr="00000000">
        <w:rPr>
          <w:rtl w:val="0"/>
        </w:rPr>
        <w:t xml:space="preserve">Can be sensitive to outliers.</w:t>
      </w:r>
    </w:p>
    <w:p w:rsidR="00000000" w:rsidDel="00000000" w:rsidP="00000000" w:rsidRDefault="00000000" w:rsidRPr="00000000" w14:paraId="0000005D">
      <w:pPr>
        <w:numPr>
          <w:ilvl w:val="0"/>
          <w:numId w:val="11"/>
        </w:numPr>
        <w:spacing w:after="0" w:afterAutospacing="0" w:before="0" w:beforeAutospacing="0" w:lineRule="auto"/>
        <w:ind w:left="720" w:hanging="360"/>
      </w:pPr>
      <w:r w:rsidDel="00000000" w:rsidR="00000000" w:rsidRPr="00000000">
        <w:rPr>
          <w:rtl w:val="0"/>
        </w:rPr>
        <w:t xml:space="preserve">May underperform if the decision boundary is highly non-linear.</w:t>
      </w:r>
    </w:p>
    <w:p w:rsidR="00000000" w:rsidDel="00000000" w:rsidP="00000000" w:rsidRDefault="00000000" w:rsidRPr="00000000" w14:paraId="0000005E">
      <w:pPr>
        <w:numPr>
          <w:ilvl w:val="0"/>
          <w:numId w:val="11"/>
        </w:numPr>
        <w:spacing w:after="240" w:before="0" w:beforeAutospacing="0" w:lineRule="auto"/>
        <w:ind w:left="720" w:hanging="360"/>
      </w:pPr>
      <w:r w:rsidDel="00000000" w:rsidR="00000000" w:rsidRPr="00000000">
        <w:rPr>
          <w:rtl w:val="0"/>
        </w:rPr>
        <w:t xml:space="preserve">Requires careful consideration of multicollinearity.</w:t>
      </w:r>
    </w:p>
    <w:p w:rsidR="00000000" w:rsidDel="00000000" w:rsidP="00000000" w:rsidRDefault="00000000" w:rsidRPr="00000000" w14:paraId="0000005F">
      <w:pPr>
        <w:pStyle w:val="Heading3"/>
        <w:keepNext w:val="0"/>
        <w:keepLines w:val="0"/>
        <w:spacing w:before="280" w:lineRule="auto"/>
        <w:rPr>
          <w:b w:val="1"/>
          <w:color w:val="000000"/>
          <w:sz w:val="26"/>
          <w:szCs w:val="26"/>
        </w:rPr>
      </w:pPr>
      <w:bookmarkStart w:colFirst="0" w:colLast="0" w:name="_17uzjtmq0nuy" w:id="9"/>
      <w:bookmarkEnd w:id="9"/>
      <w:r w:rsidDel="00000000" w:rsidR="00000000" w:rsidRPr="00000000">
        <w:rPr>
          <w:b w:val="1"/>
          <w:color w:val="000000"/>
          <w:sz w:val="26"/>
          <w:szCs w:val="26"/>
          <w:rtl w:val="0"/>
        </w:rPr>
        <w:t xml:space="preserve">10. When to Use Logistic Regression</w:t>
      </w:r>
    </w:p>
    <w:p w:rsidR="00000000" w:rsidDel="00000000" w:rsidP="00000000" w:rsidRDefault="00000000" w:rsidRPr="00000000" w14:paraId="00000060">
      <w:pPr>
        <w:numPr>
          <w:ilvl w:val="0"/>
          <w:numId w:val="5"/>
        </w:numPr>
        <w:spacing w:after="0" w:afterAutospacing="0" w:before="240" w:lineRule="auto"/>
        <w:ind w:left="720" w:hanging="360"/>
      </w:pPr>
      <w:r w:rsidDel="00000000" w:rsidR="00000000" w:rsidRPr="00000000">
        <w:rPr>
          <w:rtl w:val="0"/>
        </w:rPr>
        <w:t xml:space="preserve">For binary classification problems (the most common use case).</w:t>
      </w:r>
    </w:p>
    <w:p w:rsidR="00000000" w:rsidDel="00000000" w:rsidP="00000000" w:rsidRDefault="00000000" w:rsidRPr="00000000" w14:paraId="00000061">
      <w:pPr>
        <w:numPr>
          <w:ilvl w:val="0"/>
          <w:numId w:val="5"/>
        </w:numPr>
        <w:spacing w:after="0" w:afterAutospacing="0" w:before="0" w:beforeAutospacing="0" w:lineRule="auto"/>
        <w:ind w:left="720" w:hanging="360"/>
      </w:pPr>
      <w:r w:rsidDel="00000000" w:rsidR="00000000" w:rsidRPr="00000000">
        <w:rPr>
          <w:rtl w:val="0"/>
        </w:rPr>
        <w:t xml:space="preserve">When you need probability estimates alongside class predictions.</w:t>
      </w:r>
    </w:p>
    <w:p w:rsidR="00000000" w:rsidDel="00000000" w:rsidP="00000000" w:rsidRDefault="00000000" w:rsidRPr="00000000" w14:paraId="00000062">
      <w:pPr>
        <w:numPr>
          <w:ilvl w:val="0"/>
          <w:numId w:val="5"/>
        </w:numPr>
        <w:spacing w:after="0" w:afterAutospacing="0" w:before="0" w:beforeAutospacing="0" w:lineRule="auto"/>
        <w:ind w:left="720" w:hanging="360"/>
      </w:pPr>
      <w:r w:rsidDel="00000000" w:rsidR="00000000" w:rsidRPr="00000000">
        <w:rPr>
          <w:rtl w:val="0"/>
        </w:rPr>
        <w:t xml:space="preserve">As a baseline model for classification tasks before trying more complex methods.</w:t>
      </w:r>
    </w:p>
    <w:p w:rsidR="00000000" w:rsidDel="00000000" w:rsidP="00000000" w:rsidRDefault="00000000" w:rsidRPr="00000000" w14:paraId="00000063">
      <w:pPr>
        <w:numPr>
          <w:ilvl w:val="0"/>
          <w:numId w:val="5"/>
        </w:numPr>
        <w:spacing w:after="0" w:afterAutospacing="0" w:before="0" w:beforeAutospacing="0" w:lineRule="auto"/>
        <w:ind w:left="720" w:hanging="360"/>
      </w:pPr>
      <w:r w:rsidDel="00000000" w:rsidR="00000000" w:rsidRPr="00000000">
        <w:rPr>
          <w:rtl w:val="0"/>
        </w:rPr>
        <w:t xml:space="preserve">When interpretability of feature influence (via odds ratios) is important.</w:t>
      </w:r>
    </w:p>
    <w:p w:rsidR="00000000" w:rsidDel="00000000" w:rsidP="00000000" w:rsidRDefault="00000000" w:rsidRPr="00000000" w14:paraId="00000064">
      <w:pPr>
        <w:numPr>
          <w:ilvl w:val="0"/>
          <w:numId w:val="5"/>
        </w:numPr>
        <w:spacing w:after="240" w:before="0" w:beforeAutospacing="0" w:lineRule="auto"/>
        <w:ind w:left="720" w:hanging="360"/>
      </w:pPr>
      <w:r w:rsidDel="00000000" w:rsidR="00000000" w:rsidRPr="00000000">
        <w:rPr>
          <w:rtl w:val="0"/>
        </w:rPr>
        <w:t xml:space="preserve">When the relationship between features and the log-odds of the outcome is expected to be roughly linear.</w:t>
      </w:r>
    </w:p>
    <w:p w:rsidR="00000000" w:rsidDel="00000000" w:rsidP="00000000" w:rsidRDefault="00000000" w:rsidRPr="00000000" w14:paraId="00000065">
      <w:pPr>
        <w:spacing w:after="240" w:before="240" w:lineRule="auto"/>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Roboto Mon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Nova Mono">
    <w:embedRegular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0.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RobotoMono-boldItalic.ttf"/><Relationship Id="rId10" Type="http://schemas.openxmlformats.org/officeDocument/2006/relationships/font" Target="fonts/RobotoMono-italic.ttf"/><Relationship Id="rId12" Type="http://schemas.openxmlformats.org/officeDocument/2006/relationships/font" Target="fonts/NovaMono-regular.ttf"/><Relationship Id="rId9" Type="http://schemas.openxmlformats.org/officeDocument/2006/relationships/font" Target="fonts/RobotoMono-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Roboto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