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rPr>
          <w:b w:val="1"/>
          <w:sz w:val="34"/>
          <w:szCs w:val="34"/>
        </w:rPr>
      </w:pPr>
      <w:bookmarkStart w:colFirst="0" w:colLast="0" w:name="_skj2e9x6rdo0" w:id="0"/>
      <w:bookmarkEnd w:id="0"/>
      <w:r w:rsidDel="00000000" w:rsidR="00000000" w:rsidRPr="00000000">
        <w:rPr>
          <w:b w:val="1"/>
          <w:sz w:val="34"/>
          <w:szCs w:val="34"/>
          <w:rtl w:val="0"/>
        </w:rPr>
        <w:t xml:space="preserve">Classification Performance Metrics</w:t>
      </w:r>
    </w:p>
    <w:p w:rsidR="00000000" w:rsidDel="00000000" w:rsidP="00000000" w:rsidRDefault="00000000" w:rsidRPr="00000000" w14:paraId="00000002">
      <w:pPr>
        <w:spacing w:after="240" w:before="240" w:lineRule="auto"/>
        <w:rPr/>
      </w:pPr>
      <w:r w:rsidDel="00000000" w:rsidR="00000000" w:rsidRPr="00000000">
        <w:rPr>
          <w:rtl w:val="0"/>
        </w:rPr>
        <w:t xml:space="preserve">Evaluating classification models requires looking beyond simple accuracy, especially when dealing with imbalanced datasets or situations where different types of errors have different consequences. These metrics are typically derived from the </w:t>
      </w:r>
      <w:r w:rsidDel="00000000" w:rsidR="00000000" w:rsidRPr="00000000">
        <w:rPr>
          <w:b w:val="1"/>
          <w:rtl w:val="0"/>
        </w:rPr>
        <w:t xml:space="preserve">Confusion Matrix</w:t>
      </w:r>
      <w:r w:rsidDel="00000000" w:rsidR="00000000" w:rsidRPr="00000000">
        <w:rPr>
          <w:rtl w:val="0"/>
        </w:rPr>
        <w:t xml:space="preserve">.</w:t>
      </w:r>
    </w:p>
    <w:p w:rsidR="00000000" w:rsidDel="00000000" w:rsidP="00000000" w:rsidRDefault="00000000" w:rsidRPr="00000000" w14:paraId="00000003">
      <w:pPr>
        <w:pStyle w:val="Heading3"/>
        <w:keepNext w:val="0"/>
        <w:keepLines w:val="0"/>
        <w:spacing w:before="280" w:lineRule="auto"/>
        <w:rPr>
          <w:b w:val="1"/>
          <w:color w:val="000000"/>
          <w:sz w:val="26"/>
          <w:szCs w:val="26"/>
        </w:rPr>
      </w:pPr>
      <w:bookmarkStart w:colFirst="0" w:colLast="0" w:name="_p419eqlwc7m" w:id="1"/>
      <w:bookmarkEnd w:id="1"/>
      <w:r w:rsidDel="00000000" w:rsidR="00000000" w:rsidRPr="00000000">
        <w:rPr>
          <w:b w:val="1"/>
          <w:color w:val="000000"/>
          <w:sz w:val="26"/>
          <w:szCs w:val="26"/>
          <w:rtl w:val="0"/>
        </w:rPr>
        <w:t xml:space="preserve">1. The Confusion Matrix</w:t>
      </w:r>
    </w:p>
    <w:p w:rsidR="00000000" w:rsidDel="00000000" w:rsidP="00000000" w:rsidRDefault="00000000" w:rsidRPr="00000000" w14:paraId="00000004">
      <w:pPr>
        <w:spacing w:after="240" w:before="240" w:lineRule="auto"/>
        <w:rPr/>
      </w:pPr>
      <w:r w:rsidDel="00000000" w:rsidR="00000000" w:rsidRPr="00000000">
        <w:rPr>
          <w:rtl w:val="0"/>
        </w:rPr>
        <w:t xml:space="preserve">A confusion matrix is a table that summarizes the performance of a classification algorithm. For a binary classification problem (Positive/Negative classes), it looks like this:</w:t>
      </w:r>
    </w:p>
    <w:tbl>
      <w:tblPr>
        <w:tblStyle w:val="Table1"/>
        <w:tblW w:w="6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40"/>
        <w:gridCol w:w="2150"/>
        <w:gridCol w:w="2240"/>
        <w:tblGridChange w:id="0">
          <w:tblGrid>
            <w:gridCol w:w="1940"/>
            <w:gridCol w:w="2150"/>
            <w:gridCol w:w="224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5">
            <w:pPr>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6">
            <w:pPr>
              <w:jc w:val="center"/>
              <w:rPr/>
            </w:pPr>
            <w:r w:rsidDel="00000000" w:rsidR="00000000" w:rsidRPr="00000000">
              <w:rPr>
                <w:b w:val="1"/>
                <w:rtl w:val="0"/>
              </w:rPr>
              <w:t xml:space="preserve">Predicted: Positive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7">
            <w:pPr>
              <w:jc w:val="center"/>
              <w:rPr/>
            </w:pPr>
            <w:r w:rsidDel="00000000" w:rsidR="00000000" w:rsidRPr="00000000">
              <w:rPr>
                <w:b w:val="1"/>
                <w:rtl w:val="0"/>
              </w:rPr>
              <w:t xml:space="preserve">Predicted: Negative</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8">
            <w:pPr>
              <w:rPr/>
            </w:pPr>
            <w:r w:rsidDel="00000000" w:rsidR="00000000" w:rsidRPr="00000000">
              <w:rPr>
                <w:b w:val="1"/>
                <w:rtl w:val="0"/>
              </w:rPr>
              <w:t xml:space="preserve">Actual: Positive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9">
            <w:pPr>
              <w:rPr/>
            </w:pPr>
            <w:r w:rsidDel="00000000" w:rsidR="00000000" w:rsidRPr="00000000">
              <w:rPr>
                <w:rtl w:val="0"/>
              </w:rPr>
              <w:t xml:space="preserve">True Positive (TP)</w:t>
            </w:r>
          </w:p>
        </w:tc>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A">
            <w:pPr>
              <w:rPr/>
            </w:pPr>
            <w:r w:rsidDel="00000000" w:rsidR="00000000" w:rsidRPr="00000000">
              <w:rPr>
                <w:rtl w:val="0"/>
              </w:rPr>
              <w:t xml:space="preserve">False Negative (FN)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B">
            <w:pPr>
              <w:rPr/>
            </w:pPr>
            <w:r w:rsidDel="00000000" w:rsidR="00000000" w:rsidRPr="00000000">
              <w:rPr>
                <w:b w:val="1"/>
                <w:rtl w:val="0"/>
              </w:rPr>
              <w:t xml:space="preserve">Actual: Negative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C">
            <w:pPr>
              <w:rPr/>
            </w:pPr>
            <w:r w:rsidDel="00000000" w:rsidR="00000000" w:rsidRPr="00000000">
              <w:rPr>
                <w:rtl w:val="0"/>
              </w:rPr>
              <w:t xml:space="preserve">False Positive (FP)</w:t>
            </w:r>
          </w:p>
        </w:tc>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D">
            <w:pPr>
              <w:rPr/>
            </w:pPr>
            <w:r w:rsidDel="00000000" w:rsidR="00000000" w:rsidRPr="00000000">
              <w:rPr>
                <w:rtl w:val="0"/>
              </w:rPr>
              <w:t xml:space="preserve">True Negative (TN)</w:t>
            </w:r>
          </w:p>
        </w:tc>
      </w:tr>
    </w:tbl>
    <w:p w:rsidR="00000000" w:rsidDel="00000000" w:rsidP="00000000" w:rsidRDefault="00000000" w:rsidRPr="00000000" w14:paraId="0000000E">
      <w:pPr>
        <w:numPr>
          <w:ilvl w:val="0"/>
          <w:numId w:val="5"/>
        </w:numPr>
        <w:spacing w:after="0" w:afterAutospacing="0" w:before="240" w:lineRule="auto"/>
        <w:ind w:left="720" w:hanging="360"/>
      </w:pPr>
      <w:r w:rsidDel="00000000" w:rsidR="00000000" w:rsidRPr="00000000">
        <w:rPr>
          <w:b w:val="1"/>
          <w:rtl w:val="0"/>
        </w:rPr>
        <w:t xml:space="preserve">True Positive (TP):</w:t>
      </w:r>
      <w:r w:rsidDel="00000000" w:rsidR="00000000" w:rsidRPr="00000000">
        <w:rPr>
          <w:rtl w:val="0"/>
        </w:rPr>
        <w:t xml:space="preserve"> The model correctly predicted Positive (e.g., correctly identified spam).  </w:t>
      </w:r>
    </w:p>
    <w:p w:rsidR="00000000" w:rsidDel="00000000" w:rsidP="00000000" w:rsidRDefault="00000000" w:rsidRPr="00000000" w14:paraId="0000000F">
      <w:pPr>
        <w:numPr>
          <w:ilvl w:val="0"/>
          <w:numId w:val="5"/>
        </w:numPr>
        <w:spacing w:after="0" w:afterAutospacing="0" w:before="0" w:beforeAutospacing="0" w:lineRule="auto"/>
        <w:ind w:left="720" w:hanging="360"/>
      </w:pPr>
      <w:r w:rsidDel="00000000" w:rsidR="00000000" w:rsidRPr="00000000">
        <w:rPr>
          <w:b w:val="1"/>
          <w:rtl w:val="0"/>
        </w:rPr>
        <w:t xml:space="preserve">True Negative (TN):</w:t>
      </w:r>
      <w:r w:rsidDel="00000000" w:rsidR="00000000" w:rsidRPr="00000000">
        <w:rPr>
          <w:rtl w:val="0"/>
        </w:rPr>
        <w:t xml:space="preserve"> The model correctly predicted Negative (e.g., correctly identified a non-spam email).</w:t>
      </w:r>
    </w:p>
    <w:p w:rsidR="00000000" w:rsidDel="00000000" w:rsidP="00000000" w:rsidRDefault="00000000" w:rsidRPr="00000000" w14:paraId="00000010">
      <w:pPr>
        <w:numPr>
          <w:ilvl w:val="0"/>
          <w:numId w:val="5"/>
        </w:numPr>
        <w:spacing w:after="0" w:afterAutospacing="0" w:before="0" w:beforeAutospacing="0" w:lineRule="auto"/>
        <w:ind w:left="720" w:hanging="360"/>
      </w:pPr>
      <w:r w:rsidDel="00000000" w:rsidR="00000000" w:rsidRPr="00000000">
        <w:rPr>
          <w:b w:val="1"/>
          <w:rtl w:val="0"/>
        </w:rPr>
        <w:t xml:space="preserve">False Positive (FP):</w:t>
      </w:r>
      <w:r w:rsidDel="00000000" w:rsidR="00000000" w:rsidRPr="00000000">
        <w:rPr>
          <w:rtl w:val="0"/>
        </w:rPr>
        <w:t xml:space="preserve"> The model incorrectly predicted Positive when it was actually Negative (Type I Error) (e.g., flagged a normal email as spam).</w:t>
      </w:r>
    </w:p>
    <w:p w:rsidR="00000000" w:rsidDel="00000000" w:rsidP="00000000" w:rsidRDefault="00000000" w:rsidRPr="00000000" w14:paraId="00000011">
      <w:pPr>
        <w:numPr>
          <w:ilvl w:val="0"/>
          <w:numId w:val="5"/>
        </w:numPr>
        <w:spacing w:after="240" w:before="0" w:beforeAutospacing="0" w:lineRule="auto"/>
        <w:ind w:left="720" w:hanging="360"/>
      </w:pPr>
      <w:r w:rsidDel="00000000" w:rsidR="00000000" w:rsidRPr="00000000">
        <w:rPr>
          <w:b w:val="1"/>
          <w:rtl w:val="0"/>
        </w:rPr>
        <w:t xml:space="preserve">False Negative (FN):</w:t>
      </w:r>
      <w:r w:rsidDel="00000000" w:rsidR="00000000" w:rsidRPr="00000000">
        <w:rPr>
          <w:rtl w:val="0"/>
        </w:rPr>
        <w:t xml:space="preserve"> The model incorrectly predicted Negative when it was actually Positive (Type II Error) (e.g., failed to detect a spam email).</w:t>
      </w:r>
    </w:p>
    <w:p w:rsidR="00000000" w:rsidDel="00000000" w:rsidP="00000000" w:rsidRDefault="00000000" w:rsidRPr="00000000" w14:paraId="00000012">
      <w:pPr>
        <w:spacing w:after="240" w:before="240" w:lineRule="auto"/>
        <w:ind w:left="0" w:firstLine="0"/>
        <w:jc w:val="center"/>
        <w:rPr/>
      </w:pPr>
      <w:r w:rsidDel="00000000" w:rsidR="00000000" w:rsidRPr="00000000">
        <w:rPr/>
        <w:drawing>
          <wp:inline distB="114300" distT="114300" distL="114300" distR="114300">
            <wp:extent cx="4710824" cy="4749332"/>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710824" cy="474933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3"/>
        <w:keepNext w:val="0"/>
        <w:keepLines w:val="0"/>
        <w:spacing w:before="280" w:lineRule="auto"/>
        <w:rPr>
          <w:b w:val="1"/>
          <w:color w:val="000000"/>
          <w:sz w:val="26"/>
          <w:szCs w:val="26"/>
        </w:rPr>
      </w:pPr>
      <w:bookmarkStart w:colFirst="0" w:colLast="0" w:name="_r3h7r43rtqfb" w:id="2"/>
      <w:bookmarkEnd w:id="2"/>
      <w:r w:rsidDel="00000000" w:rsidR="00000000" w:rsidRPr="00000000">
        <w:rPr>
          <w:b w:val="1"/>
          <w:color w:val="000000"/>
          <w:sz w:val="26"/>
          <w:szCs w:val="26"/>
          <w:rtl w:val="0"/>
        </w:rPr>
        <w:t xml:space="preserve">2. Accuracy</w:t>
      </w:r>
    </w:p>
    <w:p w:rsidR="00000000" w:rsidDel="00000000" w:rsidP="00000000" w:rsidRDefault="00000000" w:rsidRPr="00000000" w14:paraId="00000014">
      <w:pPr>
        <w:numPr>
          <w:ilvl w:val="0"/>
          <w:numId w:val="3"/>
        </w:numPr>
        <w:spacing w:after="0" w:afterAutospacing="0" w:before="240" w:lineRule="auto"/>
        <w:ind w:left="720" w:hanging="360"/>
      </w:pPr>
      <w:r w:rsidDel="00000000" w:rsidR="00000000" w:rsidRPr="00000000">
        <w:rPr>
          <w:b w:val="1"/>
          <w:rtl w:val="0"/>
        </w:rPr>
        <w:t xml:space="preserve">What it is:</w:t>
      </w:r>
      <w:r w:rsidDel="00000000" w:rsidR="00000000" w:rsidRPr="00000000">
        <w:rPr>
          <w:rtl w:val="0"/>
        </w:rPr>
        <w:t xml:space="preserve"> The most intuitive metric; represents the overall proportion of correct predictions (both TP and TN) among the total number of instances.</w:t>
      </w:r>
    </w:p>
    <w:p w:rsidR="00000000" w:rsidDel="00000000" w:rsidP="00000000" w:rsidRDefault="00000000" w:rsidRPr="00000000" w14:paraId="00000015">
      <w:pPr>
        <w:numPr>
          <w:ilvl w:val="0"/>
          <w:numId w:val="3"/>
        </w:numPr>
        <w:spacing w:after="0" w:afterAutospacing="0" w:before="0" w:beforeAutospacing="0" w:lineRule="auto"/>
        <w:ind w:left="720" w:hanging="360"/>
      </w:pPr>
      <w:r w:rsidDel="00000000" w:rsidR="00000000" w:rsidRPr="00000000">
        <w:rPr>
          <w:b w:val="1"/>
          <w:rtl w:val="0"/>
        </w:rPr>
        <w:t xml:space="preserve">Formula: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Accuracy = (TP + TN) / (TP + TN + FP + FN)</w:t>
      </w:r>
    </w:p>
    <w:p w:rsidR="00000000" w:rsidDel="00000000" w:rsidP="00000000" w:rsidRDefault="00000000" w:rsidRPr="00000000" w14:paraId="00000016">
      <w:pPr>
        <w:numPr>
          <w:ilvl w:val="0"/>
          <w:numId w:val="3"/>
        </w:numPr>
        <w:spacing w:after="0" w:afterAutospacing="0" w:before="0" w:beforeAutospacing="0" w:lineRule="auto"/>
        <w:ind w:left="720" w:hanging="360"/>
      </w:pPr>
      <w:r w:rsidDel="00000000" w:rsidR="00000000" w:rsidRPr="00000000">
        <w:rPr>
          <w:b w:val="1"/>
          <w:rtl w:val="0"/>
        </w:rPr>
        <w:t xml:space="preserve">Interpretation:</w:t>
      </w:r>
      <w:r w:rsidDel="00000000" w:rsidR="00000000" w:rsidRPr="00000000">
        <w:rPr>
          <w:rtl w:val="0"/>
        </w:rPr>
        <w:t xml:space="preserve"> "What percentage of all predictions did the model get right?"</w:t>
      </w:r>
    </w:p>
    <w:p w:rsidR="00000000" w:rsidDel="00000000" w:rsidP="00000000" w:rsidRDefault="00000000" w:rsidRPr="00000000" w14:paraId="00000017">
      <w:pPr>
        <w:numPr>
          <w:ilvl w:val="0"/>
          <w:numId w:val="3"/>
        </w:numPr>
        <w:spacing w:after="0" w:afterAutospacing="0" w:before="0" w:beforeAutospacing="0" w:lineRule="auto"/>
        <w:ind w:left="720" w:hanging="360"/>
      </w:pPr>
      <w:r w:rsidDel="00000000" w:rsidR="00000000" w:rsidRPr="00000000">
        <w:rPr>
          <w:b w:val="1"/>
          <w:rtl w:val="0"/>
        </w:rPr>
        <w:t xml:space="preserve">Pros:</w:t>
      </w:r>
      <w:r w:rsidDel="00000000" w:rsidR="00000000" w:rsidRPr="00000000">
        <w:rPr>
          <w:rtl w:val="0"/>
        </w:rPr>
        <w:t xml:space="preserve"> Simple to understand and calculate.</w:t>
      </w:r>
    </w:p>
    <w:p w:rsidR="00000000" w:rsidDel="00000000" w:rsidP="00000000" w:rsidRDefault="00000000" w:rsidRPr="00000000" w14:paraId="00000018">
      <w:pPr>
        <w:numPr>
          <w:ilvl w:val="0"/>
          <w:numId w:val="3"/>
        </w:numPr>
        <w:spacing w:after="0" w:afterAutospacing="0" w:before="0" w:beforeAutospacing="0" w:lineRule="auto"/>
        <w:ind w:left="720" w:hanging="360"/>
      </w:pPr>
      <w:r w:rsidDel="00000000" w:rsidR="00000000" w:rsidRPr="00000000">
        <w:rPr>
          <w:b w:val="1"/>
          <w:rtl w:val="0"/>
        </w:rPr>
        <w:t xml:space="preserve">Cons:</w:t>
      </w:r>
      <w:r w:rsidDel="00000000" w:rsidR="00000000" w:rsidRPr="00000000">
        <w:rPr>
          <w:rtl w:val="0"/>
        </w:rPr>
        <w:t xml:space="preserve"> Can be highly misleading, especially on </w:t>
      </w:r>
      <w:r w:rsidDel="00000000" w:rsidR="00000000" w:rsidRPr="00000000">
        <w:rPr>
          <w:b w:val="1"/>
          <w:rtl w:val="0"/>
        </w:rPr>
        <w:t xml:space="preserve">imbalanced datasets</w:t>
      </w:r>
      <w:r w:rsidDel="00000000" w:rsidR="00000000" w:rsidRPr="00000000">
        <w:rPr>
          <w:rtl w:val="0"/>
        </w:rPr>
        <w:t xml:space="preserve">. If 99% of emails are not spam, a model that </w:t>
      </w:r>
      <w:r w:rsidDel="00000000" w:rsidR="00000000" w:rsidRPr="00000000">
        <w:rPr>
          <w:i w:val="1"/>
          <w:rtl w:val="0"/>
        </w:rPr>
        <w:t xml:space="preserve">always</w:t>
      </w:r>
      <w:r w:rsidDel="00000000" w:rsidR="00000000" w:rsidRPr="00000000">
        <w:rPr>
          <w:rtl w:val="0"/>
        </w:rPr>
        <w:t xml:space="preserve"> predicts "not spam" will have 99% accuracy but is useless for detecting spam.</w:t>
      </w:r>
    </w:p>
    <w:p w:rsidR="00000000" w:rsidDel="00000000" w:rsidP="00000000" w:rsidRDefault="00000000" w:rsidRPr="00000000" w14:paraId="00000019">
      <w:pPr>
        <w:numPr>
          <w:ilvl w:val="0"/>
          <w:numId w:val="3"/>
        </w:numPr>
        <w:spacing w:after="240" w:before="0" w:beforeAutospacing="0" w:lineRule="auto"/>
        <w:ind w:left="720" w:hanging="360"/>
      </w:pPr>
      <w:r w:rsidDel="00000000" w:rsidR="00000000" w:rsidRPr="00000000">
        <w:rPr>
          <w:b w:val="1"/>
          <w:rtl w:val="0"/>
        </w:rPr>
        <w:t xml:space="preserve">When to use:</w:t>
      </w:r>
      <w:r w:rsidDel="00000000" w:rsidR="00000000" w:rsidRPr="00000000">
        <w:rPr>
          <w:rtl w:val="0"/>
        </w:rPr>
        <w:t xml:space="preserve"> Suitable when class distributions are balanced, and the cost of False Positives and False Negatives is roughly equal.</w:t>
      </w:r>
    </w:p>
    <w:p w:rsidR="00000000" w:rsidDel="00000000" w:rsidP="00000000" w:rsidRDefault="00000000" w:rsidRPr="00000000" w14:paraId="0000001A">
      <w:pPr>
        <w:pStyle w:val="Heading3"/>
        <w:keepNext w:val="0"/>
        <w:keepLines w:val="0"/>
        <w:spacing w:before="280" w:lineRule="auto"/>
        <w:rPr>
          <w:b w:val="1"/>
          <w:color w:val="000000"/>
          <w:sz w:val="26"/>
          <w:szCs w:val="26"/>
        </w:rPr>
      </w:pPr>
      <w:bookmarkStart w:colFirst="0" w:colLast="0" w:name="_p5pgpfr7mf45" w:id="3"/>
      <w:bookmarkEnd w:id="3"/>
      <w:r w:rsidDel="00000000" w:rsidR="00000000" w:rsidRPr="00000000">
        <w:rPr>
          <w:b w:val="1"/>
          <w:color w:val="000000"/>
          <w:sz w:val="26"/>
          <w:szCs w:val="26"/>
          <w:rtl w:val="0"/>
        </w:rPr>
        <w:t xml:space="preserve">3. Precision (Positive Predictive Value)</w:t>
      </w:r>
    </w:p>
    <w:p w:rsidR="00000000" w:rsidDel="00000000" w:rsidP="00000000" w:rsidRDefault="00000000" w:rsidRPr="00000000" w14:paraId="0000001B">
      <w:pPr>
        <w:numPr>
          <w:ilvl w:val="0"/>
          <w:numId w:val="2"/>
        </w:numPr>
        <w:spacing w:after="0" w:afterAutospacing="0" w:before="240" w:lineRule="auto"/>
        <w:ind w:left="720" w:hanging="360"/>
      </w:pPr>
      <w:r w:rsidDel="00000000" w:rsidR="00000000" w:rsidRPr="00000000">
        <w:rPr>
          <w:b w:val="1"/>
          <w:rtl w:val="0"/>
        </w:rPr>
        <w:t xml:space="preserve">What it is:</w:t>
      </w:r>
      <w:r w:rsidDel="00000000" w:rsidR="00000000" w:rsidRPr="00000000">
        <w:rPr>
          <w:rtl w:val="0"/>
        </w:rPr>
        <w:t xml:space="preserve"> Measures the accuracy of positive predictions. Answers the question: "Of all instances the model predicted as Positive, how many were actually Positive?"</w:t>
      </w:r>
    </w:p>
    <w:p w:rsidR="00000000" w:rsidDel="00000000" w:rsidP="00000000" w:rsidRDefault="00000000" w:rsidRPr="00000000" w14:paraId="0000001C">
      <w:pPr>
        <w:numPr>
          <w:ilvl w:val="0"/>
          <w:numId w:val="2"/>
        </w:numPr>
        <w:spacing w:after="0" w:afterAutospacing="0" w:before="0" w:beforeAutospacing="0" w:lineRule="auto"/>
        <w:ind w:left="720" w:hanging="360"/>
      </w:pPr>
      <w:r w:rsidDel="00000000" w:rsidR="00000000" w:rsidRPr="00000000">
        <w:rPr>
          <w:b w:val="1"/>
          <w:rtl w:val="0"/>
        </w:rPr>
        <w:t xml:space="preserve">Formula: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Precision = TP / (TP + FP)</w:t>
      </w:r>
    </w:p>
    <w:p w:rsidR="00000000" w:rsidDel="00000000" w:rsidP="00000000" w:rsidRDefault="00000000" w:rsidRPr="00000000" w14:paraId="0000001D">
      <w:pPr>
        <w:numPr>
          <w:ilvl w:val="0"/>
          <w:numId w:val="2"/>
        </w:numPr>
        <w:spacing w:after="0" w:afterAutospacing="0" w:before="0" w:beforeAutospacing="0" w:lineRule="auto"/>
        <w:ind w:left="720" w:hanging="360"/>
      </w:pPr>
      <w:r w:rsidDel="00000000" w:rsidR="00000000" w:rsidRPr="00000000">
        <w:rPr>
          <w:b w:val="1"/>
          <w:rtl w:val="0"/>
        </w:rPr>
        <w:t xml:space="preserve">Interpretation:</w:t>
      </w:r>
      <w:r w:rsidDel="00000000" w:rsidR="00000000" w:rsidRPr="00000000">
        <w:rPr>
          <w:rtl w:val="0"/>
        </w:rPr>
        <w:t xml:space="preserve"> High precision indicates that when the model predicts the positive class, it is likely correct. It measures the "quality" or "exactness" of positive predictions.</w:t>
      </w:r>
    </w:p>
    <w:p w:rsidR="00000000" w:rsidDel="00000000" w:rsidP="00000000" w:rsidRDefault="00000000" w:rsidRPr="00000000" w14:paraId="0000001E">
      <w:pPr>
        <w:numPr>
          <w:ilvl w:val="0"/>
          <w:numId w:val="2"/>
        </w:numPr>
        <w:spacing w:after="0" w:afterAutospacing="0" w:before="0" w:beforeAutospacing="0" w:lineRule="auto"/>
        <w:ind w:left="720" w:hanging="360"/>
      </w:pPr>
      <w:r w:rsidDel="00000000" w:rsidR="00000000" w:rsidRPr="00000000">
        <w:rPr>
          <w:b w:val="1"/>
          <w:rtl w:val="0"/>
        </w:rPr>
        <w:t xml:space="preserve">Focus:</w:t>
      </w:r>
      <w:r w:rsidDel="00000000" w:rsidR="00000000" w:rsidRPr="00000000">
        <w:rPr>
          <w:rtl w:val="0"/>
        </w:rPr>
        <w:t xml:space="preserve"> Minimizing </w:t>
      </w:r>
      <w:r w:rsidDel="00000000" w:rsidR="00000000" w:rsidRPr="00000000">
        <w:rPr>
          <w:b w:val="1"/>
          <w:rtl w:val="0"/>
        </w:rPr>
        <w:t xml:space="preserve">False Positives (FP)</w:t>
      </w:r>
      <w:r w:rsidDel="00000000" w:rsidR="00000000" w:rsidRPr="00000000">
        <w:rPr>
          <w:rtl w:val="0"/>
        </w:rPr>
        <w:t xml:space="preserve">.</w:t>
      </w:r>
    </w:p>
    <w:p w:rsidR="00000000" w:rsidDel="00000000" w:rsidP="00000000" w:rsidRDefault="00000000" w:rsidRPr="00000000" w14:paraId="0000001F">
      <w:pPr>
        <w:numPr>
          <w:ilvl w:val="0"/>
          <w:numId w:val="2"/>
        </w:numPr>
        <w:spacing w:after="0" w:afterAutospacing="0" w:before="0" w:beforeAutospacing="0" w:lineRule="auto"/>
        <w:ind w:left="720" w:hanging="360"/>
      </w:pPr>
      <w:r w:rsidDel="00000000" w:rsidR="00000000" w:rsidRPr="00000000">
        <w:rPr>
          <w:b w:val="1"/>
          <w:rtl w:val="0"/>
        </w:rPr>
        <w:t xml:space="preserve">When to use:</w:t>
      </w:r>
      <w:r w:rsidDel="00000000" w:rsidR="00000000" w:rsidRPr="00000000">
        <w:rPr>
          <w:rtl w:val="0"/>
        </w:rPr>
        <w:t xml:space="preserve"> When the cost of a False Positive is high.</w:t>
      </w:r>
    </w:p>
    <w:p w:rsidR="00000000" w:rsidDel="00000000" w:rsidP="00000000" w:rsidRDefault="00000000" w:rsidRPr="00000000" w14:paraId="00000020">
      <w:pPr>
        <w:numPr>
          <w:ilvl w:val="1"/>
          <w:numId w:val="2"/>
        </w:numPr>
        <w:spacing w:after="0" w:afterAutospacing="0" w:before="0" w:beforeAutospacing="0" w:lineRule="auto"/>
        <w:ind w:left="1440" w:hanging="360"/>
      </w:pPr>
      <w:r w:rsidDel="00000000" w:rsidR="00000000" w:rsidRPr="00000000">
        <w:rPr>
          <w:i w:val="1"/>
          <w:rtl w:val="0"/>
        </w:rPr>
        <w:t xml:space="preserve">Example:</w:t>
      </w:r>
      <w:r w:rsidDel="00000000" w:rsidR="00000000" w:rsidRPr="00000000">
        <w:rPr>
          <w:rtl w:val="0"/>
        </w:rPr>
        <w:t xml:space="preserve"> Email spam detection. You want high precision to avoid classifying important emails (non-spam) as spam (FP).</w:t>
      </w:r>
    </w:p>
    <w:p w:rsidR="00000000" w:rsidDel="00000000" w:rsidP="00000000" w:rsidRDefault="00000000" w:rsidRPr="00000000" w14:paraId="00000021">
      <w:pPr>
        <w:numPr>
          <w:ilvl w:val="1"/>
          <w:numId w:val="2"/>
        </w:numPr>
        <w:spacing w:after="240" w:before="0" w:beforeAutospacing="0" w:lineRule="auto"/>
        <w:ind w:left="1440" w:hanging="360"/>
      </w:pPr>
      <w:r w:rsidDel="00000000" w:rsidR="00000000" w:rsidRPr="00000000">
        <w:rPr>
          <w:i w:val="1"/>
          <w:rtl w:val="0"/>
        </w:rPr>
        <w:t xml:space="preserve">Example:</w:t>
      </w:r>
      <w:r w:rsidDel="00000000" w:rsidR="00000000" w:rsidRPr="00000000">
        <w:rPr>
          <w:rtl w:val="0"/>
        </w:rPr>
        <w:t xml:space="preserve"> Search engine results. You want high precision so that the top results returned (predicted positive/relevant) are actually relevant (TP), avoiding irrelevant results (FP).</w:t>
      </w:r>
    </w:p>
    <w:p w:rsidR="00000000" w:rsidDel="00000000" w:rsidP="00000000" w:rsidRDefault="00000000" w:rsidRPr="00000000" w14:paraId="00000022">
      <w:pPr>
        <w:pStyle w:val="Heading3"/>
        <w:keepNext w:val="0"/>
        <w:keepLines w:val="0"/>
        <w:spacing w:before="280" w:lineRule="auto"/>
        <w:rPr>
          <w:b w:val="1"/>
          <w:color w:val="000000"/>
          <w:sz w:val="26"/>
          <w:szCs w:val="26"/>
        </w:rPr>
      </w:pPr>
      <w:bookmarkStart w:colFirst="0" w:colLast="0" w:name="_cfe5apnsskgk" w:id="4"/>
      <w:bookmarkEnd w:id="4"/>
      <w:r w:rsidDel="00000000" w:rsidR="00000000" w:rsidRPr="00000000">
        <w:rPr>
          <w:b w:val="1"/>
          <w:color w:val="000000"/>
          <w:sz w:val="26"/>
          <w:szCs w:val="26"/>
          <w:rtl w:val="0"/>
        </w:rPr>
        <w:t xml:space="preserve">4. Recall (Sensitivity, True Positive Rate - TPR)</w:t>
      </w:r>
    </w:p>
    <w:p w:rsidR="00000000" w:rsidDel="00000000" w:rsidP="00000000" w:rsidRDefault="00000000" w:rsidRPr="00000000" w14:paraId="00000023">
      <w:pPr>
        <w:numPr>
          <w:ilvl w:val="0"/>
          <w:numId w:val="1"/>
        </w:numPr>
        <w:spacing w:after="0" w:afterAutospacing="0" w:before="240" w:lineRule="auto"/>
        <w:ind w:left="720" w:hanging="360"/>
      </w:pPr>
      <w:r w:rsidDel="00000000" w:rsidR="00000000" w:rsidRPr="00000000">
        <w:rPr>
          <w:b w:val="1"/>
          <w:rtl w:val="0"/>
        </w:rPr>
        <w:t xml:space="preserve">What it is:</w:t>
      </w:r>
      <w:r w:rsidDel="00000000" w:rsidR="00000000" w:rsidRPr="00000000">
        <w:rPr>
          <w:rtl w:val="0"/>
        </w:rPr>
        <w:t xml:space="preserve"> Measures the model's ability to find all the actual positive instances. Answers the question: "Of all the actual Positive instances, how many did the model correctly identify?"</w:t>
      </w:r>
    </w:p>
    <w:p w:rsidR="00000000" w:rsidDel="00000000" w:rsidP="00000000" w:rsidRDefault="00000000" w:rsidRPr="00000000" w14:paraId="00000024">
      <w:pPr>
        <w:numPr>
          <w:ilvl w:val="0"/>
          <w:numId w:val="1"/>
        </w:numPr>
        <w:spacing w:after="0" w:afterAutospacing="0" w:before="0" w:beforeAutospacing="0" w:lineRule="auto"/>
        <w:ind w:left="720" w:hanging="360"/>
      </w:pPr>
      <w:r w:rsidDel="00000000" w:rsidR="00000000" w:rsidRPr="00000000">
        <w:rPr>
          <w:b w:val="1"/>
          <w:rtl w:val="0"/>
        </w:rPr>
        <w:t xml:space="preserve">Formula: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Recall = TP / (TP + FN)</w:t>
      </w:r>
    </w:p>
    <w:p w:rsidR="00000000" w:rsidDel="00000000" w:rsidP="00000000" w:rsidRDefault="00000000" w:rsidRPr="00000000" w14:paraId="00000025">
      <w:pPr>
        <w:numPr>
          <w:ilvl w:val="0"/>
          <w:numId w:val="1"/>
        </w:numPr>
        <w:spacing w:after="0" w:afterAutospacing="0" w:before="0" w:beforeAutospacing="0" w:lineRule="auto"/>
        <w:ind w:left="720" w:hanging="360"/>
      </w:pPr>
      <w:r w:rsidDel="00000000" w:rsidR="00000000" w:rsidRPr="00000000">
        <w:rPr>
          <w:b w:val="1"/>
          <w:rtl w:val="0"/>
        </w:rPr>
        <w:t xml:space="preserve">Interpretation:</w:t>
      </w:r>
      <w:r w:rsidDel="00000000" w:rsidR="00000000" w:rsidRPr="00000000">
        <w:rPr>
          <w:rtl w:val="0"/>
        </w:rPr>
        <w:t xml:space="preserve"> High recall indicates that the model identifies most of the actual positive cases. It measures the "completeness" or "quantity" of positive predictions found.</w:t>
      </w:r>
    </w:p>
    <w:p w:rsidR="00000000" w:rsidDel="00000000" w:rsidP="00000000" w:rsidRDefault="00000000" w:rsidRPr="00000000" w14:paraId="00000026">
      <w:pPr>
        <w:numPr>
          <w:ilvl w:val="0"/>
          <w:numId w:val="1"/>
        </w:numPr>
        <w:spacing w:after="0" w:afterAutospacing="0" w:before="0" w:beforeAutospacing="0" w:lineRule="auto"/>
        <w:ind w:left="720" w:hanging="360"/>
      </w:pPr>
      <w:r w:rsidDel="00000000" w:rsidR="00000000" w:rsidRPr="00000000">
        <w:rPr>
          <w:b w:val="1"/>
          <w:rtl w:val="0"/>
        </w:rPr>
        <w:t xml:space="preserve">Focus:</w:t>
      </w:r>
      <w:r w:rsidDel="00000000" w:rsidR="00000000" w:rsidRPr="00000000">
        <w:rPr>
          <w:rtl w:val="0"/>
        </w:rPr>
        <w:t xml:space="preserve"> Minimizing </w:t>
      </w:r>
      <w:r w:rsidDel="00000000" w:rsidR="00000000" w:rsidRPr="00000000">
        <w:rPr>
          <w:b w:val="1"/>
          <w:rtl w:val="0"/>
        </w:rPr>
        <w:t xml:space="preserve">False Negatives (FN)</w:t>
      </w:r>
      <w:r w:rsidDel="00000000" w:rsidR="00000000" w:rsidRPr="00000000">
        <w:rPr>
          <w:rtl w:val="0"/>
        </w:rPr>
        <w:t xml:space="preserve">.</w:t>
      </w:r>
    </w:p>
    <w:p w:rsidR="00000000" w:rsidDel="00000000" w:rsidP="00000000" w:rsidRDefault="00000000" w:rsidRPr="00000000" w14:paraId="00000027">
      <w:pPr>
        <w:numPr>
          <w:ilvl w:val="0"/>
          <w:numId w:val="1"/>
        </w:numPr>
        <w:spacing w:after="0" w:afterAutospacing="0" w:before="0" w:beforeAutospacing="0" w:lineRule="auto"/>
        <w:ind w:left="720" w:hanging="360"/>
      </w:pPr>
      <w:r w:rsidDel="00000000" w:rsidR="00000000" w:rsidRPr="00000000">
        <w:rPr>
          <w:b w:val="1"/>
          <w:rtl w:val="0"/>
        </w:rPr>
        <w:t xml:space="preserve">When to use:</w:t>
      </w:r>
      <w:r w:rsidDel="00000000" w:rsidR="00000000" w:rsidRPr="00000000">
        <w:rPr>
          <w:rtl w:val="0"/>
        </w:rPr>
        <w:t xml:space="preserve"> When the cost of a False Negative is high.</w:t>
      </w:r>
    </w:p>
    <w:p w:rsidR="00000000" w:rsidDel="00000000" w:rsidP="00000000" w:rsidRDefault="00000000" w:rsidRPr="00000000" w14:paraId="00000028">
      <w:pPr>
        <w:numPr>
          <w:ilvl w:val="1"/>
          <w:numId w:val="1"/>
        </w:numPr>
        <w:spacing w:after="0" w:afterAutospacing="0" w:before="0" w:beforeAutospacing="0" w:lineRule="auto"/>
        <w:ind w:left="1440" w:hanging="360"/>
      </w:pPr>
      <w:r w:rsidDel="00000000" w:rsidR="00000000" w:rsidRPr="00000000">
        <w:rPr>
          <w:i w:val="1"/>
          <w:rtl w:val="0"/>
        </w:rPr>
        <w:t xml:space="preserve">Example:</w:t>
      </w:r>
      <w:r w:rsidDel="00000000" w:rsidR="00000000" w:rsidRPr="00000000">
        <w:rPr>
          <w:rtl w:val="0"/>
        </w:rPr>
        <w:t xml:space="preserve"> Medical diagnosis (e.g., cancer detection). You want high recall to ensure you identify as many actual patients (Positives) as possible, minimizing missed diagnoses (FN).</w:t>
      </w:r>
    </w:p>
    <w:p w:rsidR="00000000" w:rsidDel="00000000" w:rsidP="00000000" w:rsidRDefault="00000000" w:rsidRPr="00000000" w14:paraId="00000029">
      <w:pPr>
        <w:numPr>
          <w:ilvl w:val="1"/>
          <w:numId w:val="1"/>
        </w:numPr>
        <w:spacing w:after="240" w:before="0" w:beforeAutospacing="0" w:lineRule="auto"/>
        <w:ind w:left="1440" w:hanging="360"/>
      </w:pPr>
      <w:r w:rsidDel="00000000" w:rsidR="00000000" w:rsidRPr="00000000">
        <w:rPr>
          <w:i w:val="1"/>
          <w:rtl w:val="0"/>
        </w:rPr>
        <w:t xml:space="preserve">Example:</w:t>
      </w:r>
      <w:r w:rsidDel="00000000" w:rsidR="00000000" w:rsidRPr="00000000">
        <w:rPr>
          <w:rtl w:val="0"/>
        </w:rPr>
        <w:t xml:space="preserve"> Fraud detection. You want high recall to catch as many fraudulent transactions (Positives) as possible, minimizing missed frauds (FN).</w:t>
      </w:r>
    </w:p>
    <w:p w:rsidR="00000000" w:rsidDel="00000000" w:rsidP="00000000" w:rsidRDefault="00000000" w:rsidRPr="00000000" w14:paraId="0000002A">
      <w:pPr>
        <w:pStyle w:val="Heading3"/>
        <w:keepNext w:val="0"/>
        <w:keepLines w:val="0"/>
        <w:spacing w:before="280" w:lineRule="auto"/>
        <w:rPr>
          <w:b w:val="1"/>
          <w:color w:val="000000"/>
          <w:sz w:val="26"/>
          <w:szCs w:val="26"/>
        </w:rPr>
      </w:pPr>
      <w:bookmarkStart w:colFirst="0" w:colLast="0" w:name="_mv1bky2ozdsh" w:id="5"/>
      <w:bookmarkEnd w:id="5"/>
      <w:r w:rsidDel="00000000" w:rsidR="00000000" w:rsidRPr="00000000">
        <w:rPr>
          <w:b w:val="1"/>
          <w:color w:val="000000"/>
          <w:sz w:val="26"/>
          <w:szCs w:val="26"/>
          <w:rtl w:val="0"/>
        </w:rPr>
        <w:t xml:space="preserve">5. Precision-Recall Trade-off</w:t>
      </w:r>
    </w:p>
    <w:p w:rsidR="00000000" w:rsidDel="00000000" w:rsidP="00000000" w:rsidRDefault="00000000" w:rsidRPr="00000000" w14:paraId="0000002B">
      <w:pPr>
        <w:numPr>
          <w:ilvl w:val="0"/>
          <w:numId w:val="6"/>
        </w:numPr>
        <w:spacing w:after="0" w:afterAutospacing="0" w:before="240" w:lineRule="auto"/>
        <w:ind w:left="720" w:hanging="360"/>
      </w:pPr>
      <w:r w:rsidDel="00000000" w:rsidR="00000000" w:rsidRPr="00000000">
        <w:rPr>
          <w:rtl w:val="0"/>
        </w:rPr>
        <w:t xml:space="preserve">Often, increasing Precision leads to a decrease in Recall, and vice-versa. This is because adjusting the classification threshold (the probability cutoff used to decide between classes) affects TP, FP, and FN counts differently.</w:t>
      </w:r>
    </w:p>
    <w:p w:rsidR="00000000" w:rsidDel="00000000" w:rsidP="00000000" w:rsidRDefault="00000000" w:rsidRPr="00000000" w14:paraId="0000002C">
      <w:pPr>
        <w:numPr>
          <w:ilvl w:val="0"/>
          <w:numId w:val="6"/>
        </w:numPr>
        <w:spacing w:after="0" w:afterAutospacing="0" w:before="0" w:beforeAutospacing="0" w:lineRule="auto"/>
        <w:ind w:left="720" w:hanging="360"/>
      </w:pPr>
      <w:r w:rsidDel="00000000" w:rsidR="00000000" w:rsidRPr="00000000">
        <w:rPr>
          <w:rtl w:val="0"/>
        </w:rPr>
        <w:t xml:space="preserve">For instance, requiring a very high probability threshold to classify as Positive will likely reduce FPs (increasing Precision) but may increase FNs (decreasing Recall).</w:t>
      </w:r>
    </w:p>
    <w:p w:rsidR="00000000" w:rsidDel="00000000" w:rsidP="00000000" w:rsidRDefault="00000000" w:rsidRPr="00000000" w14:paraId="0000002D">
      <w:pPr>
        <w:numPr>
          <w:ilvl w:val="0"/>
          <w:numId w:val="6"/>
        </w:numPr>
        <w:spacing w:after="240" w:before="0" w:beforeAutospacing="0" w:lineRule="auto"/>
        <w:ind w:left="720" w:hanging="360"/>
      </w:pPr>
      <w:r w:rsidDel="00000000" w:rsidR="00000000" w:rsidRPr="00000000">
        <w:rPr>
          <w:rtl w:val="0"/>
        </w:rPr>
        <w:t xml:space="preserve">This trade-off can be visualized using a Precision-Recall curve.</w:t>
      </w:r>
    </w:p>
    <w:p w:rsidR="00000000" w:rsidDel="00000000" w:rsidP="00000000" w:rsidRDefault="00000000" w:rsidRPr="00000000" w14:paraId="0000002E">
      <w:pPr>
        <w:pStyle w:val="Heading3"/>
        <w:keepNext w:val="0"/>
        <w:keepLines w:val="0"/>
        <w:spacing w:before="280" w:lineRule="auto"/>
        <w:rPr>
          <w:b w:val="1"/>
          <w:color w:val="000000"/>
          <w:sz w:val="26"/>
          <w:szCs w:val="26"/>
        </w:rPr>
      </w:pPr>
      <w:bookmarkStart w:colFirst="0" w:colLast="0" w:name="_h9bu74yjbxsk" w:id="6"/>
      <w:bookmarkEnd w:id="6"/>
      <w:r w:rsidDel="00000000" w:rsidR="00000000" w:rsidRPr="00000000">
        <w:rPr>
          <w:b w:val="1"/>
          <w:color w:val="000000"/>
          <w:sz w:val="26"/>
          <w:szCs w:val="26"/>
          <w:rtl w:val="0"/>
        </w:rPr>
        <w:t xml:space="preserve">6. F-beta Score (and F1-Score)</w:t>
      </w:r>
    </w:p>
    <w:p w:rsidR="00000000" w:rsidDel="00000000" w:rsidP="00000000" w:rsidRDefault="00000000" w:rsidRPr="00000000" w14:paraId="0000002F">
      <w:pPr>
        <w:numPr>
          <w:ilvl w:val="0"/>
          <w:numId w:val="4"/>
        </w:numPr>
        <w:spacing w:after="0" w:afterAutospacing="0" w:before="240" w:lineRule="auto"/>
        <w:ind w:left="720" w:hanging="360"/>
      </w:pPr>
      <w:r w:rsidDel="00000000" w:rsidR="00000000" w:rsidRPr="00000000">
        <w:rPr>
          <w:b w:val="1"/>
          <w:rtl w:val="0"/>
        </w:rPr>
        <w:t xml:space="preserve">What it is:</w:t>
      </w:r>
      <w:r w:rsidDel="00000000" w:rsidR="00000000" w:rsidRPr="00000000">
        <w:rPr>
          <w:rtl w:val="0"/>
        </w:rPr>
        <w:t xml:space="preserve"> A single metric that combines Precision and Recall using their harmonic mean. It provides a way to balance the two metrics.</w:t>
      </w:r>
    </w:p>
    <w:p w:rsidR="00000000" w:rsidDel="00000000" w:rsidP="00000000" w:rsidRDefault="00000000" w:rsidRPr="00000000" w14:paraId="00000030">
      <w:pPr>
        <w:numPr>
          <w:ilvl w:val="0"/>
          <w:numId w:val="4"/>
        </w:numPr>
        <w:spacing w:after="240" w:before="0" w:beforeAutospacing="0" w:lineRule="auto"/>
        <w:ind w:left="720" w:hanging="360"/>
      </w:pPr>
      <w:r w:rsidDel="00000000" w:rsidR="00000000" w:rsidRPr="00000000">
        <w:rPr>
          <w:b w:val="1"/>
          <w:rtl w:val="0"/>
        </w:rPr>
        <w:t xml:space="preserve">Formula (General F-beta):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Fβ = (1 + β²) * (Precision * Recall) / (β² * Precision + Recall)</w:t>
      </w:r>
    </w:p>
    <w:p w:rsidR="00000000" w:rsidDel="00000000" w:rsidP="00000000" w:rsidRDefault="00000000" w:rsidRPr="00000000" w14:paraId="00000031">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3633788" cy="1038225"/>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633788"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4"/>
        </w:numPr>
        <w:spacing w:after="0" w:afterAutospacing="0" w:before="240" w:lineRule="auto"/>
        <w:ind w:left="720" w:hanging="360"/>
      </w:pPr>
      <w:r w:rsidDel="00000000" w:rsidR="00000000" w:rsidRPr="00000000">
        <w:rPr>
          <w:b w:val="1"/>
          <w:rtl w:val="0"/>
        </w:rPr>
        <w:t xml:space="preserve">The Beta (</w:t>
      </w:r>
      <w:r w:rsidDel="00000000" w:rsidR="00000000" w:rsidRPr="00000000">
        <w:rPr>
          <w:rFonts w:ascii="Roboto Mono" w:cs="Roboto Mono" w:eastAsia="Roboto Mono" w:hAnsi="Roboto Mono"/>
          <w:b w:val="1"/>
          <w:color w:val="188038"/>
          <w:rtl w:val="0"/>
        </w:rPr>
        <w:t xml:space="preserve">β</w:t>
      </w:r>
      <w:r w:rsidDel="00000000" w:rsidR="00000000" w:rsidRPr="00000000">
        <w:rPr>
          <w:b w:val="1"/>
          <w:rtl w:val="0"/>
        </w:rPr>
        <w:t xml:space="preserve">) parameter:</w:t>
      </w:r>
      <w:r w:rsidDel="00000000" w:rsidR="00000000" w:rsidRPr="00000000">
        <w:rPr>
          <w:rtl w:val="0"/>
        </w:rPr>
        <w:t xml:space="preserve"> Controls the relative importance of Recall over Precision.</w:t>
      </w:r>
    </w:p>
    <w:p w:rsidR="00000000" w:rsidDel="00000000" w:rsidP="00000000" w:rsidRDefault="00000000" w:rsidRPr="00000000" w14:paraId="00000033">
      <w:pPr>
        <w:numPr>
          <w:ilvl w:val="1"/>
          <w:numId w:val="4"/>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β = 1</w:t>
      </w:r>
      <w:r w:rsidDel="00000000" w:rsidR="00000000" w:rsidRPr="00000000">
        <w:rPr>
          <w:b w:val="1"/>
          <w:rtl w:val="0"/>
        </w:rPr>
        <w:t xml:space="preserve"> -&gt; F1-Score:</w:t>
      </w:r>
      <w:r w:rsidDel="00000000" w:rsidR="00000000" w:rsidRPr="00000000">
        <w:rPr>
          <w:rtl w:val="0"/>
        </w:rPr>
        <w:t xml:space="preserve"> This is the most common form, giving equal weight to Precision and Recall. It's the harmonic mean of the two. </w:t>
      </w:r>
      <w:r w:rsidDel="00000000" w:rsidR="00000000" w:rsidRPr="00000000">
        <w:rPr>
          <w:rFonts w:ascii="Roboto Mono" w:cs="Roboto Mono" w:eastAsia="Roboto Mono" w:hAnsi="Roboto Mono"/>
          <w:color w:val="188038"/>
          <w:rtl w:val="0"/>
        </w:rPr>
        <w:t xml:space="preserve">F1 = 2 * (Precision * Recall) / (Precision + Recall)</w:t>
      </w:r>
      <w:r w:rsidDel="00000000" w:rsidR="00000000" w:rsidRPr="00000000">
        <w:rPr>
          <w:rtl w:val="0"/>
        </w:rPr>
        <w:t xml:space="preserve"> A high F1 score requires both Precision and Recall to be high.</w:t>
      </w:r>
    </w:p>
    <w:p w:rsidR="00000000" w:rsidDel="00000000" w:rsidP="00000000" w:rsidRDefault="00000000" w:rsidRPr="00000000" w14:paraId="00000034">
      <w:pPr>
        <w:numPr>
          <w:ilvl w:val="1"/>
          <w:numId w:val="4"/>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β &gt; 1</w:t>
      </w:r>
      <w:r w:rsidDel="00000000" w:rsidR="00000000" w:rsidRPr="00000000">
        <w:rPr>
          <w:b w:val="1"/>
          <w:rtl w:val="0"/>
        </w:rPr>
        <w:t xml:space="preserve"> (e.g., F2-Score):</w:t>
      </w:r>
      <w:r w:rsidDel="00000000" w:rsidR="00000000" w:rsidRPr="00000000">
        <w:rPr>
          <w:rtl w:val="0"/>
        </w:rPr>
        <w:t xml:space="preserve"> Gives more weight to Recall. Use when minimizing False Negatives is more important than minimizing False Positives.</w:t>
      </w:r>
    </w:p>
    <w:p w:rsidR="00000000" w:rsidDel="00000000" w:rsidP="00000000" w:rsidRDefault="00000000" w:rsidRPr="00000000" w14:paraId="00000035">
      <w:pPr>
        <w:numPr>
          <w:ilvl w:val="1"/>
          <w:numId w:val="4"/>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0 &lt; β &lt; 1</w:t>
      </w:r>
      <w:r w:rsidDel="00000000" w:rsidR="00000000" w:rsidRPr="00000000">
        <w:rPr>
          <w:b w:val="1"/>
          <w:rtl w:val="0"/>
        </w:rPr>
        <w:t xml:space="preserve"> (e.g., F0.5-Score):</w:t>
      </w:r>
      <w:r w:rsidDel="00000000" w:rsidR="00000000" w:rsidRPr="00000000">
        <w:rPr>
          <w:rtl w:val="0"/>
        </w:rPr>
        <w:t xml:space="preserve"> Gives more weight to Precision. Use when minimizing False Positives is more important than minimizing False Negatives.</w:t>
      </w:r>
    </w:p>
    <w:p w:rsidR="00000000" w:rsidDel="00000000" w:rsidP="00000000" w:rsidRDefault="00000000" w:rsidRPr="00000000" w14:paraId="00000036">
      <w:pPr>
        <w:numPr>
          <w:ilvl w:val="0"/>
          <w:numId w:val="4"/>
        </w:numPr>
        <w:spacing w:after="0" w:afterAutospacing="0" w:before="0" w:beforeAutospacing="0" w:lineRule="auto"/>
        <w:ind w:left="720" w:hanging="360"/>
      </w:pPr>
      <w:r w:rsidDel="00000000" w:rsidR="00000000" w:rsidRPr="00000000">
        <w:rPr>
          <w:b w:val="1"/>
          <w:rtl w:val="0"/>
        </w:rPr>
        <w:t xml:space="preserve">Why Harmonic Mean?</w:t>
      </w:r>
      <w:r w:rsidDel="00000000" w:rsidR="00000000" w:rsidRPr="00000000">
        <w:rPr>
          <w:rtl w:val="0"/>
        </w:rPr>
        <w:t xml:space="preserve"> The harmonic mean penalizes low values more severely than the arithmetic mean. To get a high F-score, </w:t>
      </w:r>
      <w:r w:rsidDel="00000000" w:rsidR="00000000" w:rsidRPr="00000000">
        <w:rPr>
          <w:i w:val="1"/>
          <w:rtl w:val="0"/>
        </w:rPr>
        <w:t xml:space="preserve">both</w:t>
      </w:r>
      <w:r w:rsidDel="00000000" w:rsidR="00000000" w:rsidRPr="00000000">
        <w:rPr>
          <w:rtl w:val="0"/>
        </w:rPr>
        <w:t xml:space="preserve"> Precision and Recall must be reasonably high. A model with very high Precision but near-zero Recall (or vice-versa) will have a low F-score.</w:t>
      </w:r>
    </w:p>
    <w:p w:rsidR="00000000" w:rsidDel="00000000" w:rsidP="00000000" w:rsidRDefault="00000000" w:rsidRPr="00000000" w14:paraId="00000037">
      <w:pPr>
        <w:numPr>
          <w:ilvl w:val="0"/>
          <w:numId w:val="4"/>
        </w:numPr>
        <w:spacing w:after="240" w:before="0" w:beforeAutospacing="0" w:lineRule="auto"/>
        <w:ind w:left="720" w:hanging="360"/>
      </w:pPr>
      <w:r w:rsidDel="00000000" w:rsidR="00000000" w:rsidRPr="00000000">
        <w:rPr>
          <w:b w:val="1"/>
          <w:rtl w:val="0"/>
        </w:rPr>
        <w:t xml:space="preserve">When to use:</w:t>
      </w:r>
      <w:r w:rsidDel="00000000" w:rsidR="00000000" w:rsidRPr="00000000">
        <w:rPr>
          <w:rtl w:val="0"/>
        </w:rPr>
        <w:t xml:space="preserve"> Useful when you need a single number to summarize performance, especially on imbalanced datasets where Accuracy is misleading. Use F1 for a balanced view; use F-beta (with </w:t>
      </w:r>
      <w:r w:rsidDel="00000000" w:rsidR="00000000" w:rsidRPr="00000000">
        <w:rPr>
          <w:rFonts w:ascii="Cardo" w:cs="Cardo" w:eastAsia="Cardo" w:hAnsi="Cardo"/>
          <w:color w:val="188038"/>
          <w:rtl w:val="0"/>
        </w:rPr>
        <w:t xml:space="preserve">β ≠ 1</w:t>
      </w:r>
      <w:r w:rsidDel="00000000" w:rsidR="00000000" w:rsidRPr="00000000">
        <w:rPr>
          <w:rtl w:val="0"/>
        </w:rPr>
        <w:t xml:space="preserve">) when one metric (Precision or Recall) is explicitly more important based on the problem context.</w:t>
      </w:r>
    </w:p>
    <w:p w:rsidR="00000000" w:rsidDel="00000000" w:rsidP="00000000" w:rsidRDefault="00000000" w:rsidRPr="00000000" w14:paraId="00000038">
      <w:pPr>
        <w:spacing w:after="240" w:before="240"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