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13" w:rsidRPr="00CD1713" w:rsidRDefault="00CD1713" w:rsidP="00CD171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D1713">
        <w:rPr>
          <w:rFonts w:ascii="Times New Roman" w:eastAsia="Times New Roman" w:hAnsi="Times New Roman" w:cs="Times New Roman"/>
          <w:b/>
          <w:bCs/>
          <w:sz w:val="36"/>
          <w:szCs w:val="36"/>
        </w:rPr>
        <w:t>ColumnStore</w:t>
      </w:r>
      <w:proofErr w:type="spellEnd"/>
      <w:r w:rsidRPr="00CD17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Indexes evolution from SQL Server 2012, 2014 to 2016</w:t>
      </w:r>
    </w:p>
    <w:p w:rsidR="007B24BA" w:rsidRDefault="007B24BA" w:rsidP="007B24BA">
      <w:pPr>
        <w:pStyle w:val="NormalWeb"/>
      </w:pP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Indexes</w:t>
      </w:r>
      <w:r>
        <w:t xml:space="preserve"> were first introduced in SQL Server 2012, and this created a new way to store and retrieve the Index or Table data in an efficient manner.</w:t>
      </w:r>
    </w:p>
    <w:p w:rsidR="007B24BA" w:rsidRDefault="007B24BA" w:rsidP="007B24BA">
      <w:pPr>
        <w:pStyle w:val="NormalWeb"/>
      </w:pPr>
      <w:proofErr w:type="spellStart"/>
      <w:r>
        <w:t>ColumnStore</w:t>
      </w:r>
      <w:proofErr w:type="spellEnd"/>
      <w:r>
        <w:t xml:space="preserve"> uses </w:t>
      </w:r>
      <w:proofErr w:type="spellStart"/>
      <w:r>
        <w:rPr>
          <w:rStyle w:val="Strong"/>
        </w:rPr>
        <w:t>xVelocity</w:t>
      </w:r>
      <w:proofErr w:type="spellEnd"/>
      <w:r>
        <w:t xml:space="preserve"> technology that was based on </w:t>
      </w:r>
      <w:r>
        <w:rPr>
          <w:rStyle w:val="Strong"/>
        </w:rPr>
        <w:t>Vertipaq engine</w:t>
      </w:r>
      <w:r>
        <w:t xml:space="preserve">, this uses a new </w:t>
      </w:r>
      <w:proofErr w:type="gramStart"/>
      <w:r>
        <w:rPr>
          <w:rStyle w:val="Strong"/>
        </w:rPr>
        <w:t>Columnar</w:t>
      </w:r>
      <w:proofErr w:type="gramEnd"/>
      <w:r>
        <w:rPr>
          <w:rStyle w:val="Strong"/>
        </w:rPr>
        <w:t xml:space="preserve"> storage</w:t>
      </w:r>
      <w:r>
        <w:t xml:space="preserve"> technique to store data that is highly </w:t>
      </w:r>
      <w:r>
        <w:rPr>
          <w:rStyle w:val="Strong"/>
        </w:rPr>
        <w:t>Compressed</w:t>
      </w:r>
      <w:r>
        <w:t xml:space="preserve"> and is capable of In-memory Caching and highly parallel data scanning with Aggregation algorithms.</w:t>
      </w:r>
    </w:p>
    <w:p w:rsidR="007B24BA" w:rsidRDefault="007B24BA" w:rsidP="007B24BA">
      <w:pPr>
        <w:pStyle w:val="NormalWeb"/>
      </w:pPr>
      <w:proofErr w:type="spellStart"/>
      <w:r>
        <w:t>ColumnStore</w:t>
      </w:r>
      <w:proofErr w:type="spellEnd"/>
      <w:r>
        <w:t xml:space="preserve"> or </w:t>
      </w:r>
      <w:r>
        <w:rPr>
          <w:rStyle w:val="Strong"/>
        </w:rPr>
        <w:t>Columnar data format</w:t>
      </w:r>
      <w:r>
        <w:t xml:space="preserve"> does not store data in traditional </w:t>
      </w:r>
      <w:proofErr w:type="spellStart"/>
      <w:r>
        <w:t>RowStore</w:t>
      </w:r>
      <w:proofErr w:type="spellEnd"/>
      <w:r>
        <w:t xml:space="preserve"> fashion, instead the data is grouped and stored as one column at a time in </w:t>
      </w:r>
      <w:r>
        <w:rPr>
          <w:rStyle w:val="Strong"/>
        </w:rPr>
        <w:t>Column Segments</w:t>
      </w:r>
      <w:r>
        <w:t>.</w:t>
      </w:r>
    </w:p>
    <w:p w:rsidR="007B24BA" w:rsidRDefault="007B24BA" w:rsidP="007B24BA">
      <w:pPr>
        <w:pStyle w:val="NormalWeb"/>
      </w:pPr>
      <w:r>
        <w:t xml:space="preserve">The </w:t>
      </w:r>
      <w:r>
        <w:rPr>
          <w:rStyle w:val="Strong"/>
        </w:rPr>
        <w:t xml:space="preserve">Traditional </w:t>
      </w:r>
      <w:proofErr w:type="spellStart"/>
      <w:r>
        <w:rPr>
          <w:rStyle w:val="Strong"/>
        </w:rPr>
        <w:t>RowStore</w:t>
      </w:r>
      <w:proofErr w:type="spellEnd"/>
      <w:r>
        <w:t xml:space="preserve"> stores data for each row and then joins all the rows and store them in </w:t>
      </w:r>
      <w:r>
        <w:rPr>
          <w:rStyle w:val="Strong"/>
        </w:rPr>
        <w:t>Data Pages</w:t>
      </w:r>
      <w:r>
        <w:t>, and is still the same storage mechanism for Heap and Clustered Indexes.</w:t>
      </w:r>
    </w:p>
    <w:p w:rsidR="007B24BA" w:rsidRDefault="007B24BA" w:rsidP="007B24BA">
      <w:pPr>
        <w:pStyle w:val="NormalWeb"/>
      </w:pPr>
      <w:r>
        <w:t xml:space="preserve">Thus, a </w:t>
      </w:r>
      <w:proofErr w:type="spellStart"/>
      <w:r>
        <w:rPr>
          <w:rStyle w:val="Strong"/>
        </w:rPr>
        <w:t>ColumnStore</w:t>
      </w:r>
      <w:proofErr w:type="spellEnd"/>
      <w:r>
        <w:t xml:space="preserve"> increases the performance by reading </w:t>
      </w:r>
      <w:r>
        <w:rPr>
          <w:rStyle w:val="Strong"/>
        </w:rPr>
        <w:t>less data</w:t>
      </w:r>
      <w:r>
        <w:t xml:space="preserve"> that is highly </w:t>
      </w:r>
      <w:r>
        <w:rPr>
          <w:rStyle w:val="Strong"/>
        </w:rPr>
        <w:t>compressed</w:t>
      </w:r>
      <w:r>
        <w:t xml:space="preserve">, and in </w:t>
      </w:r>
      <w:r>
        <w:rPr>
          <w:rStyle w:val="Strong"/>
        </w:rPr>
        <w:t>batches</w:t>
      </w:r>
      <w:r>
        <w:t xml:space="preserve"> from disk to memory by further reducing the </w:t>
      </w:r>
      <w:r>
        <w:rPr>
          <w:rStyle w:val="Strong"/>
        </w:rPr>
        <w:t>I/O</w:t>
      </w:r>
      <w:r>
        <w:t>.</w:t>
      </w:r>
      <w:r>
        <w:br/>
        <w:t> </w:t>
      </w:r>
    </w:p>
    <w:p w:rsidR="007B24BA" w:rsidRDefault="007B24BA" w:rsidP="007B24BA">
      <w:pPr>
        <w:pStyle w:val="NormalWeb"/>
      </w:pPr>
      <w:r>
        <w:rPr>
          <w:rStyle w:val="Strong"/>
        </w:rPr>
        <w:t>–&gt;</w:t>
      </w:r>
      <w:r>
        <w:t xml:space="preserve"> To know more about </w:t>
      </w:r>
      <w:proofErr w:type="spellStart"/>
      <w:r>
        <w:t>ColumnStore</w:t>
      </w:r>
      <w:proofErr w:type="spellEnd"/>
      <w:r>
        <w:t xml:space="preserve"> Indexes check </w:t>
      </w:r>
      <w:r>
        <w:rPr>
          <w:rStyle w:val="Strong"/>
        </w:rPr>
        <w:t>[</w:t>
      </w:r>
      <w:hyperlink r:id="rId4" w:tgtFrame="_blank" w:history="1">
        <w:r>
          <w:rPr>
            <w:rStyle w:val="Hyperlink"/>
            <w:b/>
            <w:bCs/>
          </w:rPr>
          <w:t xml:space="preserve">MSDN </w:t>
        </w:r>
        <w:proofErr w:type="spellStart"/>
        <w:r>
          <w:rPr>
            <w:rStyle w:val="Hyperlink"/>
            <w:b/>
            <w:bCs/>
          </w:rPr>
          <w:t>BoL</w:t>
        </w:r>
        <w:proofErr w:type="spellEnd"/>
      </w:hyperlink>
      <w:r>
        <w:rPr>
          <w:rStyle w:val="Strong"/>
        </w:rPr>
        <w:t>]</w:t>
      </w:r>
      <w:r>
        <w:t>.</w:t>
      </w:r>
      <w:r>
        <w:br/>
        <w:t> </w:t>
      </w:r>
    </w:p>
    <w:p w:rsidR="007B24BA" w:rsidRDefault="007B24BA" w:rsidP="007B24BA">
      <w:pPr>
        <w:pStyle w:val="NormalWeb"/>
      </w:pPr>
      <w:r>
        <w:rPr>
          <w:rStyle w:val="Strong"/>
        </w:rPr>
        <w:t xml:space="preserve">–&gt; Let’s see the journey of </w:t>
      </w: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index from SQL Server 2012 to 2016:</w:t>
      </w:r>
      <w:r>
        <w:br/>
        <w:t> </w:t>
      </w:r>
    </w:p>
    <w:p w:rsidR="007B24BA" w:rsidRDefault="007B24BA" w:rsidP="007B24BA">
      <w:pPr>
        <w:pStyle w:val="NormalWeb"/>
        <w:rPr>
          <w:sz w:val="31"/>
          <w:szCs w:val="31"/>
        </w:rPr>
      </w:pPr>
      <w:r>
        <w:rPr>
          <w:b/>
          <w:bCs/>
          <w:noProof/>
          <w:sz w:val="31"/>
          <w:szCs w:val="3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1F4FD" id="Rectangle 4" o:spid="_x0000_s1026" alt="✔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en/gI&#10;wAIAAMM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1"/>
          <w:szCs w:val="31"/>
        </w:rPr>
        <w:t xml:space="preserve">We will start with </w:t>
      </w:r>
      <w:r>
        <w:rPr>
          <w:rStyle w:val="Strong"/>
          <w:sz w:val="31"/>
          <w:szCs w:val="31"/>
        </w:rPr>
        <w:t>SQL Server 2012</w:t>
      </w:r>
      <w:r>
        <w:rPr>
          <w:sz w:val="31"/>
          <w:szCs w:val="31"/>
        </w:rPr>
        <w:t xml:space="preserve"> offering for </w:t>
      </w:r>
      <w:proofErr w:type="spellStart"/>
      <w:r>
        <w:rPr>
          <w:sz w:val="31"/>
          <w:szCs w:val="31"/>
        </w:rPr>
        <w:t>ColumnStore</w:t>
      </w:r>
      <w:proofErr w:type="spellEnd"/>
      <w:r>
        <w:rPr>
          <w:sz w:val="31"/>
          <w:szCs w:val="31"/>
        </w:rPr>
        <w:t xml:space="preserve"> Indexes:</w:t>
      </w:r>
    </w:p>
    <w:p w:rsidR="007B24BA" w:rsidRDefault="007B24BA" w:rsidP="007B24BA">
      <w:pPr>
        <w:pStyle w:val="NormalWeb"/>
      </w:pPr>
      <w:r>
        <w:t xml:space="preserve">1. A Table (Heap or </w:t>
      </w:r>
      <w:proofErr w:type="spellStart"/>
      <w:r>
        <w:t>BTree</w:t>
      </w:r>
      <w:proofErr w:type="spellEnd"/>
      <w:r>
        <w:t xml:space="preserve">) can have </w:t>
      </w:r>
      <w:r>
        <w:rPr>
          <w:rStyle w:val="Strong"/>
        </w:rPr>
        <w:t xml:space="preserve">only one </w:t>
      </w:r>
      <w:proofErr w:type="spellStart"/>
      <w:r>
        <w:rPr>
          <w:rStyle w:val="Strong"/>
        </w:rPr>
        <w:t>NonClustered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Index</w:t>
      </w:r>
      <w:r>
        <w:t>.</w:t>
      </w:r>
    </w:p>
    <w:p w:rsidR="007B24BA" w:rsidRDefault="007B24BA" w:rsidP="007B24BA">
      <w:pPr>
        <w:pStyle w:val="NormalWeb"/>
      </w:pPr>
      <w:r>
        <w:t xml:space="preserve">2. A Table with </w:t>
      </w:r>
      <w:proofErr w:type="spellStart"/>
      <w:r>
        <w:t>NonClustered</w:t>
      </w:r>
      <w:proofErr w:type="spellEnd"/>
      <w:r>
        <w:t xml:space="preserve"> </w:t>
      </w:r>
      <w:proofErr w:type="spellStart"/>
      <w:r>
        <w:t>ColumnStore</w:t>
      </w:r>
      <w:proofErr w:type="spellEnd"/>
      <w:r>
        <w:t xml:space="preserve"> Index becomes </w:t>
      </w:r>
      <w:proofErr w:type="spellStart"/>
      <w:r>
        <w:rPr>
          <w:rStyle w:val="Strong"/>
        </w:rPr>
        <w:t>readonly</w:t>
      </w:r>
      <w:proofErr w:type="spellEnd"/>
      <w:r>
        <w:t xml:space="preserve"> and cannot be updated.</w:t>
      </w:r>
    </w:p>
    <w:p w:rsidR="007B24BA" w:rsidRDefault="007B24BA" w:rsidP="007B24BA">
      <w:pPr>
        <w:pStyle w:val="NormalWeb"/>
      </w:pPr>
      <w:r>
        <w:t xml:space="preserve">3. The </w:t>
      </w:r>
      <w:proofErr w:type="spellStart"/>
      <w:r>
        <w:t>NonClustered</w:t>
      </w:r>
      <w:proofErr w:type="spellEnd"/>
      <w:r>
        <w:t xml:space="preserve"> </w:t>
      </w:r>
      <w:proofErr w:type="spellStart"/>
      <w:r>
        <w:t>ColumnStore</w:t>
      </w:r>
      <w:proofErr w:type="spellEnd"/>
      <w:r>
        <w:t xml:space="preserve"> Index uses </w:t>
      </w:r>
      <w:r>
        <w:rPr>
          <w:rStyle w:val="Strong"/>
        </w:rPr>
        <w:t>Segment Compression</w:t>
      </w:r>
      <w:r>
        <w:t xml:space="preserve"> for high compression of </w:t>
      </w:r>
      <w:proofErr w:type="gramStart"/>
      <w:r>
        <w:t>Columnar</w:t>
      </w:r>
      <w:proofErr w:type="gramEnd"/>
      <w:r>
        <w:t xml:space="preserve"> data.</w:t>
      </w:r>
      <w:r>
        <w:br/>
        <w:t> </w:t>
      </w:r>
    </w:p>
    <w:p w:rsidR="007B24BA" w:rsidRDefault="007B24BA" w:rsidP="007B24BA">
      <w:pPr>
        <w:pStyle w:val="NormalWeb"/>
        <w:rPr>
          <w:sz w:val="31"/>
          <w:szCs w:val="31"/>
        </w:rPr>
      </w:pPr>
      <w:r>
        <w:rPr>
          <w:b/>
          <w:bCs/>
          <w:noProof/>
          <w:sz w:val="31"/>
          <w:szCs w:val="3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angle 3" descr="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4460C" id="Rectangle 3" o:spid="_x0000_s1026" alt="✔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0SpF&#10;VsECAADD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1"/>
          <w:szCs w:val="31"/>
        </w:rPr>
        <w:t xml:space="preserve">With </w:t>
      </w:r>
      <w:r>
        <w:rPr>
          <w:rStyle w:val="Strong"/>
          <w:sz w:val="31"/>
          <w:szCs w:val="31"/>
        </w:rPr>
        <w:t xml:space="preserve">SQL </w:t>
      </w:r>
      <w:proofErr w:type="spellStart"/>
      <w:r>
        <w:rPr>
          <w:rStyle w:val="Strong"/>
          <w:sz w:val="31"/>
          <w:szCs w:val="31"/>
        </w:rPr>
        <w:t>Sever</w:t>
      </w:r>
      <w:proofErr w:type="spellEnd"/>
      <w:r>
        <w:rPr>
          <w:rStyle w:val="Strong"/>
          <w:sz w:val="31"/>
          <w:szCs w:val="31"/>
        </w:rPr>
        <w:t xml:space="preserve"> 2014</w:t>
      </w:r>
      <w:r>
        <w:rPr>
          <w:sz w:val="31"/>
          <w:szCs w:val="31"/>
        </w:rPr>
        <w:t xml:space="preserve"> some new features were added, like:</w:t>
      </w:r>
    </w:p>
    <w:p w:rsidR="007B24BA" w:rsidRDefault="007B24BA" w:rsidP="007B24BA">
      <w:pPr>
        <w:pStyle w:val="NormalWeb"/>
      </w:pPr>
      <w:r>
        <w:t xml:space="preserve">1. You can create </w:t>
      </w:r>
      <w:r>
        <w:rPr>
          <w:rStyle w:val="Strong"/>
        </w:rPr>
        <w:t xml:space="preserve">one Clustered </w:t>
      </w: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Index</w:t>
      </w:r>
      <w:r>
        <w:t xml:space="preserve"> on a Table, and no further Indexes can be created.</w:t>
      </w:r>
    </w:p>
    <w:p w:rsidR="007B24BA" w:rsidRDefault="007B24BA" w:rsidP="007B24BA">
      <w:pPr>
        <w:pStyle w:val="NormalWeb"/>
      </w:pPr>
      <w:r>
        <w:lastRenderedPageBreak/>
        <w:t xml:space="preserve">2. A Table with Clustered </w:t>
      </w:r>
      <w:proofErr w:type="spellStart"/>
      <w:r>
        <w:t>ColumnStore</w:t>
      </w:r>
      <w:proofErr w:type="spellEnd"/>
      <w:r>
        <w:t xml:space="preserve"> Index can be </w:t>
      </w:r>
      <w:r>
        <w:rPr>
          <w:rStyle w:val="Strong"/>
        </w:rPr>
        <w:t>updated</w:t>
      </w:r>
      <w:r>
        <w:t xml:space="preserve"> with INSERT/UPDATE/DELETE operations.</w:t>
      </w:r>
    </w:p>
    <w:p w:rsidR="007B24BA" w:rsidRDefault="007B24BA" w:rsidP="007B24BA">
      <w:pPr>
        <w:pStyle w:val="NormalWeb"/>
      </w:pPr>
      <w:r>
        <w:t xml:space="preserve">3. Both Clustered &amp; </w:t>
      </w:r>
      <w:proofErr w:type="spellStart"/>
      <w:r>
        <w:t>NonClustered</w:t>
      </w:r>
      <w:proofErr w:type="spellEnd"/>
      <w:r>
        <w:t xml:space="preserve"> </w:t>
      </w:r>
      <w:proofErr w:type="spellStart"/>
      <w:r>
        <w:t>ColumnStore</w:t>
      </w:r>
      <w:proofErr w:type="spellEnd"/>
      <w:r>
        <w:t xml:space="preserve"> Index has new Archival Compression options i.e. </w:t>
      </w:r>
      <w:r>
        <w:rPr>
          <w:rStyle w:val="Strong"/>
        </w:rPr>
        <w:t>COLUMNSTORE_ARCHIVE</w:t>
      </w:r>
      <w:r>
        <w:t xml:space="preserve"> to further compress the data.</w:t>
      </w:r>
      <w:r>
        <w:br/>
        <w:t> </w:t>
      </w:r>
    </w:p>
    <w:p w:rsidR="007B24BA" w:rsidRDefault="007B24BA" w:rsidP="007B24BA">
      <w:pPr>
        <w:pStyle w:val="NormalWeb"/>
        <w:rPr>
          <w:sz w:val="31"/>
          <w:szCs w:val="31"/>
        </w:rPr>
      </w:pPr>
      <w:r>
        <w:rPr>
          <w:b/>
          <w:bCs/>
          <w:noProof/>
          <w:sz w:val="31"/>
          <w:szCs w:val="3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067972" id="Rectangle 2" o:spid="_x0000_s1026" alt="✔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ClePyG&#10;wAIAAMMFAAAOAAAAAAAAAAAAAAAAAC4CAABkcnMvZTJvRG9jLnhtbFBLAQItABQABgAIAAAAIQCY&#10;9mwN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31"/>
          <w:szCs w:val="31"/>
        </w:rPr>
        <w:t xml:space="preserve">Now with </w:t>
      </w:r>
      <w:r>
        <w:rPr>
          <w:rStyle w:val="Strong"/>
          <w:sz w:val="31"/>
          <w:szCs w:val="31"/>
        </w:rPr>
        <w:t>SQL Server 2016</w:t>
      </w:r>
      <w:r>
        <w:rPr>
          <w:sz w:val="31"/>
          <w:szCs w:val="31"/>
        </w:rPr>
        <w:t xml:space="preserve"> new features have been added and some limitations are removed:</w:t>
      </w:r>
    </w:p>
    <w:p w:rsidR="007B24BA" w:rsidRDefault="007B24BA" w:rsidP="007B24BA">
      <w:pPr>
        <w:pStyle w:val="NormalWeb"/>
      </w:pPr>
      <w:r>
        <w:t xml:space="preserve">1. A Table will still have </w:t>
      </w:r>
      <w:r>
        <w:rPr>
          <w:rStyle w:val="Strong"/>
        </w:rPr>
        <w:t xml:space="preserve">one </w:t>
      </w:r>
      <w:proofErr w:type="spellStart"/>
      <w:r>
        <w:rPr>
          <w:rStyle w:val="Strong"/>
        </w:rPr>
        <w:t>NonClustered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Index</w:t>
      </w:r>
      <w:r>
        <w:t xml:space="preserve">, but this will be </w:t>
      </w:r>
      <w:r>
        <w:rPr>
          <w:rStyle w:val="Strong"/>
        </w:rPr>
        <w:t>updatable</w:t>
      </w:r>
      <w:r>
        <w:t xml:space="preserve"> and thus the Table also.</w:t>
      </w:r>
    </w:p>
    <w:p w:rsidR="007B24BA" w:rsidRDefault="007B24BA" w:rsidP="007B24BA">
      <w:pPr>
        <w:pStyle w:val="NormalWeb"/>
      </w:pPr>
      <w:r>
        <w:t xml:space="preserve">2. Now you can create a </w:t>
      </w:r>
      <w:r>
        <w:rPr>
          <w:rStyle w:val="Strong"/>
        </w:rPr>
        <w:t xml:space="preserve">Filtered </w:t>
      </w:r>
      <w:proofErr w:type="spellStart"/>
      <w:r>
        <w:rPr>
          <w:rStyle w:val="Strong"/>
        </w:rPr>
        <w:t>NonClustered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Index</w:t>
      </w:r>
      <w:r>
        <w:t xml:space="preserve"> by specifying a WHERE clause to it.</w:t>
      </w:r>
    </w:p>
    <w:p w:rsidR="007B24BA" w:rsidRDefault="007B24BA" w:rsidP="007B24BA">
      <w:pPr>
        <w:pStyle w:val="NormalWeb"/>
      </w:pPr>
      <w:r>
        <w:t xml:space="preserve">3. A Clustered </w:t>
      </w:r>
      <w:proofErr w:type="spellStart"/>
      <w:r>
        <w:t>ColumnStore</w:t>
      </w:r>
      <w:proofErr w:type="spellEnd"/>
      <w:r>
        <w:t xml:space="preserve"> Index table can have </w:t>
      </w:r>
      <w:r>
        <w:rPr>
          <w:rStyle w:val="Strong"/>
        </w:rPr>
        <w:t xml:space="preserve">one or more </w:t>
      </w:r>
      <w:proofErr w:type="spellStart"/>
      <w:r>
        <w:rPr>
          <w:rStyle w:val="Strong"/>
        </w:rPr>
        <w:t>NonClustered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RowStore</w:t>
      </w:r>
      <w:proofErr w:type="spellEnd"/>
      <w:r>
        <w:rPr>
          <w:rStyle w:val="Strong"/>
        </w:rPr>
        <w:t xml:space="preserve"> Indexes</w:t>
      </w:r>
      <w:r>
        <w:t>.</w:t>
      </w:r>
    </w:p>
    <w:p w:rsidR="007B24BA" w:rsidRDefault="007B24BA" w:rsidP="007B24BA">
      <w:pPr>
        <w:pStyle w:val="NormalWeb"/>
      </w:pPr>
      <w:r>
        <w:t xml:space="preserve">4. Clustered </w:t>
      </w:r>
      <w:proofErr w:type="spellStart"/>
      <w:r>
        <w:t>ColumnStore</w:t>
      </w:r>
      <w:proofErr w:type="spellEnd"/>
      <w:r>
        <w:t xml:space="preserve"> Index can now be Unique indirectly as you can create a </w:t>
      </w:r>
      <w:r>
        <w:rPr>
          <w:rStyle w:val="Strong"/>
        </w:rPr>
        <w:t>Primary Key</w:t>
      </w:r>
      <w:r>
        <w:t xml:space="preserve"> Constraint on a Heap table (and also </w:t>
      </w:r>
      <w:r>
        <w:rPr>
          <w:rStyle w:val="Strong"/>
        </w:rPr>
        <w:t>Foreign Key</w:t>
      </w:r>
      <w:r>
        <w:t xml:space="preserve"> constraints).</w:t>
      </w:r>
    </w:p>
    <w:p w:rsidR="007B24BA" w:rsidRDefault="007B24BA" w:rsidP="007B24BA">
      <w:pPr>
        <w:pStyle w:val="NormalWeb"/>
      </w:pPr>
      <w:r>
        <w:t xml:space="preserve">5. Columnar Support for </w:t>
      </w:r>
      <w:r>
        <w:rPr>
          <w:rStyle w:val="Strong"/>
        </w:rPr>
        <w:t>In-Memory</w:t>
      </w:r>
      <w:r>
        <w:t xml:space="preserve"> (</w:t>
      </w:r>
      <w:proofErr w:type="spellStart"/>
      <w:r>
        <w:t>Hekaton</w:t>
      </w:r>
      <w:proofErr w:type="spellEnd"/>
      <w:r>
        <w:t xml:space="preserve">) tables, as you can create one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ColumnStore</w:t>
      </w:r>
      <w:proofErr w:type="spellEnd"/>
      <w:r>
        <w:t xml:space="preserve"> Index on top of them.</w:t>
      </w:r>
      <w:r>
        <w:br/>
        <w:t> </w:t>
      </w:r>
    </w:p>
    <w:p w:rsidR="007B24BA" w:rsidRDefault="007B24BA" w:rsidP="007B24BA">
      <w:pPr>
        <w:pStyle w:val="NormalWeb"/>
      </w:pPr>
      <w:r>
        <w:rPr>
          <w:rStyle w:val="Strong"/>
        </w:rPr>
        <w:t xml:space="preserve">–&gt; Here is the full feature summary of </w:t>
      </w:r>
      <w:proofErr w:type="spellStart"/>
      <w:r>
        <w:rPr>
          <w:rStyle w:val="Strong"/>
        </w:rPr>
        <w:t>ColumnStore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Indexe</w:t>
      </w:r>
      <w:proofErr w:type="spellEnd"/>
      <w:r>
        <w:rPr>
          <w:rStyle w:val="Strong"/>
        </w:rPr>
        <w:t xml:space="preserve"> evolution from SQL Server 2012 to 2016:</w:t>
      </w:r>
    </w:p>
    <w:p w:rsidR="00F4152C" w:rsidRDefault="007B24BA" w:rsidP="007B24BA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5667375" cy="2796540"/>
            <wp:effectExtent l="0" t="0" r="9525" b="3810"/>
            <wp:docPr id="1" name="Picture 1" descr="SQL Server 2016 - ColumnStoreIndex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2016 - ColumnStoreIndex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13"/>
    <w:rsid w:val="007B24BA"/>
    <w:rsid w:val="00CD1713"/>
    <w:rsid w:val="00F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C91C"/>
  <w15:chartTrackingRefBased/>
  <w15:docId w15:val="{4EBBBCFF-2487-4D88-B4F0-F8759BAE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7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B2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24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2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qlwithmanoj.files.wordpress.com/2015/06/sql-server-2016-columnstoreindexes.png" TargetMode="External"/><Relationship Id="rId4" Type="http://schemas.openxmlformats.org/officeDocument/2006/relationships/hyperlink" Target="https://msdn.microsoft.com/en-us/library/gg492088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IT01-Bipul</dc:creator>
  <cp:keywords/>
  <dc:description/>
  <cp:lastModifiedBy>IT01-Bipul</cp:lastModifiedBy>
  <cp:revision>2</cp:revision>
  <dcterms:created xsi:type="dcterms:W3CDTF">2019-10-10T10:07:00Z</dcterms:created>
  <dcterms:modified xsi:type="dcterms:W3CDTF">2019-10-10T10:08:00Z</dcterms:modified>
</cp:coreProperties>
</file>