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5A51" w14:textId="07CDF91C" w:rsidR="00132FB7" w:rsidRPr="00E15950" w:rsidRDefault="00132FB7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E15950">
        <w:rPr>
          <w:rFonts w:asciiTheme="majorHAnsi" w:hAnsiTheme="majorHAnsi" w:cstheme="majorHAnsi"/>
          <w:b/>
          <w:bCs/>
          <w:sz w:val="52"/>
          <w:szCs w:val="52"/>
        </w:rPr>
        <w:t>DAA Richard Faktor 3.CI</w:t>
      </w:r>
      <w:r w:rsidR="00C14B35">
        <w:rPr>
          <w:rFonts w:asciiTheme="majorHAnsi" w:hAnsiTheme="majorHAnsi" w:cstheme="majorHAnsi"/>
          <w:b/>
          <w:bCs/>
          <w:sz w:val="52"/>
          <w:szCs w:val="52"/>
        </w:rPr>
        <w:t xml:space="preserve"> Banka</w:t>
      </w:r>
    </w:p>
    <w:p w14:paraId="7811FC86" w14:textId="72E5EAF8" w:rsidR="00132FB7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PREČO</w:t>
      </w:r>
      <w:r w:rsidR="00E15950" w:rsidRPr="00C14B35">
        <w:rPr>
          <w:rFonts w:asciiTheme="majorHAnsi" w:hAnsiTheme="majorHAnsi" w:cstheme="majorHAnsi"/>
          <w:b/>
          <w:bCs/>
          <w:sz w:val="28"/>
          <w:szCs w:val="28"/>
        </w:rPr>
        <w:t>?</w:t>
      </w:r>
      <w:r w:rsidR="00FE702D" w:rsidRPr="00C14B35">
        <w:rPr>
          <w:rFonts w:asciiTheme="majorHAnsi" w:hAnsiTheme="majorHAnsi" w:cstheme="majorHAnsi"/>
          <w:b/>
          <w:bCs/>
          <w:sz w:val="28"/>
          <w:szCs w:val="28"/>
        </w:rPr>
        <w:t xml:space="preserve">/ NAČO? </w:t>
      </w:r>
    </w:p>
    <w:p w14:paraId="7187AD48" w14:textId="4DEC0722" w:rsidR="00FE702D" w:rsidRPr="00C14B35" w:rsidRDefault="00A260D1" w:rsidP="00A749EC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 xml:space="preserve">V dnešnej dobe </w:t>
      </w:r>
      <w:r w:rsidR="00A749EC">
        <w:rPr>
          <w:rFonts w:asciiTheme="majorHAnsi" w:hAnsiTheme="majorHAnsi" w:cstheme="majorHAnsi"/>
          <w:sz w:val="24"/>
          <w:szCs w:val="24"/>
        </w:rPr>
        <w:t>využívame banku a funkcie s ňou spojené takmer každý deň. Preto potrebujeme spoľahlivý a  funkčný systém ktorý uľahčuje zisťovanie informácií o </w:t>
      </w:r>
      <w:proofErr w:type="spellStart"/>
      <w:r w:rsidR="00A749EC">
        <w:rPr>
          <w:rFonts w:asciiTheme="majorHAnsi" w:hAnsiTheme="majorHAnsi" w:cstheme="majorHAnsi"/>
          <w:sz w:val="24"/>
          <w:szCs w:val="24"/>
        </w:rPr>
        <w:t>zákaznikoch</w:t>
      </w:r>
      <w:proofErr w:type="spellEnd"/>
      <w:r w:rsidR="00A749EC">
        <w:rPr>
          <w:rFonts w:asciiTheme="majorHAnsi" w:hAnsiTheme="majorHAnsi" w:cstheme="majorHAnsi"/>
          <w:sz w:val="24"/>
          <w:szCs w:val="24"/>
        </w:rPr>
        <w:t>.</w:t>
      </w:r>
    </w:p>
    <w:p w14:paraId="52E0EF17" w14:textId="78CFE5B0" w:rsidR="0012149F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KDO</w:t>
      </w:r>
      <w:r w:rsidR="00C14B35" w:rsidRPr="00C14B35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47642FEB" w14:textId="18ADD45E" w:rsidR="001879E2" w:rsidRPr="00C14B35" w:rsidRDefault="0012149F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 xml:space="preserve">V prvom rade hlavnú úlohu bude zohrávať Admin ktorý sa bude starať o celú databázu a v prípade potreby </w:t>
      </w:r>
      <w:r w:rsidR="00132FB7" w:rsidRPr="00C14B35">
        <w:rPr>
          <w:rFonts w:asciiTheme="majorHAnsi" w:hAnsiTheme="majorHAnsi" w:cstheme="majorHAnsi"/>
          <w:sz w:val="24"/>
          <w:szCs w:val="24"/>
        </w:rPr>
        <w:t xml:space="preserve"> </w:t>
      </w:r>
      <w:r w:rsidRPr="00C14B35">
        <w:rPr>
          <w:rFonts w:asciiTheme="majorHAnsi" w:hAnsiTheme="majorHAnsi" w:cstheme="majorHAnsi"/>
          <w:sz w:val="24"/>
          <w:szCs w:val="24"/>
        </w:rPr>
        <w:t>opraviť nežiadúce chyby.</w:t>
      </w:r>
    </w:p>
    <w:p w14:paraId="5F48354F" w14:textId="7892ADFC" w:rsidR="00CE3AF3" w:rsidRPr="00C14B35" w:rsidRDefault="0012149F" w:rsidP="00CE3AF3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>N</w:t>
      </w:r>
      <w:r w:rsidR="00CE3AF3" w:rsidRPr="00C14B35">
        <w:rPr>
          <w:rFonts w:asciiTheme="majorHAnsi" w:hAnsiTheme="majorHAnsi" w:cstheme="majorHAnsi"/>
          <w:sz w:val="24"/>
          <w:szCs w:val="24"/>
        </w:rPr>
        <w:t>aša banka ktorá môže kontrolovať všetko poprípade účet zablokovať alebo zrušiť</w:t>
      </w:r>
    </w:p>
    <w:p w14:paraId="6DA7F3FD" w14:textId="24231443" w:rsidR="00CE3AF3" w:rsidRPr="00CE3AF3" w:rsidRDefault="0012149F">
      <w:pPr>
        <w:rPr>
          <w:rFonts w:asciiTheme="majorHAnsi" w:hAnsiTheme="majorHAnsi" w:cstheme="majorHAnsi"/>
        </w:rPr>
      </w:pPr>
      <w:r w:rsidRPr="00C14B35">
        <w:rPr>
          <w:rFonts w:asciiTheme="majorHAnsi" w:hAnsiTheme="majorHAnsi" w:cstheme="majorHAnsi"/>
          <w:sz w:val="24"/>
          <w:szCs w:val="24"/>
        </w:rPr>
        <w:t>U</w:t>
      </w:r>
      <w:r w:rsidR="00CE3AF3" w:rsidRPr="00C14B35">
        <w:rPr>
          <w:rFonts w:asciiTheme="majorHAnsi" w:hAnsiTheme="majorHAnsi" w:cstheme="majorHAnsi"/>
          <w:sz w:val="24"/>
          <w:szCs w:val="24"/>
        </w:rPr>
        <w:t>žívatelia ktorí budú môcť spracovávať všetky údaje pomocou internetbankingu alebo pri návšteve</w:t>
      </w:r>
      <w:r w:rsidR="00CE3AF3" w:rsidRPr="00CE3AF3">
        <w:rPr>
          <w:rFonts w:asciiTheme="majorHAnsi" w:hAnsiTheme="majorHAnsi" w:cstheme="majorHAnsi"/>
        </w:rPr>
        <w:t xml:space="preserve"> banky</w:t>
      </w:r>
      <w:r>
        <w:rPr>
          <w:rFonts w:asciiTheme="majorHAnsi" w:hAnsiTheme="majorHAnsi" w:cstheme="majorHAnsi"/>
        </w:rPr>
        <w:t>.</w:t>
      </w:r>
    </w:p>
    <w:p w14:paraId="09CBB61D" w14:textId="1792FF4A" w:rsidR="001879E2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Vstupy</w:t>
      </w:r>
      <w:r w:rsidR="00E15950" w:rsidRPr="00C14B3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AC06FEB" w14:textId="2539434B" w:rsidR="00311718" w:rsidRDefault="00C14B35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>V </w:t>
      </w:r>
      <w:proofErr w:type="spellStart"/>
      <w:r w:rsidRPr="00C14B35">
        <w:rPr>
          <w:rFonts w:asciiTheme="majorHAnsi" w:hAnsiTheme="majorHAnsi" w:cstheme="majorHAnsi"/>
          <w:sz w:val="24"/>
          <w:szCs w:val="24"/>
        </w:rPr>
        <w:t>tababáze</w:t>
      </w:r>
      <w:proofErr w:type="spellEnd"/>
      <w:r w:rsidRPr="00C14B35">
        <w:rPr>
          <w:rFonts w:asciiTheme="majorHAnsi" w:hAnsiTheme="majorHAnsi" w:cstheme="majorHAnsi"/>
          <w:sz w:val="24"/>
          <w:szCs w:val="24"/>
        </w:rPr>
        <w:t xml:space="preserve"> budeme zaznamenávať  informácie o</w:t>
      </w:r>
      <w:r>
        <w:rPr>
          <w:rFonts w:asciiTheme="majorHAnsi" w:hAnsiTheme="majorHAnsi" w:cstheme="majorHAnsi"/>
          <w:sz w:val="24"/>
          <w:szCs w:val="24"/>
        </w:rPr>
        <w:t> </w:t>
      </w:r>
      <w:r w:rsidRPr="00C14B35">
        <w:rPr>
          <w:rFonts w:asciiTheme="majorHAnsi" w:hAnsiTheme="majorHAnsi" w:cstheme="majorHAnsi"/>
          <w:sz w:val="24"/>
          <w:szCs w:val="24"/>
        </w:rPr>
        <w:t>používateľoch</w:t>
      </w:r>
      <w:r>
        <w:rPr>
          <w:rFonts w:asciiTheme="majorHAnsi" w:hAnsiTheme="majorHAnsi" w:cstheme="majorHAnsi"/>
          <w:sz w:val="24"/>
          <w:szCs w:val="24"/>
        </w:rPr>
        <w:t>.</w:t>
      </w:r>
      <w:r w:rsidR="0031171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D74F38" w14:textId="1E12E95A" w:rsidR="001C5EB0" w:rsidRDefault="001C5EB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Napr. meno, priezvisko, dátum narodenie.</w:t>
      </w:r>
    </w:p>
    <w:p w14:paraId="568EE222" w14:textId="755DADC9" w:rsidR="004423A5" w:rsidRDefault="004423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Zostatok na účte.</w:t>
      </w:r>
    </w:p>
    <w:p w14:paraId="7D58821C" w14:textId="33926676" w:rsidR="00CE3AF3" w:rsidRDefault="003117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Dokážeme zistiť či užívateľ má alebo nemá kreditnú kartu alebo pôžičku.</w:t>
      </w:r>
    </w:p>
    <w:p w14:paraId="351357DA" w14:textId="5C3E6B7A" w:rsidR="00C14B35" w:rsidRPr="003E42A5" w:rsidRDefault="003117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Či </w:t>
      </w:r>
      <w:r w:rsidR="001C5EB0">
        <w:rPr>
          <w:rFonts w:asciiTheme="majorHAnsi" w:hAnsiTheme="majorHAnsi" w:cstheme="majorHAnsi"/>
          <w:sz w:val="24"/>
          <w:szCs w:val="24"/>
        </w:rPr>
        <w:t>platia cez účet.</w:t>
      </w:r>
    </w:p>
    <w:p w14:paraId="71C89F16" w14:textId="46D28F64" w:rsidR="00132FB7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Výstupy</w:t>
      </w:r>
      <w:r w:rsidR="00E15950" w:rsidRPr="00C14B3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C14B3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C0ACADF" w14:textId="77777777" w:rsidR="003E42A5" w:rsidRPr="00C14B35" w:rsidRDefault="003E42A5" w:rsidP="003E42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Koľko majú peňazí na účte.</w:t>
      </w:r>
    </w:p>
    <w:p w14:paraId="07F10398" w14:textId="25E0F42D" w:rsidR="00E25E16" w:rsidRDefault="003E42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Posielať alebo prijímať </w:t>
      </w:r>
      <w:r w:rsidR="001C5EB0">
        <w:rPr>
          <w:rFonts w:asciiTheme="majorHAnsi" w:hAnsiTheme="majorHAnsi" w:cstheme="majorHAnsi"/>
        </w:rPr>
        <w:t>peniaze</w:t>
      </w:r>
      <w:r>
        <w:rPr>
          <w:rFonts w:asciiTheme="majorHAnsi" w:hAnsiTheme="majorHAnsi" w:cstheme="majorHAnsi"/>
        </w:rPr>
        <w:t>.</w:t>
      </w:r>
    </w:p>
    <w:p w14:paraId="42043B70" w14:textId="37691067" w:rsidR="004423A5" w:rsidRDefault="004423A5">
      <w:pPr>
        <w:rPr>
          <w:rFonts w:asciiTheme="majorHAnsi" w:hAnsiTheme="majorHAnsi" w:cstheme="majorHAnsi"/>
        </w:rPr>
      </w:pPr>
    </w:p>
    <w:p w14:paraId="54A71BA7" w14:textId="7A02F054" w:rsidR="004423A5" w:rsidRDefault="004423A5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DCAD301" wp14:editId="15B2BBDB">
            <wp:extent cx="6333776" cy="36004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345" cy="36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BF98" w14:textId="77777777" w:rsidR="003E42A5" w:rsidRPr="00E15950" w:rsidRDefault="003E42A5">
      <w:pPr>
        <w:rPr>
          <w:rFonts w:asciiTheme="majorHAnsi" w:hAnsiTheme="majorHAnsi" w:cstheme="majorHAnsi"/>
        </w:rPr>
      </w:pPr>
    </w:p>
    <w:sectPr w:rsidR="003E42A5" w:rsidRPr="00E1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1081"/>
    <w:multiLevelType w:val="multilevel"/>
    <w:tmpl w:val="B2C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B7"/>
    <w:rsid w:val="0012149F"/>
    <w:rsid w:val="00132FB7"/>
    <w:rsid w:val="001879E2"/>
    <w:rsid w:val="001C5EB0"/>
    <w:rsid w:val="002000D7"/>
    <w:rsid w:val="00203E1E"/>
    <w:rsid w:val="002D13E9"/>
    <w:rsid w:val="00311718"/>
    <w:rsid w:val="003E42A5"/>
    <w:rsid w:val="004423A5"/>
    <w:rsid w:val="007E5FC9"/>
    <w:rsid w:val="00836A5E"/>
    <w:rsid w:val="009112D0"/>
    <w:rsid w:val="00A260D1"/>
    <w:rsid w:val="00A749EC"/>
    <w:rsid w:val="00BC037A"/>
    <w:rsid w:val="00C01D54"/>
    <w:rsid w:val="00C14B35"/>
    <w:rsid w:val="00CE3AF3"/>
    <w:rsid w:val="00E15950"/>
    <w:rsid w:val="00E941D5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4E92"/>
  <w15:chartTrackingRefBased/>
  <w15:docId w15:val="{A757A7E4-7898-48CD-A504-AFD5C4B1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132FB7"/>
    <w:rPr>
      <w:b/>
      <w:bCs/>
    </w:rPr>
  </w:style>
  <w:style w:type="character" w:styleId="Zvraznenie">
    <w:name w:val="Emphasis"/>
    <w:basedOn w:val="Predvolenpsmoodseku"/>
    <w:uiPriority w:val="20"/>
    <w:qFormat/>
    <w:rsid w:val="00132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Faktor</dc:creator>
  <cp:keywords/>
  <dc:description/>
  <cp:lastModifiedBy>Richard Faktor</cp:lastModifiedBy>
  <cp:revision>12</cp:revision>
  <dcterms:created xsi:type="dcterms:W3CDTF">2021-12-07T17:09:00Z</dcterms:created>
  <dcterms:modified xsi:type="dcterms:W3CDTF">2022-01-11T21:04:00Z</dcterms:modified>
</cp:coreProperties>
</file>