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TECNOLÓGICA DEL PERÚ</w:t>
        <w:br/>
      </w:r>
      <w:r>
        <w:rPr>
          <w:b/>
          <w:sz w:val="26"/>
        </w:rPr>
        <w:t>HERRAMIENTAS DIGITALES — SEMANA 10</w:t>
      </w:r>
    </w:p>
    <w:p/>
    <w:p>
      <w:r>
        <w:rPr>
          <w:b/>
        </w:rPr>
        <w:t xml:space="preserve">Estudiante: </w:t>
      </w:r>
      <w:r>
        <w:t>Ricardo Ballera Mena Mendoza</w:t>
      </w:r>
    </w:p>
    <w:p>
      <w:r>
        <w:rPr>
          <w:b/>
        </w:rPr>
        <w:t xml:space="preserve">Tema de investigación: </w:t>
      </w:r>
      <w:r>
        <w:t>Efectos del tabaquismo en la salud humana</w:t>
      </w:r>
    </w:p>
    <w:p>
      <w:pPr>
        <w:pStyle w:val="Heading1"/>
      </w:pPr>
      <w:r>
        <w:t>1. Objetivo de búsqueda</w:t>
      </w:r>
    </w:p>
    <w:p>
      <w:r>
        <w:t>Identificar literatura científica sobre el consumo de tabaco y sus efectos en la salud humana, con énfasis en enfermedades respiratorias, cardiovasculares, cáncer y otros resultados de salud.</w:t>
      </w:r>
    </w:p>
    <w:p>
      <w:pPr>
        <w:pStyle w:val="Heading1"/>
      </w:pPr>
      <w:r>
        <w:t>2. Fórmula de búsqueda para Scopus</w:t>
      </w:r>
    </w:p>
    <w:p>
      <w:r>
        <w:rPr>
          <w:rFonts w:ascii="Consolas" w:hAnsi="Consolas"/>
          <w:sz w:val="20"/>
        </w:rPr>
        <w:t>TITLE-ABS-KEY(</w:t>
        <w:br/>
        <w:t xml:space="preserve">  ("tobacco smoking" OR "cigarette smoking" OR "tobacco use")</w:t>
        <w:br/>
        <w:t xml:space="preserve">  AND</w:t>
        <w:br/>
        <w:t xml:space="preserve">  ("health effects" OR disease OR cancer OR</w:t>
        <w:br/>
        <w:t xml:space="preserve">   "cardiovascular disease" OR "respiratory disease")</w:t>
        <w:br/>
        <w:t>)</w:t>
      </w:r>
    </w:p>
    <w:p>
      <w:pPr>
        <w:pStyle w:val="Heading1"/>
      </w:pPr>
      <w:r>
        <w:t>3. Descripción de los operadores</w:t>
      </w:r>
    </w:p>
    <w:p>
      <w:r>
        <w:t>AND combina conceptos diferentes y requiere que los resultados incluyan ambos grupos de términos. OR amplía la búsqueda al incluir sinónimos o conceptos relacionados. TITLE-ABS-KEY limita la búsqueda a título, resumen y palabras clave en Scopus.</w:t>
      </w:r>
    </w:p>
    <w:p>
      <w:pPr>
        <w:pStyle w:val="Heading1"/>
      </w:pPr>
      <w:r>
        <w:t>4. Pasos para documentar la búsqueda</w:t>
      </w:r>
    </w:p>
    <w:p>
      <w:pPr>
        <w:pStyle w:val="ListNumber"/>
      </w:pPr>
      <w:r>
        <w:t>Abrir Scopus mediante el acceso disponible de la universidad.</w:t>
      </w:r>
    </w:p>
    <w:p>
      <w:pPr>
        <w:pStyle w:val="ListNumber"/>
      </w:pPr>
      <w:r>
        <w:t>Introducir la fórmula en el campo de búsqueda y ejecutar la consulta.</w:t>
      </w:r>
    </w:p>
    <w:p>
      <w:pPr>
        <w:pStyle w:val="ListNumber"/>
      </w:pPr>
      <w:r>
        <w:t>Registrar la fecha de búsqueda, cantidad de resultados y filtros aplicados.</w:t>
      </w:r>
    </w:p>
    <w:p>
      <w:pPr>
        <w:pStyle w:val="ListNumber"/>
      </w:pPr>
      <w:r>
        <w:t>Revisar relevancia y pertinencia de los artículos encontrados.</w:t>
      </w:r>
    </w:p>
    <w:p>
      <w:pPr>
        <w:pStyle w:val="ListNumber"/>
      </w:pPr>
      <w:r>
        <w:t>Exportar los registros seleccionados con título, autores, año, DOI, resumen y demás metadatos disponibles.</w:t>
      </w:r>
    </w:p>
    <w:p>
      <w:pPr>
        <w:pStyle w:val="ListNumber"/>
      </w:pPr>
      <w:r>
        <w:t>Confirmar en PubMed el PMID y el abstract de cada artículo que se incluya en el CSV.</w:t>
      </w:r>
    </w:p>
    <w:p>
      <w:pPr>
        <w:pStyle w:val="Heading1"/>
      </w:pPr>
      <w:r>
        <w:t>5. Nota metodológica</w:t>
      </w:r>
    </w:p>
    <w:p>
      <w:r>
        <w:t>Esta fórmula es una propuesta inicial para el tema indicado. Debe probarse en Scopus AI Builder/Scopus y ajustarse según los resultados reales y las instrucciones específicas del docente. Los tres artículos incluidos como candidatos en el archivo CSV son referencias preliminares; no se afirma que sean los tres primeros resultados de Scopus.</w:t>
      </w:r>
    </w:p>
    <w:p>
      <w:pPr>
        <w:pStyle w:val="Heading1"/>
      </w:pPr>
      <w:r>
        <w:t>6. Artículos candidatos de acceso abierto</w:t>
      </w:r>
    </w:p>
    <w:p>
      <w:r>
        <w:t>1. Dai X. et al. (2022). Health effects associated with smoking: a Burden of Proof study. PMID: 36216941.</w:t>
      </w:r>
    </w:p>
    <w:p>
      <w:r>
        <w:t>2. West R. (2017). Tobacco smoking: Health impact, prevalence, correlates and interventions. PMID: 28553727.</w:t>
      </w:r>
    </w:p>
    <w:p>
      <w:r>
        <w:t>3. Zainul Z. (2011). Dark nights behind the white clouds - risks of tobacco smoking on human health besides the oral health and malignancy. PMID: 29033703.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