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 Screenshot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9963" cy="32399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23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Screenshot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Screenshot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Lessons Learned: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learned how to step out of my comfort zone and use programs different than what I’m used to using in order to ensure that my code would compile on a Windows machine running Eclipse IDE.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struggled with getting my program to compile in Eclipse. I think my compiler structures code slightly differently, so finding where the code was so I could execute it was a bit difficult.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my next project I will probably rely more on GitHub to sync files between my Linux and Windows installs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was successful with getting my program to run on both Eclipse and IntelliJ Idea.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did not use any additional resources/links/videos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7AD9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7A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0ETsKqPmA17gIqrq4lMBIK+1Q==">CgMxLjA4AHIhMUxCMzlBMVJ0ckV5SklrSzFPN1hheEFJdU5nbTZoRDhK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2023-09-12T02:51:00Z</dcterms:created>
  <dc:creator>Hernandez, Ricardo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6ba1b5646e34828cda6af2eddb05753479819f709f099329fd539ca663409a0c</vt:lpwstr>
  </property>
</Properties>
</file>