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Guadalajara Jalisco, 18/01/16 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de inicio: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 am           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final: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 pm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sz w:val="20"/>
          <w:szCs w:val="20"/>
        </w:rPr>
        <w:t>&lt; Obtener mejoras en nuestros procesos, &gt;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9"/>
        <w:gridCol w:w="2508"/>
      </w:tblGrid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Alma Yesenia García Enríquez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Ventas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Administración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 Roque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Calidad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Director General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Ventas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Braulio Guadalupe Toro Hernández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Ventas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Compromisos asumidos  de reunión anterior 05/01/16</w:t>
      </w:r>
    </w:p>
    <w:tbl>
      <w:tblPr>
        <w:tblStyle w:val="Tablaconcuadrcula"/>
        <w:tblW w:w="8978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P1393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P1392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P1387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P1397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P1396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P1389 carta de aceptacion 10/01/16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*2 avisos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Nuevas funcionalidades de bitrix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P1383 Status de proyecto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Marisol Ornelas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P1406 Status de proyecto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Oriana Campos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P1411 Status de proyecto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Marisol Ornelas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P1404 Status de proyecto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Marisol Ornelas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P1390 Status de proyecto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Marisol Ornelas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P1363 Status de proyecto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Marisol Ornelas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P1401 Status de proyecto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Marisol Ornelas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P1411 Status de proyecto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Marisol Ornelas</w:t>
            </w:r>
          </w:p>
        </w:tc>
      </w:tr>
    </w:tbl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Cs/>
          <w:color w:val="000000"/>
          <w:sz w:val="23"/>
          <w:szCs w:val="23"/>
        </w:rPr>
      </w:pPr>
      <w:r>
        <w:rPr>
          <w:rFonts w:cs="Arial" w:ascii="Avenir Book" w:hAnsi="Avenir Book"/>
          <w:bCs/>
          <w:color w:val="000000"/>
          <w:sz w:val="23"/>
          <w:szCs w:val="23"/>
        </w:rPr>
      </w:r>
    </w:p>
    <w:tbl>
      <w:tblPr>
        <w:tblStyle w:val="Tablaconcuadrcula"/>
        <w:tblW w:w="89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</w:tbl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 xml:space="preserve">Proyectos pendientes 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tbl>
      <w:tblPr>
        <w:tblStyle w:val="Tablaconcuadrcula"/>
        <w:tblW w:w="8978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P1377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P1379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P1386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P1388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P1384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Agregar diariamente 5 prospectos para seguimiento a BT y 10 prospectos a AG.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bookmarkStart w:id="0" w:name="_GoBack"/>
            <w:bookmarkEnd w:id="0"/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 Al día lunes, BT, deberá tener 19 contactos y AG 45 contactos.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rFonts w:ascii="Avenir Book" w:hAnsi="Avenir Book"/>
          <w:sz w:val="21"/>
          <w:szCs w:val="21"/>
        </w:rPr>
        <w:t>18 de Enero de 2016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venir 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b/>
        <w:rFonts w:cs="Symbol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sz w:val="24"/>
        <w:b/>
        <w:rFonts w:cs="Symbol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ascii="Avenir Book" w:hAnsi="Avenir Book" w:cs="Symbol"/>
      <w:b/>
      <w:sz w:val="23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ascii="Avenir Book" w:hAnsi="Avenir Book" w:cs="Symbol"/>
      <w:b/>
      <w:sz w:val="23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ascii="Avenir Book" w:hAnsi="Avenir Book" w:cs="Symbol"/>
      <w:b/>
      <w:sz w:val="24"/>
    </w:rPr>
  </w:style>
  <w:style w:type="character" w:styleId="ListLabel9" w:customStyle="1">
    <w:name w:val="ListLabel 9"/>
    <w:qFormat/>
    <w:rPr>
      <w:rFonts w:ascii="Avenir Book" w:hAnsi="Avenir Book" w:cs="Symbol"/>
      <w:b/>
      <w:sz w:val="23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ascii="Avenir Book" w:hAnsi="Avenir Book" w:cs="Symbol"/>
      <w:b/>
      <w:sz w:val="24"/>
    </w:rPr>
  </w:style>
  <w:style w:type="character" w:styleId="ListLabel13" w:customStyle="1">
    <w:name w:val="ListLabel 13"/>
    <w:qFormat/>
    <w:rPr>
      <w:rFonts w:ascii="Avenir Book" w:hAnsi="Avenir Book" w:cs="Symbol"/>
      <w:b/>
      <w:sz w:val="23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ascii="Avenir Book" w:hAnsi="Avenir Book" w:cs="Symbol"/>
      <w:b/>
      <w:sz w:val="24"/>
    </w:rPr>
  </w:style>
  <w:style w:type="character" w:styleId="ListLabel17" w:customStyle="1">
    <w:name w:val="ListLabel 17"/>
    <w:qFormat/>
    <w:rPr>
      <w:rFonts w:cs="Symbol"/>
      <w:b/>
      <w:sz w:val="23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ascii="Avenir Book" w:hAnsi="Avenir Book" w:cs="Symbol"/>
      <w:b/>
      <w:sz w:val="24"/>
    </w:rPr>
  </w:style>
  <w:style w:type="character" w:styleId="ListLabel21" w:customStyle="1">
    <w:name w:val="ListLabel 21"/>
    <w:qFormat/>
    <w:rPr>
      <w:rFonts w:ascii="Avenir Book" w:hAnsi="Avenir Book" w:cs="Symbol"/>
      <w:b/>
      <w:sz w:val="24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>
    <w:name w:val="ListLabel 24"/>
    <w:qFormat/>
    <w:rPr>
      <w:rFonts w:ascii="Avenir Book" w:hAnsi="Avenir Book" w:cs="Symbol"/>
      <w:b/>
      <w:sz w:val="24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LibreOffice/4.4.6.3$Linux_X86_64 LibreOffice_project/40m0$Build-3</Application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2015-12-21T15:05:00Z</dcterms:created>
  <dc:creator>Nodus12</dc:creator>
  <dc:language>es-MX</dc:language>
  <dcterms:modified xsi:type="dcterms:W3CDTF">2016-01-19T09:21:07Z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