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0508D6" w:rsidRPr="000508D6" w:rsidTr="000508D6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shd w:val="clear" w:color="auto" w:fill="557DA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0508D6" w:rsidRPr="000508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557DA1"/>
                  <w:tcMar>
                    <w:top w:w="540" w:type="dxa"/>
                    <w:left w:w="720" w:type="dxa"/>
                    <w:bottom w:w="540" w:type="dxa"/>
                    <w:right w:w="720" w:type="dxa"/>
                  </w:tcMar>
                  <w:vAlign w:val="center"/>
                  <w:hideMark/>
                </w:tcPr>
                <w:p w:rsidR="000508D6" w:rsidRPr="000508D6" w:rsidRDefault="000508D6" w:rsidP="000508D6">
                  <w:pPr>
                    <w:spacing w:after="0" w:line="360" w:lineRule="auto"/>
                    <w:outlineLvl w:val="0"/>
                    <w:rPr>
                      <w:rFonts w:ascii="Helvetica" w:eastAsia="Times New Roman" w:hAnsi="Helvetica" w:cs="Helvetica"/>
                      <w:color w:val="FFFFFF"/>
                      <w:kern w:val="36"/>
                      <w:sz w:val="45"/>
                      <w:szCs w:val="45"/>
                      <w:lang w:eastAsia="es-MX"/>
                    </w:rPr>
                  </w:pPr>
                  <w:r w:rsidRPr="000508D6">
                    <w:rPr>
                      <w:rFonts w:ascii="Helvetica" w:eastAsia="Times New Roman" w:hAnsi="Helvetica" w:cs="Helvetica"/>
                      <w:color w:val="FFFFFF"/>
                      <w:kern w:val="36"/>
                      <w:sz w:val="45"/>
                      <w:szCs w:val="45"/>
                      <w:lang w:eastAsia="es-MX"/>
                    </w:rPr>
                    <w:t>Nuevo pedido de un cliente</w:t>
                  </w:r>
                </w:p>
              </w:tc>
            </w:tr>
          </w:tbl>
          <w:p w:rsidR="000508D6" w:rsidRPr="000508D6" w:rsidRDefault="000508D6" w:rsidP="00050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508D6" w:rsidRPr="000508D6" w:rsidTr="000508D6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0508D6" w:rsidRPr="000508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DFDFD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0" w:type="dxa"/>
                      <w:left w:w="300" w:type="dxa"/>
                      <w:bottom w:w="300" w:type="dxa"/>
                      <w:right w:w="3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0508D6" w:rsidRPr="000508D6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20" w:type="dxa"/>
                          <w:left w:w="720" w:type="dxa"/>
                          <w:bottom w:w="720" w:type="dxa"/>
                          <w:right w:w="720" w:type="dxa"/>
                        </w:tcMar>
                        <w:hideMark/>
                      </w:tcPr>
                      <w:p w:rsidR="000508D6" w:rsidRPr="000508D6" w:rsidRDefault="000508D6" w:rsidP="000508D6">
                        <w:pPr>
                          <w:spacing w:after="240" w:line="360" w:lineRule="auto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0508D6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Has recibido el siguiente pedido de Abundio Raúl Bolaños Rodríguez:</w:t>
                        </w:r>
                      </w:p>
                      <w:p w:rsidR="000508D6" w:rsidRPr="000508D6" w:rsidRDefault="000508D6" w:rsidP="000508D6">
                        <w:pPr>
                          <w:spacing w:before="240" w:after="120" w:line="312" w:lineRule="auto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hyperlink r:id="rId6" w:history="1">
                          <w:r w:rsidRPr="000508D6">
                            <w:rPr>
                              <w:rFonts w:ascii="Helvetica" w:eastAsia="Times New Roman" w:hAnsi="Helvetica" w:cs="Helvetica"/>
                              <w:color w:val="557DA1"/>
                              <w:sz w:val="27"/>
                              <w:szCs w:val="27"/>
                              <w:u w:val="single"/>
                              <w:lang w:eastAsia="es-MX"/>
                            </w:rPr>
                            <w:t>Pedido #3542</w:t>
                          </w:r>
                        </w:hyperlink>
                        <w:r w:rsidRPr="000508D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 xml:space="preserve"> (julio 5, 2017)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tblBorders>
                          <w:tblCellMar>
                            <w:top w:w="90" w:type="dxa"/>
                            <w:left w:w="90" w:type="dxa"/>
                            <w:bottom w:w="90" w:type="dxa"/>
                            <w:right w:w="9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39"/>
                          <w:gridCol w:w="1600"/>
                          <w:gridCol w:w="2505"/>
                        </w:tblGrid>
                        <w:tr w:rsidR="000508D6" w:rsidRPr="000508D6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Producto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Cantidad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Precio</w:t>
                              </w:r>
                            </w:p>
                          </w:tc>
                        </w:tr>
                        <w:tr w:rsidR="000508D6" w:rsidRPr="000508D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Hora de servicio en línea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$ 1,100.00</w:t>
                              </w:r>
                            </w:p>
                          </w:tc>
                        </w:tr>
                        <w:tr w:rsidR="000508D6" w:rsidRPr="000508D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Subtotal: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$ 1,100.00</w:t>
                              </w:r>
                            </w:p>
                          </w:tc>
                        </w:tr>
                        <w:tr w:rsidR="000508D6" w:rsidRPr="000508D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IVA: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$ 176.00</w:t>
                              </w:r>
                            </w:p>
                          </w:tc>
                        </w:tr>
                        <w:tr w:rsidR="000508D6" w:rsidRPr="000508D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Forma de pago: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Pago con Tarjeta</w:t>
                              </w:r>
                            </w:p>
                          </w:tc>
                        </w:tr>
                        <w:tr w:rsidR="000508D6" w:rsidRPr="000508D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$ 1,276.00</w:t>
                              </w:r>
                            </w:p>
                          </w:tc>
                        </w:tr>
                      </w:tbl>
                      <w:p w:rsidR="000508D6" w:rsidRPr="000508D6" w:rsidRDefault="000508D6" w:rsidP="000508D6">
                        <w:pPr>
                          <w:spacing w:before="240" w:after="120" w:line="312" w:lineRule="auto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r w:rsidRPr="000508D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>Datos de cliente</w:t>
                        </w:r>
                      </w:p>
                      <w:p w:rsidR="000508D6" w:rsidRPr="000508D6" w:rsidRDefault="000508D6" w:rsidP="000508D6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val="en-US" w:eastAsia="es-MX"/>
                          </w:rPr>
                        </w:pPr>
                        <w:r w:rsidRPr="000508D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val="en-US" w:eastAsia="es-MX"/>
                          </w:rPr>
                          <w:t>Email:</w:t>
                        </w:r>
                        <w:r w:rsidRPr="000508D6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val="en-US" w:eastAsia="es-MX"/>
                          </w:rPr>
                          <w:t xml:space="preserve"> </w:t>
                        </w:r>
                        <w:hyperlink r:id="rId7" w:history="1">
                          <w:r w:rsidRPr="000508D6">
                            <w:rPr>
                              <w:rFonts w:ascii="Helvetica" w:eastAsia="Times New Roman" w:hAnsi="Helvetica" w:cs="Helvetica"/>
                              <w:color w:val="0000FF"/>
                              <w:sz w:val="21"/>
                              <w:szCs w:val="21"/>
                              <w:u w:val="single"/>
                              <w:lang w:val="en-US" w:eastAsia="es-MX"/>
                            </w:rPr>
                            <w:t>raul.bolanosr@live.com.mx</w:t>
                          </w:r>
                        </w:hyperlink>
                        <w:r w:rsidRPr="000508D6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val="en-US" w:eastAsia="es-MX"/>
                          </w:rPr>
                          <w:t xml:space="preserve"> </w:t>
                        </w:r>
                      </w:p>
                      <w:p w:rsidR="000508D6" w:rsidRPr="000508D6" w:rsidRDefault="000508D6" w:rsidP="000508D6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0508D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Tel:</w:t>
                        </w:r>
                        <w:r w:rsidRPr="000508D6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 xml:space="preserve"> </w:t>
                        </w:r>
                        <w:r w:rsidRPr="000508D6">
                          <w:rPr>
                            <w:rFonts w:ascii="Helvetica" w:eastAsia="Times New Roman" w:hAnsi="Helvetica" w:cs="Helvetica"/>
                            <w:color w:val="505050"/>
                            <w:sz w:val="21"/>
                            <w:szCs w:val="21"/>
                            <w:lang w:eastAsia="es-MX"/>
                          </w:rPr>
                          <w:t>55 68 35 73 12</w:t>
                        </w:r>
                        <w:r w:rsidRPr="000508D6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 xml:space="preserve"> 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60"/>
                        </w:tblGrid>
                        <w:tr w:rsidR="000508D6" w:rsidRPr="000508D6">
                          <w:trPr>
                            <w:tblCellSpacing w:w="0" w:type="dxa"/>
                          </w:trPr>
                          <w:tc>
                            <w:tcPr>
                              <w:tcW w:w="2500" w:type="pct"/>
                              <w:hideMark/>
                            </w:tcPr>
                            <w:p w:rsidR="000508D6" w:rsidRPr="000508D6" w:rsidRDefault="000508D6" w:rsidP="000508D6">
                              <w:pPr>
                                <w:spacing w:before="240" w:after="120" w:line="312" w:lineRule="auto"/>
                                <w:outlineLvl w:val="2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  <w:t>Dirección Principal</w:t>
                              </w:r>
                            </w:p>
                            <w:p w:rsidR="000508D6" w:rsidRPr="000508D6" w:rsidRDefault="000508D6" w:rsidP="000508D6">
                              <w:pPr>
                                <w:spacing w:after="240" w:line="240" w:lineRule="auto"/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Abundio Raúl Bolaños Rodríguez</w:t>
                              </w: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Cerrada de Ceiba #11-2</w:t>
                              </w: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 xml:space="preserve">Bosques de </w:t>
                              </w:r>
                              <w:proofErr w:type="spellStart"/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Ceylan</w:t>
                              </w:r>
                              <w:proofErr w:type="spellEnd"/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Tlalnepantla de Baz</w:t>
                              </w: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Edo. de México</w:t>
                              </w: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</w:r>
                              <w:r w:rsidRPr="000508D6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lastRenderedPageBreak/>
                                <w:t>54170</w:t>
                              </w:r>
                            </w:p>
                          </w:tc>
                        </w:tr>
                      </w:tbl>
                      <w:p w:rsidR="000508D6" w:rsidRPr="000508D6" w:rsidRDefault="000508D6" w:rsidP="000508D6">
                        <w:pPr>
                          <w:spacing w:after="0" w:line="360" w:lineRule="auto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</w:tbl>
                <w:p w:rsidR="000508D6" w:rsidRPr="000508D6" w:rsidRDefault="000508D6" w:rsidP="000508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508D6" w:rsidRPr="000508D6" w:rsidRDefault="000508D6" w:rsidP="00050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508D6" w:rsidRPr="000508D6" w:rsidTr="000508D6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0508D6" w:rsidRPr="000508D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0508D6" w:rsidRPr="000508D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720" w:type="dxa"/>
                          <w:bottom w:w="720" w:type="dxa"/>
                          <w:right w:w="720" w:type="dxa"/>
                        </w:tcMar>
                        <w:vAlign w:val="center"/>
                        <w:hideMark/>
                      </w:tcPr>
                      <w:p w:rsidR="000508D6" w:rsidRPr="000508D6" w:rsidRDefault="000508D6" w:rsidP="000508D6">
                        <w:pPr>
                          <w:spacing w:before="100" w:beforeAutospacing="1" w:after="100" w:afterAutospacing="1" w:line="300" w:lineRule="auto"/>
                          <w:jc w:val="center"/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</w:pPr>
                        <w:r w:rsidRPr="000508D6"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  <w:lastRenderedPageBreak/>
                          <w:t>SOS Software SA de CV</w:t>
                        </w:r>
                      </w:p>
                    </w:tc>
                  </w:tr>
                </w:tbl>
                <w:p w:rsidR="000508D6" w:rsidRPr="000508D6" w:rsidRDefault="000508D6" w:rsidP="000508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508D6" w:rsidRPr="000508D6" w:rsidRDefault="000508D6" w:rsidP="00050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B0F00" w:rsidRDefault="00BB0F00">
      <w:bookmarkStart w:id="0" w:name="_GoBack"/>
      <w:bookmarkEnd w:id="0"/>
    </w:p>
    <w:sectPr w:rsidR="00BB0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A533D"/>
    <w:multiLevelType w:val="multilevel"/>
    <w:tmpl w:val="304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D6"/>
    <w:rsid w:val="000508D6"/>
    <w:rsid w:val="00BB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0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50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50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08D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508D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508D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05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508D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508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0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50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50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08D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508D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508D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05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508D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50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ul.bolanosr@live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s-soft.com/wp-admin/post.php?post=3542&amp;action=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2017-07-05T21:44:00Z</dcterms:created>
  <dcterms:modified xsi:type="dcterms:W3CDTF">2017-07-05T21:45:00Z</dcterms:modified>
</cp:coreProperties>
</file>