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14/12/15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proyecto P1339 se finaliza completamente y se obtuvo compromiso de involucrados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Osiris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P1347 Marisol Ornelas agregar  Plan de implementación y cierre 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P1366 Finaliza correctamente el proyecto obteniéndose la participación de los involucrados.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P1368 se obtuvo compromiso de participantes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Campos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P1371 se obtuvo compromiso de participantes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Campos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1596390</wp:posOffset>
                </wp:positionH>
                <wp:positionV relativeFrom="paragraph">
                  <wp:posOffset>210185</wp:posOffset>
                </wp:positionV>
                <wp:extent cx="4031615" cy="12065"/>
                <wp:effectExtent l="0" t="0" r="28575" b="29210"/>
                <wp:wrapNone/>
                <wp:docPr id="1" name="9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0920" cy="1008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pt,16.2pt" to="443.05pt,16.95pt" ID="9 Conector recto" stroked="f" style="position:absolute;flip:y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Factura ligada a Carta de aprobación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21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Avenir Book" w:hAnsi="Avenir Book" w:cs="Symbol"/>
      <w:b/>
      <w:sz w:val="23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venir Book" w:hAnsi="Avenir Book" w:cs="Symbol"/>
      <w:b/>
      <w:sz w:val="2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venir Book" w:hAnsi="Avenir Book" w:cs="Symbol"/>
      <w:b/>
      <w:sz w:val="24"/>
    </w:rPr>
  </w:style>
  <w:style w:type="character" w:styleId="ListLabel9">
    <w:name w:val="ListLabel 9"/>
    <w:qFormat/>
    <w:rPr>
      <w:rFonts w:ascii="Avenir Book" w:hAnsi="Avenir Book" w:cs="Symbol"/>
      <w:b/>
      <w:sz w:val="23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Avenir Book" w:hAnsi="Avenir Book" w:cs="Symbol"/>
      <w:b/>
      <w:sz w:val="24"/>
    </w:rPr>
  </w:style>
  <w:style w:type="character" w:styleId="ListLabel13">
    <w:name w:val="ListLabel 13"/>
    <w:qFormat/>
    <w:rPr>
      <w:rFonts w:ascii="Avenir Book" w:hAnsi="Avenir Book" w:cs="Symbol"/>
      <w:b/>
      <w:sz w:val="23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venir Book" w:hAnsi="Avenir Book" w:cs="Symbol"/>
      <w:b/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2015-12-17T09:46:08Z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