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8"/>
          <w:szCs w:val="28"/>
        </w:rPr>
      </w:pPr>
      <w:r>
        <w:rPr>
          <w:rFonts w:cs="Arial" w:ascii="Avenir Book" w:hAnsi="Avenir Book"/>
          <w:b/>
          <w:bCs/>
          <w:color w:val="000000"/>
          <w:sz w:val="28"/>
          <w:szCs w:val="28"/>
        </w:rPr>
        <w:t>Minuta de reunión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19"/>
          <w:szCs w:val="19"/>
        </w:rPr>
      </w:pPr>
      <w:r>
        <w:rPr>
          <w:rFonts w:cs="Arial" w:ascii="Avenir Book" w:hAnsi="Avenir Book"/>
          <w:b/>
          <w:bCs/>
          <w:color w:val="000000"/>
          <w:sz w:val="19"/>
          <w:szCs w:val="19"/>
        </w:rPr>
      </w:r>
    </w:p>
    <w:p>
      <w:pPr>
        <w:pStyle w:val="Normal"/>
        <w:spacing w:lineRule="auto" w:line="360" w:before="0" w:after="0"/>
        <w:jc w:val="right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Lugar y fecha: Guadalajara Jalisco, 24/12/15 </w:t>
      </w:r>
    </w:p>
    <w:p>
      <w:pPr>
        <w:pStyle w:val="Normal"/>
        <w:numPr>
          <w:ilvl w:val="0"/>
          <w:numId w:val="0"/>
        </w:numPr>
        <w:spacing w:lineRule="auto" w:line="360" w:before="0" w:after="0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 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Hora de inicio: </w:t>
      </w:r>
      <w:r>
        <w:rPr>
          <w:rFonts w:cs="Arial" w:ascii="Avenir Book" w:hAnsi="Avenir Book"/>
          <w:bCs/>
          <w:color w:val="000000"/>
          <w:sz w:val="20"/>
          <w:szCs w:val="20"/>
        </w:rPr>
        <w:t xml:space="preserve">09:15 am              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Hora final: </w:t>
      </w:r>
      <w:r>
        <w:rPr>
          <w:rFonts w:cs="Arial" w:ascii="Avenir Book" w:hAnsi="Avenir Book"/>
          <w:bCs/>
          <w:color w:val="000000"/>
          <w:sz w:val="20"/>
          <w:szCs w:val="20"/>
        </w:rPr>
        <w:t>11: am</w:t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0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Objetivo/s: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sz w:val="20"/>
          <w:szCs w:val="20"/>
        </w:rPr>
        <w:t>&lt; Obtener mejoras en nuestros procesos, &gt;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Participantes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W w:w="8828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19"/>
        <w:gridCol w:w="2508"/>
      </w:tblGrid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Veroselenne Chávez Ruiz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Líder de Desarrollo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Administración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Oriana Osiris De La Cruz Campos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Líder de ventas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Jovanny Zepeda Roque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Calidad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Director General</w:t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Temas tratados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 xml:space="preserve">Compromisos asumidos  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Style w:val="Tablaconcuadrcula"/>
        <w:tblW w:w="8978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89"/>
        <w:gridCol w:w="4488"/>
      </w:tblGrid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Hacer demo para implementar las minutas en google doc. compromiso para el día 28/12/15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Jovanny Zepeda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Realizar reporte de compromisos asumidos para las juntas de minutas de compromiso, procurar tenerlo listo el día jueves 24/12/15 para aplicarlo ya en la siguiente junta 28/12/15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Ricardo González Novela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 Casilla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Jovanny Zepeda Roque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Osiris de la Cruz Campos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Veroselenne Chávez Ruíz  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Judith Adriana Jaramillo Chávez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Realizar reporte del estatus de los deals ganados compromiso para el día 26/12/15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Jovanny Zepeda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Dar seguimiento a los reconocimientos para Eugenia P1352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P1393 Oriana Campos iniciar proceso de documentación se compromete para el día 22/12/15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P1392 </w:t>
            </w: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 iniciar proceso de documentación se compromete para el día 22/12/15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P1387 </w:t>
            </w: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 iniciar proceso de documentación se compromete para el día 22/12/15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P1391 </w:t>
            </w: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 iniciar proceso de documentación se compromete para el día 22/12/15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P1388 </w:t>
            </w: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 agregar carpeta al repositorio se compromete para el día 24/12/</w:t>
            </w: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1</w:t>
            </w: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5, </w:t>
            </w: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se obtuvo compromiso de participantes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P1389 </w:t>
            </w: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 iniciar proceso de documentación se compromete para el día 22/12/15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P1378 </w:t>
            </w: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 iniciar proceso de documentación se compromete para el día 22/12/15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P1382 </w:t>
            </w: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 iniciar proceso de documentación se compromete para el día 22/12/15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P1386 </w:t>
            </w: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 agregar carpeta al repositorio se compromete para el día 24/12/15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P1381 </w:t>
            </w: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 iniciar proceso de documentación se compromete para el día 22/12/15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P1384 </w:t>
            </w: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 agregar carpeta al repositorio se compromete para el día 24/12/15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P1363 </w:t>
            </w: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 falta carta de aceptación se compromete para el día28/12/15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P1379 </w:t>
            </w: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 falta carta de aceptación se compromete para el día28/12/15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P1376 </w:t>
            </w: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 falta carta de aceptación se compromete para el día 28/12/15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P1377 </w:t>
            </w: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 falta carta de aceptación se compromete para el día 28/12/15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P1375 </w:t>
            </w: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 falta carta de aceptación se compromete para el día 28/12/15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Cotejar manual de instalación y manual de usuario con la práctica de Easy Retail compromiso para el día 04/01/16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Selenne Chávez</w:t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Investigar sobre la capacitación para el TEMPO en CONTPAQi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Adriana Jaramillo</w:t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Seguimiento a los reconocimientos para Eugenia deal P1352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Versionar el manual para determinar que versión se le entregara a María Eugenia compromiso para el día 28/12/15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Selenne Chávez</w:t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Revisión interna del manual del usuario de Easy Retail compromiso para el día 28/12/15  Join data de: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*ERA- CON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*ERA-BAN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*Manuales del Join data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</w:r>
          </w:p>
        </w:tc>
      </w:tr>
    </w:tbl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Cs/>
          <w:color w:val="000000"/>
          <w:sz w:val="23"/>
          <w:szCs w:val="23"/>
        </w:rPr>
      </w:pPr>
      <w:bookmarkStart w:id="0" w:name="_GoBack"/>
      <w:bookmarkStart w:id="1" w:name="_GoBack"/>
      <w:bookmarkEnd w:id="1"/>
      <w:r>
        <w:rPr>
          <w:rFonts w:cs="Arial" w:ascii="Avenir Book" w:hAnsi="Avenir Book"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Cs/>
          <w:color w:val="000000"/>
          <w:sz w:val="23"/>
          <w:szCs w:val="23"/>
        </w:rPr>
      </w:pPr>
      <w:r>
        <w:rPr>
          <w:rFonts w:cs="Arial" w:ascii="Avenir Book" w:hAnsi="Avenir Book"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Cs/>
          <w:color w:val="000000"/>
          <w:sz w:val="23"/>
          <w:szCs w:val="23"/>
        </w:rPr>
      </w:pPr>
      <w:r>
        <w:rPr>
          <w:rFonts w:cs="Arial" w:ascii="Avenir Book" w:hAnsi="Avenir Book"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Compromisos asumidos</w:t>
      </w:r>
    </w:p>
    <w:tbl>
      <w:tblPr>
        <w:tblStyle w:val="Tablaconcuadrcula"/>
        <w:tblW w:w="89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89"/>
        <w:gridCol w:w="4488"/>
      </w:tblGrid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 xml:space="preserve">Proyectos pendientes 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Temas pendientes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  <w:t>No aplica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Próxima Reunión: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rFonts w:ascii="Avenir Book" w:hAnsi="Avenir Book"/>
          <w:sz w:val="21"/>
          <w:szCs w:val="21"/>
        </w:rPr>
        <w:t>28 de Diciembre de 2015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Avenir Boo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b/>
        <w:rFonts w:cs="Symbol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sz w:val="24"/>
        <w:b/>
        <w:rFonts w:cs="Symbol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d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s-AR" w:eastAsia="en-US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ascii="Avenir Book" w:hAnsi="Avenir Book" w:cs="Symbol"/>
      <w:b/>
      <w:sz w:val="23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ascii="Avenir Book" w:hAnsi="Avenir Book" w:cs="Symbol"/>
      <w:b/>
      <w:sz w:val="23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ascii="Avenir Book" w:hAnsi="Avenir Book" w:cs="Symbol"/>
      <w:b/>
      <w:sz w:val="24"/>
    </w:rPr>
  </w:style>
  <w:style w:type="character" w:styleId="ListLabel9" w:customStyle="1">
    <w:name w:val="ListLabel 9"/>
    <w:qFormat/>
    <w:rPr>
      <w:rFonts w:ascii="Avenir Book" w:hAnsi="Avenir Book" w:cs="Symbol"/>
      <w:b/>
      <w:sz w:val="23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Wingdings"/>
    </w:rPr>
  </w:style>
  <w:style w:type="character" w:styleId="ListLabel12" w:customStyle="1">
    <w:name w:val="ListLabel 12"/>
    <w:qFormat/>
    <w:rPr>
      <w:rFonts w:ascii="Avenir Book" w:hAnsi="Avenir Book" w:cs="Symbol"/>
      <w:b/>
      <w:sz w:val="24"/>
    </w:rPr>
  </w:style>
  <w:style w:type="character" w:styleId="ListLabel13" w:customStyle="1">
    <w:name w:val="ListLabel 13"/>
    <w:qFormat/>
    <w:rPr>
      <w:rFonts w:ascii="Avenir Book" w:hAnsi="Avenir Book" w:cs="Symbol"/>
      <w:b/>
      <w:sz w:val="23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ascii="Avenir Book" w:hAnsi="Avenir Book" w:cs="Symbol"/>
      <w:b/>
      <w:sz w:val="24"/>
    </w:rPr>
  </w:style>
  <w:style w:type="character" w:styleId="ListLabel17">
    <w:name w:val="ListLabel 17"/>
    <w:qFormat/>
    <w:rPr>
      <w:rFonts w:cs="Symbol"/>
      <w:b/>
      <w:sz w:val="23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ascii="Avenir Book" w:hAnsi="Avenir Book" w:cs="Symbol"/>
      <w:b/>
      <w:sz w:val="24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basedOn w:val="Normal"/>
    <w:link w:val="Encabezado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0175"/>
    <w:pPr>
      <w:spacing w:before="0" w:after="200"/>
      <w:ind w:left="720" w:hanging="0"/>
      <w:contextualSpacing/>
    </w:pPr>
    <w:rPr/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LibreOffice/4.4.6.3$Linux_X86_64 LibreOffice_project/40m0$Build-3</Application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2015-12-21T15:05:00Z</dcterms:created>
  <dc:creator>Nodus12</dc:creator>
  <dc:language>es-MX</dc:language>
  <dcterms:modified xsi:type="dcterms:W3CDTF">2015-12-28T10:00:04Z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