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B52B8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B52B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B52B8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B52B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B52B8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AB52B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B52B8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B52B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Perla Sedano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B52B8" w:rsidRDefault="00AB52B8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AB52B8" w:rsidRPr="00A26407" w:rsidRDefault="00AB52B8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B52B8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2017-02-01T15:40:00Z</dcterms:modified>
</cp:coreProperties>
</file>