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A58E6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A58E6">
        <w:rPr>
          <w:rFonts w:ascii="Liberation Serif" w:hAnsi="Liberation Serif" w:cs="Liberation Serif"/>
          <w:b/>
          <w:color w:val="000000"/>
          <w:sz w:val="24"/>
          <w:szCs w:val="24"/>
        </w:rPr>
        <w:t>Enrquez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A58E6">
        <w:rPr>
          <w:rFonts w:ascii="Liberation Serif" w:hAnsi="Liberation Serif" w:cs="Liberation Serif"/>
          <w:color w:val="000000"/>
          <w:sz w:val="24"/>
          <w:szCs w:val="24"/>
        </w:rPr>
        <w:t>Alfonso Ordoñez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CA58E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A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2017-02-01T16:18:00Z</dcterms:modified>
</cp:coreProperties>
</file>