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4B" w:rsidRPr="00CE354B" w:rsidRDefault="00CE354B" w:rsidP="00CE354B">
      <w:pPr>
        <w:pStyle w:val="Ttulo1"/>
        <w:jc w:val="center"/>
        <w:rPr>
          <w:b/>
          <w:color w:val="44546A" w:themeColor="text2"/>
          <w:lang w:val="es-MX"/>
        </w:rPr>
      </w:pPr>
      <w:r w:rsidRPr="00CE354B">
        <w:rPr>
          <w:b/>
          <w:color w:val="44546A" w:themeColor="text2"/>
          <w:lang w:val="es-MX"/>
        </w:rPr>
        <w:t xml:space="preserve">Sistema de Reportes </w:t>
      </w:r>
      <w:proofErr w:type="spellStart"/>
      <w:r w:rsidRPr="00CE354B">
        <w:rPr>
          <w:b/>
          <w:color w:val="44546A" w:themeColor="text2"/>
          <w:lang w:val="es-MX"/>
        </w:rPr>
        <w:t>Easy</w:t>
      </w:r>
      <w:proofErr w:type="spellEnd"/>
      <w:r w:rsidRPr="00CE354B">
        <w:rPr>
          <w:b/>
          <w:color w:val="44546A" w:themeColor="text2"/>
          <w:lang w:val="es-MX"/>
        </w:rPr>
        <w:t xml:space="preserve"> </w:t>
      </w:r>
      <w:proofErr w:type="spellStart"/>
      <w:r w:rsidRPr="00CE354B">
        <w:rPr>
          <w:b/>
          <w:color w:val="44546A" w:themeColor="text2"/>
          <w:lang w:val="es-MX"/>
        </w:rPr>
        <w:t>Retail</w:t>
      </w:r>
      <w:proofErr w:type="spellEnd"/>
      <w:r w:rsidRPr="00CE354B">
        <w:rPr>
          <w:b/>
          <w:color w:val="44546A" w:themeColor="text2"/>
          <w:lang w:val="es-MX"/>
        </w:rPr>
        <w:t xml:space="preserve">, </w:t>
      </w:r>
      <w:proofErr w:type="spellStart"/>
      <w:r w:rsidRPr="00CE354B">
        <w:rPr>
          <w:b/>
          <w:color w:val="44546A" w:themeColor="text2"/>
        </w:rPr>
        <w:t>Administrativo</w:t>
      </w:r>
      <w:proofErr w:type="spellEnd"/>
      <w:r w:rsidRPr="00CE354B">
        <w:rPr>
          <w:b/>
          <w:color w:val="44546A" w:themeColor="text2"/>
          <w:lang w:val="es-MX"/>
        </w:rPr>
        <w:t xml:space="preserve"> y Contable</w:t>
      </w:r>
    </w:p>
    <w:p w:rsidR="00CE354B" w:rsidRDefault="00CE354B" w:rsidP="007D5314">
      <w:pPr>
        <w:pStyle w:val="Sinespaciado"/>
        <w:rPr>
          <w:lang w:val="es-MX"/>
        </w:rPr>
      </w:pPr>
    </w:p>
    <w:p w:rsidR="002B0624" w:rsidRDefault="002B0624" w:rsidP="00CE354B">
      <w:pPr>
        <w:pStyle w:val="Ttulo2"/>
        <w:rPr>
          <w:lang w:val="es-MX"/>
        </w:rPr>
      </w:pPr>
      <w:proofErr w:type="spellStart"/>
      <w:r>
        <w:rPr>
          <w:lang w:val="es-MX"/>
        </w:rPr>
        <w:t>Easy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Retail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Admin</w:t>
      </w:r>
      <w:proofErr w:type="spellEnd"/>
    </w:p>
    <w:p w:rsidR="007D5314" w:rsidRDefault="007D5314" w:rsidP="007D5314">
      <w:pPr>
        <w:pStyle w:val="Sinespaciado"/>
        <w:rPr>
          <w:lang w:val="es-MX"/>
        </w:rPr>
      </w:pPr>
    </w:p>
    <w:p w:rsidR="007D5314" w:rsidRDefault="007D5314" w:rsidP="00CE354B">
      <w:pPr>
        <w:pStyle w:val="Ttulo3"/>
        <w:rPr>
          <w:lang w:val="es-MX"/>
        </w:rPr>
      </w:pPr>
      <w:r>
        <w:rPr>
          <w:lang w:val="es-MX"/>
        </w:rPr>
        <w:t>Sistema</w:t>
      </w:r>
    </w:p>
    <w:p w:rsidR="007D5314" w:rsidRDefault="007D5314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Sesión</w:t>
      </w:r>
      <w:r>
        <w:rPr>
          <w:lang w:val="es-MX"/>
        </w:rPr>
        <w:t xml:space="preserve">:  por medio de esta opción el usuario puede cerrar sesión o cambiar de sesión o de empresa dentro del sistema </w:t>
      </w:r>
    </w:p>
    <w:p w:rsidR="007D5314" w:rsidRDefault="007D5314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Usuarios:</w:t>
      </w:r>
      <w:r>
        <w:rPr>
          <w:lang w:val="es-MX"/>
        </w:rPr>
        <w:t xml:space="preserve"> nos permite realizar la definición de usuarios y sus </w:t>
      </w:r>
      <w:r w:rsidR="00CE354B">
        <w:rPr>
          <w:lang w:val="es-MX"/>
        </w:rPr>
        <w:t>permisos,</w:t>
      </w:r>
      <w:r>
        <w:rPr>
          <w:lang w:val="es-MX"/>
        </w:rPr>
        <w:t xml:space="preserve"> así como verificar los usuarios conectados.</w:t>
      </w:r>
    </w:p>
    <w:p w:rsidR="007D5314" w:rsidRDefault="007D5314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Claves:</w:t>
      </w:r>
      <w:r>
        <w:rPr>
          <w:lang w:val="es-MX"/>
        </w:rPr>
        <w:t xml:space="preserve"> habilita el cambio de la clave de seguridad para inicio de sesión</w:t>
      </w:r>
    </w:p>
    <w:p w:rsidR="007D5314" w:rsidRPr="00CE354B" w:rsidRDefault="007D5314" w:rsidP="00CE354B">
      <w:pPr>
        <w:pStyle w:val="Sinespaciado"/>
        <w:numPr>
          <w:ilvl w:val="0"/>
          <w:numId w:val="1"/>
        </w:numPr>
        <w:rPr>
          <w:b/>
          <w:lang w:val="es-MX"/>
        </w:rPr>
      </w:pPr>
      <w:r w:rsidRPr="00CE354B">
        <w:rPr>
          <w:b/>
          <w:lang w:val="es-MX"/>
        </w:rPr>
        <w:t>Aplicación:</w:t>
      </w:r>
    </w:p>
    <w:p w:rsidR="007D5314" w:rsidRPr="00CE354B" w:rsidRDefault="007D5314" w:rsidP="00CE354B">
      <w:pPr>
        <w:pStyle w:val="Sinespaciado"/>
        <w:numPr>
          <w:ilvl w:val="0"/>
          <w:numId w:val="1"/>
        </w:numPr>
        <w:rPr>
          <w:b/>
          <w:lang w:val="es-MX"/>
        </w:rPr>
      </w:pPr>
      <w:proofErr w:type="spellStart"/>
      <w:r w:rsidRPr="00CE354B">
        <w:rPr>
          <w:b/>
          <w:lang w:val="es-MX"/>
        </w:rPr>
        <w:t>Logs</w:t>
      </w:r>
      <w:proofErr w:type="spellEnd"/>
      <w:r w:rsidRPr="00CE354B">
        <w:rPr>
          <w:b/>
          <w:lang w:val="es-MX"/>
        </w:rPr>
        <w:t>:</w:t>
      </w:r>
    </w:p>
    <w:p w:rsidR="007D5314" w:rsidRPr="00CE354B" w:rsidRDefault="007D5314" w:rsidP="00CE354B">
      <w:pPr>
        <w:pStyle w:val="Sinespaciado"/>
        <w:numPr>
          <w:ilvl w:val="0"/>
          <w:numId w:val="1"/>
        </w:numPr>
        <w:rPr>
          <w:b/>
          <w:lang w:val="es-MX"/>
        </w:rPr>
      </w:pPr>
      <w:r w:rsidRPr="00CE354B">
        <w:rPr>
          <w:b/>
          <w:lang w:val="es-MX"/>
        </w:rPr>
        <w:t>Reparar:</w:t>
      </w:r>
    </w:p>
    <w:p w:rsidR="007D5314" w:rsidRDefault="007D5314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Base de datos:</w:t>
      </w:r>
      <w:r>
        <w:rPr>
          <w:lang w:val="es-MX"/>
        </w:rPr>
        <w:t xml:space="preserve"> es posible corroborar la correcta conectividad con la base de datos que se </w:t>
      </w:r>
      <w:proofErr w:type="spellStart"/>
      <w:r>
        <w:rPr>
          <w:lang w:val="es-MX"/>
        </w:rPr>
        <w:t>este</w:t>
      </w:r>
      <w:proofErr w:type="spellEnd"/>
      <w:r>
        <w:rPr>
          <w:lang w:val="es-MX"/>
        </w:rPr>
        <w:t xml:space="preserve"> utilizando.</w:t>
      </w:r>
    </w:p>
    <w:p w:rsidR="007D5314" w:rsidRDefault="007D5314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Reportes:</w:t>
      </w:r>
      <w:r>
        <w:rPr>
          <w:lang w:val="es-MX"/>
        </w:rPr>
        <w:t xml:space="preserve"> se enfoca en los reportes del sistema, tales como: usuarios, respaldos, información de los Log de correos y estadísticas de correo.</w:t>
      </w:r>
    </w:p>
    <w:p w:rsidR="007D5314" w:rsidRDefault="00CE354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Utilerías</w:t>
      </w:r>
      <w:r w:rsidR="007D5314" w:rsidRPr="00CE354B">
        <w:rPr>
          <w:b/>
          <w:lang w:val="es-MX"/>
        </w:rPr>
        <w:t>:</w:t>
      </w:r>
      <w:r w:rsidR="007D5314">
        <w:rPr>
          <w:lang w:val="es-MX"/>
        </w:rPr>
        <w:t xml:space="preserve"> utilerías adicionales</w:t>
      </w:r>
      <w:r w:rsidR="00A721AB">
        <w:rPr>
          <w:lang w:val="es-MX"/>
        </w:rPr>
        <w:t xml:space="preserve"> con aplicaciones como calculadora, cuaderno, </w:t>
      </w:r>
      <w:proofErr w:type="spellStart"/>
      <w:r w:rsidR="00A721AB">
        <w:rPr>
          <w:lang w:val="es-MX"/>
        </w:rPr>
        <w:t>easy</w:t>
      </w:r>
      <w:proofErr w:type="spellEnd"/>
      <w:r w:rsidR="00A721AB">
        <w:rPr>
          <w:lang w:val="es-MX"/>
        </w:rPr>
        <w:t xml:space="preserve"> dri</w:t>
      </w:r>
      <w:r>
        <w:rPr>
          <w:lang w:val="es-MX"/>
        </w:rPr>
        <w:t xml:space="preserve">ve, descarga o </w:t>
      </w: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de archivo</w:t>
      </w:r>
    </w:p>
    <w:p w:rsidR="00A721AB" w:rsidRDefault="00A721A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Revocación:</w:t>
      </w:r>
      <w:r>
        <w:rPr>
          <w:lang w:val="es-MX"/>
        </w:rPr>
        <w:t xml:space="preserve"> en caso de que el sistema se deba cambiar de equipo, esta función nos permite recuperar la licencia para activarla nuevamente en el equipo nuevo</w:t>
      </w:r>
    </w:p>
    <w:p w:rsidR="00A721AB" w:rsidRDefault="00A721A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Activar sistema:</w:t>
      </w:r>
      <w:r>
        <w:rPr>
          <w:lang w:val="es-MX"/>
        </w:rPr>
        <w:t xml:space="preserve"> activar el sistema con el número de serie otorgado en la licencia</w:t>
      </w:r>
    </w:p>
    <w:p w:rsidR="00A721AB" w:rsidRDefault="00A721A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Respaldos:</w:t>
      </w:r>
      <w:r>
        <w:rPr>
          <w:lang w:val="es-MX"/>
        </w:rPr>
        <w:t xml:space="preserve"> Generar respaldos con la información de la empresa</w:t>
      </w:r>
    </w:p>
    <w:p w:rsidR="00A721AB" w:rsidRDefault="00A721A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Reiniciar:</w:t>
      </w:r>
      <w:r>
        <w:rPr>
          <w:lang w:val="es-MX"/>
        </w:rPr>
        <w:t xml:space="preserve"> Reiniciar sistema</w:t>
      </w:r>
    </w:p>
    <w:p w:rsidR="00A721AB" w:rsidRDefault="00A721AB" w:rsidP="00CE354B">
      <w:pPr>
        <w:pStyle w:val="Sinespaciado"/>
        <w:numPr>
          <w:ilvl w:val="0"/>
          <w:numId w:val="1"/>
        </w:numPr>
        <w:rPr>
          <w:lang w:val="es-MX"/>
        </w:rPr>
      </w:pPr>
      <w:r w:rsidRPr="00CE354B">
        <w:rPr>
          <w:b/>
          <w:lang w:val="es-MX"/>
        </w:rPr>
        <w:t>Sali</w:t>
      </w:r>
      <w:r w:rsidR="00ED6948" w:rsidRPr="00CE354B">
        <w:rPr>
          <w:b/>
          <w:lang w:val="es-MX"/>
        </w:rPr>
        <w:t>r:</w:t>
      </w:r>
      <w:r w:rsidR="00ED6948">
        <w:rPr>
          <w:lang w:val="es-MX"/>
        </w:rPr>
        <w:t xml:space="preserve"> salir del sistema o puedes ut</w:t>
      </w:r>
      <w:r>
        <w:rPr>
          <w:lang w:val="es-MX"/>
        </w:rPr>
        <w:t>ilizar la tecla Escape de tu teclado.</w:t>
      </w:r>
    </w:p>
    <w:p w:rsidR="00A721AB" w:rsidRDefault="00A721AB" w:rsidP="007D5314">
      <w:pPr>
        <w:pStyle w:val="Sinespaciado"/>
        <w:rPr>
          <w:lang w:val="es-MX"/>
        </w:rPr>
      </w:pPr>
    </w:p>
    <w:p w:rsidR="00A721AB" w:rsidRDefault="007D5314" w:rsidP="00CE354B">
      <w:pPr>
        <w:pStyle w:val="Ttulo3"/>
        <w:rPr>
          <w:lang w:val="es-MX"/>
        </w:rPr>
      </w:pPr>
      <w:r>
        <w:rPr>
          <w:lang w:val="es-MX"/>
        </w:rPr>
        <w:t>Compras</w:t>
      </w:r>
      <w:r w:rsidR="00A721AB">
        <w:rPr>
          <w:lang w:val="es-MX"/>
        </w:rPr>
        <w:t>:</w:t>
      </w:r>
    </w:p>
    <w:p w:rsidR="00A721AB" w:rsidRDefault="00ED6948" w:rsidP="00CE354B">
      <w:pPr>
        <w:pStyle w:val="Sinespaciado"/>
        <w:numPr>
          <w:ilvl w:val="0"/>
          <w:numId w:val="2"/>
        </w:numPr>
        <w:rPr>
          <w:lang w:val="es-MX"/>
        </w:rPr>
      </w:pPr>
      <w:r w:rsidRPr="00CE354B">
        <w:rPr>
          <w:b/>
          <w:lang w:val="es-MX"/>
        </w:rPr>
        <w:t>Proveedores:</w:t>
      </w:r>
      <w:r>
        <w:rPr>
          <w:lang w:val="es-MX"/>
        </w:rPr>
        <w:t xml:space="preserve"> dar de alta un</w:t>
      </w:r>
      <w:r w:rsidR="00A721AB">
        <w:rPr>
          <w:lang w:val="es-MX"/>
        </w:rPr>
        <w:t xml:space="preserve"> nuevo proveedor</w:t>
      </w:r>
    </w:p>
    <w:p w:rsidR="00A721AB" w:rsidRDefault="00A721AB" w:rsidP="00CE354B">
      <w:pPr>
        <w:pStyle w:val="Sinespaciado"/>
        <w:numPr>
          <w:ilvl w:val="0"/>
          <w:numId w:val="2"/>
        </w:numPr>
        <w:rPr>
          <w:lang w:val="es-MX"/>
        </w:rPr>
      </w:pPr>
      <w:r w:rsidRPr="00CE354B">
        <w:rPr>
          <w:b/>
          <w:lang w:val="es-MX"/>
        </w:rPr>
        <w:t>Clasifi</w:t>
      </w:r>
      <w:r w:rsidR="00C34F5F" w:rsidRPr="00CE354B">
        <w:rPr>
          <w:b/>
          <w:lang w:val="es-MX"/>
        </w:rPr>
        <w:t>cación de P</w:t>
      </w:r>
      <w:r w:rsidR="00ED6948" w:rsidRPr="00CE354B">
        <w:rPr>
          <w:b/>
          <w:lang w:val="es-MX"/>
        </w:rPr>
        <w:t>r</w:t>
      </w:r>
      <w:r w:rsidR="00C34F5F" w:rsidRPr="00CE354B">
        <w:rPr>
          <w:b/>
          <w:lang w:val="es-MX"/>
        </w:rPr>
        <w:t>oveedores:</w:t>
      </w:r>
      <w:r w:rsidR="00C34F5F">
        <w:rPr>
          <w:lang w:val="es-MX"/>
        </w:rPr>
        <w:t xml:space="preserve"> permite generar un</w:t>
      </w:r>
      <w:r w:rsidR="00ED6948">
        <w:rPr>
          <w:lang w:val="es-MX"/>
        </w:rPr>
        <w:t>a</w:t>
      </w:r>
      <w:r w:rsidR="00C34F5F">
        <w:rPr>
          <w:lang w:val="es-MX"/>
        </w:rPr>
        <w:t xml:space="preserve"> lista de clasificaciones para agregarlas al momento de generar un nuevo proveedor</w:t>
      </w:r>
    </w:p>
    <w:p w:rsidR="00C34F5F" w:rsidRPr="00CE354B" w:rsidRDefault="00C34F5F" w:rsidP="00CE354B">
      <w:pPr>
        <w:pStyle w:val="Sinespaciado"/>
        <w:numPr>
          <w:ilvl w:val="0"/>
          <w:numId w:val="2"/>
        </w:numPr>
        <w:rPr>
          <w:b/>
          <w:lang w:val="es-MX"/>
        </w:rPr>
      </w:pPr>
      <w:r w:rsidRPr="00CE354B">
        <w:rPr>
          <w:b/>
          <w:lang w:val="es-MX"/>
        </w:rPr>
        <w:t>Clasificación Rubro:</w:t>
      </w:r>
    </w:p>
    <w:p w:rsidR="00C34F5F" w:rsidRPr="00CE354B" w:rsidRDefault="00C34F5F" w:rsidP="00CE354B">
      <w:pPr>
        <w:pStyle w:val="Sinespaciado"/>
        <w:numPr>
          <w:ilvl w:val="0"/>
          <w:numId w:val="2"/>
        </w:numPr>
        <w:rPr>
          <w:b/>
          <w:lang w:val="es-MX"/>
        </w:rPr>
      </w:pPr>
      <w:r w:rsidRPr="00CE354B">
        <w:rPr>
          <w:b/>
          <w:lang w:val="es-MX"/>
        </w:rPr>
        <w:t>Clasificaciones jerárquicas:</w:t>
      </w:r>
    </w:p>
    <w:p w:rsidR="00C34F5F" w:rsidRDefault="00C34F5F" w:rsidP="00CE354B">
      <w:pPr>
        <w:pStyle w:val="Sinespaciado"/>
        <w:numPr>
          <w:ilvl w:val="0"/>
          <w:numId w:val="2"/>
        </w:numPr>
        <w:rPr>
          <w:lang w:val="es-MX"/>
        </w:rPr>
      </w:pPr>
      <w:r w:rsidRPr="00CE354B">
        <w:rPr>
          <w:b/>
          <w:lang w:val="es-MX"/>
        </w:rPr>
        <w:t>Ordenes/Compras:</w:t>
      </w:r>
      <w:r>
        <w:rPr>
          <w:lang w:val="es-MX"/>
        </w:rPr>
        <w:t xml:space="preserve"> permite generar una nueva orden de compra o un documento de compra como tal.</w:t>
      </w:r>
    </w:p>
    <w:p w:rsidR="00C34F5F" w:rsidRDefault="00C34F5F" w:rsidP="00CE354B">
      <w:pPr>
        <w:pStyle w:val="Sinespaciado"/>
        <w:numPr>
          <w:ilvl w:val="0"/>
          <w:numId w:val="2"/>
        </w:numPr>
        <w:rPr>
          <w:lang w:val="es-MX"/>
        </w:rPr>
      </w:pPr>
      <w:proofErr w:type="spellStart"/>
      <w:r w:rsidRPr="00CE354B">
        <w:rPr>
          <w:b/>
          <w:lang w:val="es-MX"/>
        </w:rPr>
        <w:t>CxP</w:t>
      </w:r>
      <w:proofErr w:type="spellEnd"/>
      <w:r w:rsidRPr="00CE354B">
        <w:rPr>
          <w:b/>
          <w:lang w:val="es-MX"/>
        </w:rPr>
        <w:t>:</w:t>
      </w:r>
      <w:r>
        <w:rPr>
          <w:lang w:val="es-MX"/>
        </w:rPr>
        <w:t xml:space="preserve"> conocer las cuentas por pagar de tu listado de proveedores por ID, fecha y estatus, así como generar abonos y reportes.</w:t>
      </w:r>
    </w:p>
    <w:p w:rsidR="00C34F5F" w:rsidRPr="00CE354B" w:rsidRDefault="00C34F5F" w:rsidP="00CE354B">
      <w:pPr>
        <w:pStyle w:val="Sinespaciado"/>
        <w:numPr>
          <w:ilvl w:val="0"/>
          <w:numId w:val="2"/>
        </w:numPr>
        <w:rPr>
          <w:b/>
          <w:lang w:val="es-MX"/>
        </w:rPr>
      </w:pPr>
      <w:r w:rsidRPr="00CE354B">
        <w:rPr>
          <w:b/>
          <w:lang w:val="es-MX"/>
        </w:rPr>
        <w:t>Contra Recibo:</w:t>
      </w:r>
    </w:p>
    <w:p w:rsidR="00C34F5F" w:rsidRDefault="00C34F5F" w:rsidP="00CE354B">
      <w:pPr>
        <w:pStyle w:val="Sinespaciado"/>
        <w:numPr>
          <w:ilvl w:val="0"/>
          <w:numId w:val="2"/>
        </w:numPr>
        <w:rPr>
          <w:lang w:val="es-MX"/>
        </w:rPr>
      </w:pPr>
      <w:r w:rsidRPr="00CE354B">
        <w:rPr>
          <w:b/>
          <w:lang w:val="es-MX"/>
        </w:rPr>
        <w:t>Importar/exportar catálogos de proveedores:</w:t>
      </w:r>
      <w:r>
        <w:rPr>
          <w:lang w:val="es-MX"/>
        </w:rPr>
        <w:t xml:space="preserve"> por medio de un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es posible migrar la información de proveedores.</w:t>
      </w:r>
    </w:p>
    <w:p w:rsidR="00C34F5F" w:rsidRPr="00CE354B" w:rsidRDefault="00C34F5F" w:rsidP="00CE354B">
      <w:pPr>
        <w:pStyle w:val="Sinespaciado"/>
        <w:numPr>
          <w:ilvl w:val="0"/>
          <w:numId w:val="2"/>
        </w:numPr>
        <w:rPr>
          <w:b/>
          <w:lang w:val="es-MX"/>
        </w:rPr>
      </w:pPr>
      <w:r w:rsidRPr="00CE354B">
        <w:rPr>
          <w:b/>
          <w:lang w:val="es-MX"/>
        </w:rPr>
        <w:t>Previo de Compra:</w:t>
      </w:r>
    </w:p>
    <w:p w:rsidR="00C34F5F" w:rsidRDefault="00C34F5F" w:rsidP="00CE354B">
      <w:pPr>
        <w:pStyle w:val="Sinespaciado"/>
        <w:numPr>
          <w:ilvl w:val="0"/>
          <w:numId w:val="2"/>
        </w:numPr>
        <w:rPr>
          <w:lang w:val="es-MX"/>
        </w:rPr>
      </w:pPr>
      <w:r w:rsidRPr="00CE354B">
        <w:rPr>
          <w:b/>
          <w:lang w:val="es-MX"/>
        </w:rPr>
        <w:t>Reportes:</w:t>
      </w:r>
      <w:r>
        <w:rPr>
          <w:lang w:val="es-MX"/>
        </w:rPr>
        <w:t xml:space="preserve"> modulo que n</w:t>
      </w:r>
      <w:r w:rsidR="00ED6948">
        <w:rPr>
          <w:lang w:val="es-MX"/>
        </w:rPr>
        <w:t>os permite de manera sencilla ob</w:t>
      </w:r>
      <w:r>
        <w:rPr>
          <w:lang w:val="es-MX"/>
        </w:rPr>
        <w:t xml:space="preserve">tener reportes de proveedores, compras, </w:t>
      </w:r>
      <w:proofErr w:type="spellStart"/>
      <w:r>
        <w:rPr>
          <w:lang w:val="es-MX"/>
        </w:rPr>
        <w:t>CxP</w:t>
      </w:r>
      <w:proofErr w:type="spellEnd"/>
      <w:r>
        <w:rPr>
          <w:lang w:val="es-MX"/>
        </w:rPr>
        <w:t xml:space="preserve"> (cuentas por pagar), </w:t>
      </w:r>
      <w:proofErr w:type="spellStart"/>
      <w:r>
        <w:rPr>
          <w:lang w:val="es-MX"/>
        </w:rPr>
        <w:t>ordenes</w:t>
      </w:r>
      <w:proofErr w:type="spellEnd"/>
      <w:r>
        <w:rPr>
          <w:lang w:val="es-MX"/>
        </w:rPr>
        <w:t xml:space="preserve"> de compra y previos de compra.</w:t>
      </w:r>
    </w:p>
    <w:p w:rsidR="00C34F5F" w:rsidRDefault="00C34F5F" w:rsidP="007D5314">
      <w:pPr>
        <w:pStyle w:val="Sinespaciado"/>
        <w:rPr>
          <w:lang w:val="es-MX"/>
        </w:rPr>
      </w:pPr>
    </w:p>
    <w:p w:rsidR="00C34F5F" w:rsidRDefault="00C34F5F" w:rsidP="007D5314">
      <w:pPr>
        <w:pStyle w:val="Sinespaciado"/>
        <w:rPr>
          <w:lang w:val="es-MX"/>
        </w:rPr>
      </w:pPr>
    </w:p>
    <w:p w:rsidR="007D5314" w:rsidRDefault="007D5314" w:rsidP="00CE354B">
      <w:pPr>
        <w:pStyle w:val="Ttulo3"/>
        <w:rPr>
          <w:lang w:val="es-MX"/>
        </w:rPr>
      </w:pPr>
      <w:r>
        <w:rPr>
          <w:lang w:val="es-MX"/>
        </w:rPr>
        <w:lastRenderedPageBreak/>
        <w:t>Ventas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Clientes: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Clasificación de clientes: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 xml:space="preserve">Clasificaciones </w:t>
      </w:r>
      <w:r w:rsidR="00CE354B" w:rsidRPr="00CE354B">
        <w:rPr>
          <w:b/>
          <w:lang w:val="es-MX"/>
        </w:rPr>
        <w:t>Jerárquicas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Ventas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Cotizaciones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Conceptos de Pagos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proofErr w:type="spellStart"/>
      <w:r w:rsidRPr="00CE354B">
        <w:rPr>
          <w:b/>
          <w:lang w:val="es-MX"/>
        </w:rPr>
        <w:t>CxC</w:t>
      </w:r>
      <w:proofErr w:type="spellEnd"/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Punto de Venta:</w:t>
      </w:r>
    </w:p>
    <w:p w:rsidR="001829B6" w:rsidRPr="00CE354B" w:rsidRDefault="00CE354B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I</w:t>
      </w:r>
      <w:r w:rsidR="001829B6" w:rsidRPr="00CE354B">
        <w:rPr>
          <w:b/>
          <w:lang w:val="es-MX"/>
        </w:rPr>
        <w:t xml:space="preserve">mportar/Exportar </w:t>
      </w:r>
      <w:proofErr w:type="spellStart"/>
      <w:r w:rsidR="001829B6" w:rsidRPr="00CE354B">
        <w:rPr>
          <w:b/>
          <w:lang w:val="es-MX"/>
        </w:rPr>
        <w:t>cátalogos</w:t>
      </w:r>
      <w:proofErr w:type="spellEnd"/>
      <w:r w:rsidR="001829B6" w:rsidRPr="00CE354B">
        <w:rPr>
          <w:b/>
          <w:lang w:val="es-MX"/>
        </w:rPr>
        <w:t xml:space="preserve"> de clientes 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Reportes:</w:t>
      </w:r>
    </w:p>
    <w:p w:rsidR="001829B6" w:rsidRPr="00CE354B" w:rsidRDefault="001829B6" w:rsidP="00CE354B">
      <w:pPr>
        <w:pStyle w:val="Sinespaciado"/>
        <w:numPr>
          <w:ilvl w:val="0"/>
          <w:numId w:val="3"/>
        </w:numPr>
        <w:rPr>
          <w:b/>
          <w:lang w:val="es-MX"/>
        </w:rPr>
      </w:pPr>
      <w:r w:rsidRPr="00CE354B">
        <w:rPr>
          <w:b/>
          <w:lang w:val="es-MX"/>
        </w:rPr>
        <w:t>Reglas de negocio:</w:t>
      </w:r>
    </w:p>
    <w:p w:rsidR="001829B6" w:rsidRDefault="001829B6" w:rsidP="007D5314">
      <w:pPr>
        <w:pStyle w:val="Sinespaciado"/>
        <w:rPr>
          <w:lang w:val="es-MX"/>
        </w:rPr>
      </w:pPr>
    </w:p>
    <w:p w:rsidR="001829B6" w:rsidRDefault="001829B6" w:rsidP="00CE354B">
      <w:pPr>
        <w:pStyle w:val="Ttulo3"/>
        <w:rPr>
          <w:lang w:val="es-MX"/>
        </w:rPr>
      </w:pPr>
      <w:r>
        <w:rPr>
          <w:lang w:val="es-MX"/>
        </w:rPr>
        <w:t>Inventarios: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Productos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Kits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Lotes y pedimentos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Tallas y Colores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Marcas y modelos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Compatibilidades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Conceptos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Importaciones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Exportaciones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Clasificaciones</w:t>
      </w:r>
    </w:p>
    <w:p w:rsidR="001829B6" w:rsidRPr="00CE354B" w:rsidRDefault="00CE354B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Máximos</w:t>
      </w:r>
      <w:r w:rsidR="001829B6" w:rsidRPr="00CE354B">
        <w:rPr>
          <w:b/>
          <w:lang w:val="es-MX"/>
        </w:rPr>
        <w:t xml:space="preserve"> y </w:t>
      </w:r>
      <w:r w:rsidRPr="00CE354B">
        <w:rPr>
          <w:b/>
          <w:lang w:val="es-MX"/>
        </w:rPr>
        <w:t>mínimos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Movimientos de Almacenes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Ubicaciones</w:t>
      </w:r>
    </w:p>
    <w:p w:rsidR="001829B6" w:rsidRPr="00CE354B" w:rsidRDefault="001829B6" w:rsidP="00CE354B">
      <w:pPr>
        <w:pStyle w:val="Sinespaciado"/>
        <w:numPr>
          <w:ilvl w:val="0"/>
          <w:numId w:val="4"/>
        </w:numPr>
        <w:rPr>
          <w:b/>
          <w:lang w:val="es-MX"/>
        </w:rPr>
      </w:pPr>
      <w:r w:rsidRPr="00CE354B">
        <w:rPr>
          <w:b/>
          <w:lang w:val="es-MX"/>
        </w:rPr>
        <w:t>Reportes</w:t>
      </w:r>
    </w:p>
    <w:p w:rsidR="001829B6" w:rsidRDefault="001829B6" w:rsidP="007D5314">
      <w:pPr>
        <w:pStyle w:val="Sinespaciado"/>
        <w:rPr>
          <w:lang w:val="es-MX"/>
        </w:rPr>
      </w:pPr>
    </w:p>
    <w:p w:rsidR="007D5314" w:rsidRDefault="007D5314" w:rsidP="00CE354B">
      <w:pPr>
        <w:pStyle w:val="Ttulo3"/>
        <w:rPr>
          <w:lang w:val="es-MX"/>
        </w:rPr>
      </w:pPr>
      <w:r>
        <w:rPr>
          <w:lang w:val="es-MX"/>
        </w:rPr>
        <w:t>Configuraciones</w:t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rPr>
          <w:b/>
          <w:lang w:val="es-MX"/>
        </w:rPr>
      </w:pPr>
      <w:r w:rsidRPr="00CE354B">
        <w:rPr>
          <w:b/>
          <w:lang w:val="es-MX"/>
        </w:rPr>
        <w:t>Correos Electrónicos</w:t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rPr>
          <w:b/>
          <w:lang w:val="es-MX"/>
        </w:rPr>
      </w:pPr>
      <w:r w:rsidRPr="00CE354B">
        <w:rPr>
          <w:b/>
          <w:lang w:val="es-MX"/>
        </w:rPr>
        <w:t>Datos generales de la empresa</w:t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rPr>
          <w:b/>
          <w:lang w:val="es-MX"/>
        </w:rPr>
      </w:pPr>
      <w:r w:rsidRPr="00CE354B">
        <w:rPr>
          <w:b/>
          <w:lang w:val="es-MX"/>
        </w:rPr>
        <w:t>Series y consecutivos</w:t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tabs>
          <w:tab w:val="left" w:pos="2760"/>
        </w:tabs>
        <w:rPr>
          <w:b/>
          <w:lang w:val="es-MX"/>
        </w:rPr>
      </w:pPr>
      <w:r w:rsidRPr="00CE354B">
        <w:rPr>
          <w:b/>
          <w:lang w:val="es-MX"/>
        </w:rPr>
        <w:t>Impresoras</w:t>
      </w:r>
      <w:r w:rsidRPr="00CE354B">
        <w:rPr>
          <w:b/>
          <w:lang w:val="es-MX"/>
        </w:rPr>
        <w:tab/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rPr>
          <w:b/>
          <w:lang w:val="es-MX"/>
        </w:rPr>
      </w:pPr>
      <w:r w:rsidRPr="00CE354B">
        <w:rPr>
          <w:b/>
          <w:lang w:val="es-MX"/>
        </w:rPr>
        <w:t>Cambiar Icono</w:t>
      </w:r>
    </w:p>
    <w:p w:rsidR="00F12D6B" w:rsidRPr="00CE354B" w:rsidRDefault="00F12D6B" w:rsidP="00CE354B">
      <w:pPr>
        <w:pStyle w:val="Sinespaciado"/>
        <w:numPr>
          <w:ilvl w:val="0"/>
          <w:numId w:val="5"/>
        </w:numPr>
        <w:rPr>
          <w:b/>
          <w:lang w:val="es-MX"/>
        </w:rPr>
      </w:pPr>
      <w:r w:rsidRPr="00CE354B">
        <w:rPr>
          <w:b/>
          <w:lang w:val="es-MX"/>
        </w:rPr>
        <w:t>Configuraciones generales</w:t>
      </w:r>
    </w:p>
    <w:p w:rsidR="007D5314" w:rsidRDefault="007D5314" w:rsidP="007D5314">
      <w:pPr>
        <w:pStyle w:val="Sinespaciado"/>
        <w:rPr>
          <w:lang w:val="es-MX"/>
        </w:rPr>
      </w:pPr>
    </w:p>
    <w:p w:rsidR="007D5314" w:rsidRDefault="007D5314" w:rsidP="00CE354B">
      <w:pPr>
        <w:pStyle w:val="Ttulo3"/>
        <w:rPr>
          <w:lang w:val="es-MX"/>
        </w:rPr>
      </w:pPr>
      <w:proofErr w:type="spellStart"/>
      <w:r>
        <w:rPr>
          <w:lang w:val="es-MX"/>
        </w:rPr>
        <w:t>Join</w:t>
      </w:r>
      <w:proofErr w:type="spellEnd"/>
      <w:r w:rsidR="00CE354B">
        <w:rPr>
          <w:lang w:val="es-MX"/>
        </w:rPr>
        <w:t xml:space="preserve"> </w:t>
      </w:r>
      <w:r>
        <w:rPr>
          <w:lang w:val="es-MX"/>
        </w:rPr>
        <w:t>Data</w:t>
      </w:r>
    </w:p>
    <w:p w:rsidR="007D5314" w:rsidRDefault="007D5314" w:rsidP="007D5314">
      <w:pPr>
        <w:pStyle w:val="Sinespaciado"/>
        <w:rPr>
          <w:lang w:val="es-MX"/>
        </w:rPr>
      </w:pPr>
    </w:p>
    <w:p w:rsidR="002B0624" w:rsidRPr="002B0624" w:rsidRDefault="002B0624" w:rsidP="007D5314">
      <w:pPr>
        <w:pStyle w:val="Sinespaciado"/>
        <w:rPr>
          <w:lang w:val="es-MX"/>
        </w:rPr>
      </w:pPr>
      <w:bookmarkStart w:id="0" w:name="_GoBack"/>
      <w:bookmarkEnd w:id="0"/>
    </w:p>
    <w:sectPr w:rsidR="002B0624" w:rsidRPr="002B0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9BD"/>
    <w:multiLevelType w:val="hybridMultilevel"/>
    <w:tmpl w:val="BB78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37C8"/>
    <w:multiLevelType w:val="hybridMultilevel"/>
    <w:tmpl w:val="28DA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49A7"/>
    <w:multiLevelType w:val="hybridMultilevel"/>
    <w:tmpl w:val="BF12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2D13"/>
    <w:multiLevelType w:val="hybridMultilevel"/>
    <w:tmpl w:val="D23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1BE5"/>
    <w:multiLevelType w:val="hybridMultilevel"/>
    <w:tmpl w:val="B930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4"/>
    <w:rsid w:val="001829B6"/>
    <w:rsid w:val="002B0624"/>
    <w:rsid w:val="004830AE"/>
    <w:rsid w:val="007D5314"/>
    <w:rsid w:val="00A721AB"/>
    <w:rsid w:val="00C34F5F"/>
    <w:rsid w:val="00CE354B"/>
    <w:rsid w:val="00ED6948"/>
    <w:rsid w:val="00F12D6B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F31C"/>
  <w15:chartTrackingRefBased/>
  <w15:docId w15:val="{E20DB242-A22F-4398-8B1C-154C6210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3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3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531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CE3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E3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E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3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1</cp:revision>
  <dcterms:created xsi:type="dcterms:W3CDTF">2017-04-20T19:59:00Z</dcterms:created>
  <dcterms:modified xsi:type="dcterms:W3CDTF">2017-04-20T21:46:00Z</dcterms:modified>
</cp:coreProperties>
</file>