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A69D2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EA69D2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EA69D2">
        <w:rPr>
          <w:rFonts w:ascii="Liberation Serif" w:hAnsi="Liberation Serif" w:cs="Liberation Serif"/>
          <w:color w:val="000000"/>
          <w:sz w:val="24"/>
          <w:szCs w:val="24"/>
        </w:rPr>
        <w:t>Jesus</w:t>
      </w:r>
      <w:proofErr w:type="spellEnd"/>
      <w:r w:rsidR="00EA69D2">
        <w:rPr>
          <w:rFonts w:ascii="Liberation Serif" w:hAnsi="Liberation Serif" w:cs="Liberation Serif"/>
          <w:color w:val="000000"/>
          <w:sz w:val="24"/>
          <w:szCs w:val="24"/>
        </w:rPr>
        <w:t xml:space="preserve"> Estrada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EA69D2" w:rsidRDefault="00D05D0E" w:rsidP="00EA69D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D020D"/>
    <w:rsid w:val="00D05D0E"/>
    <w:rsid w:val="00EA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2016-08-01T23:47:00Z</dcterms:modified>
</cp:coreProperties>
</file>