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94FA4"/>
                <w:sz w:val="20"/>
                <w:szCs w:val="20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094FA4"/>
                <w:sz w:val="20"/>
                <w:szCs w:val="20"/>
                <w:lang w:eastAsia="es-MX"/>
              </w:rPr>
              <w:t>ERVIDORES Y PRODUCTORES DE PRODUCTOS FARMAC</w:t>
            </w:r>
          </w:p>
        </w:tc>
      </w:tr>
      <w:tr w:rsidR="00257522" w:rsidRPr="00257522" w:rsidTr="00257522">
        <w:trPr>
          <w:trHeight w:val="225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5"/>
                <w:szCs w:val="15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5"/>
                <w:szCs w:val="15"/>
                <w:lang w:eastAsia="es-MX"/>
              </w:rPr>
              <w:t>21/09/2016</w:t>
            </w:r>
          </w:p>
        </w:tc>
      </w:tr>
      <w:tr w:rsidR="00257522" w:rsidRPr="00257522" w:rsidTr="00257522">
        <w:trPr>
          <w:trHeight w:val="1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s-MX"/>
              </w:rPr>
            </w:pPr>
          </w:p>
        </w:tc>
      </w:tr>
    </w:tbl>
    <w:p w:rsidR="00257522" w:rsidRPr="00257522" w:rsidRDefault="00257522" w:rsidP="002575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1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4575"/>
      </w:tblGrid>
      <w:tr w:rsidR="00257522" w:rsidRPr="00257522" w:rsidTr="00257522">
        <w:trPr>
          <w:gridAfter w:val="1"/>
          <w:wAfter w:w="3750" w:type="dxa"/>
          <w:trHeight w:val="1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s-MX"/>
              </w:rPr>
            </w:pPr>
          </w:p>
        </w:tc>
      </w:tr>
      <w:tr w:rsidR="00257522" w:rsidRPr="00257522" w:rsidTr="00257522">
        <w:trPr>
          <w:trHeight w:val="225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57522" w:rsidRPr="00257522" w:rsidRDefault="00257522" w:rsidP="002575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94FA4"/>
                <w:sz w:val="20"/>
                <w:szCs w:val="20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094FA4"/>
                <w:sz w:val="20"/>
                <w:szCs w:val="20"/>
                <w:lang w:eastAsia="es-MX"/>
              </w:rPr>
              <w:t>Resultado del traspaso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2500" w:type="pct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Cuenta de retiro: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0159996958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2500" w:type="pct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Tipo de operación: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INTERBANCARIO CON / SIN CHEQUERA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Banco destino: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BANORTE/ IXE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Cuenta de depósito: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072320002394317160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Nombre corto: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GASTO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Importe:</w:t>
            </w:r>
          </w:p>
        </w:tc>
        <w:tc>
          <w:tcPr>
            <w:tcW w:w="3750" w:type="dxa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6EC1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006EC1"/>
                <w:sz w:val="17"/>
                <w:szCs w:val="17"/>
                <w:lang w:eastAsia="es-MX"/>
              </w:rPr>
              <w:t>$1,276.00</w:t>
            </w:r>
          </w:p>
        </w:tc>
      </w:tr>
      <w:tr w:rsidR="00257522" w:rsidRPr="00257522" w:rsidTr="00257522">
        <w:trPr>
          <w:trHeight w:val="1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Fecha de operación: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21/09/2016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Forma de depósito: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MISMO DIA (SPEI)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Concepto de pago: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PAGO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Referencia numérica: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210916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Clave de rastreo: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BNET01001609210002005641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Hora de Operación: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09:20:39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Folio de internet: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9810371311</w:t>
            </w:r>
          </w:p>
        </w:tc>
      </w:tr>
      <w:tr w:rsidR="00257522" w:rsidRPr="00257522" w:rsidTr="00257522">
        <w:trPr>
          <w:trHeight w:val="225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57522" w:rsidRPr="00257522" w:rsidRDefault="00257522" w:rsidP="002575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94FA4"/>
                <w:sz w:val="20"/>
                <w:szCs w:val="20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094FA4"/>
                <w:sz w:val="20"/>
                <w:szCs w:val="20"/>
                <w:lang w:eastAsia="es-MX"/>
              </w:rPr>
              <w:t>Datos del beneficiario</w:t>
            </w:r>
          </w:p>
        </w:tc>
      </w:tr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2" w:space="0" w:color="D8D8D8"/>
              <w:left w:val="single" w:sz="2" w:space="0" w:color="D8D8D8"/>
              <w:bottom w:val="single" w:sz="6" w:space="0" w:color="D8D8D8"/>
              <w:right w:val="single" w:sz="2" w:space="0" w:color="D8D8D8"/>
            </w:tcBorders>
            <w:shd w:val="clear" w:color="auto" w:fill="FFFFFF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257522" w:rsidRPr="00257522" w:rsidRDefault="00257522" w:rsidP="00257522">
            <w:pPr>
              <w:wordWrap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color w:val="363636"/>
                <w:sz w:val="17"/>
                <w:szCs w:val="17"/>
                <w:lang w:eastAsia="es-MX"/>
              </w:rPr>
              <w:t>SOS SOFTWARE SA DE CV</w:t>
            </w:r>
          </w:p>
        </w:tc>
      </w:tr>
      <w:tr w:rsidR="00257522" w:rsidRPr="00257522" w:rsidTr="00257522">
        <w:trPr>
          <w:trHeight w:val="1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s-MX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57522" w:rsidRPr="00257522" w:rsidRDefault="00257522" w:rsidP="002575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150" w:type="dxa"/>
        <w:jc w:val="center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7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9FE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257522" w:rsidRPr="00257522" w:rsidRDefault="00257522" w:rsidP="002575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666666"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2" name="Rectángulo 2" descr="https://www21.bbvanet.com.mx/mexiconet12/mexiconet12/config/images/aviso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alt="Descripción: https://www21.bbvanet.com.mx/mexiconet12/mexiconet12/config/images/aviso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toM4kv4AAADhAQAAEwAAAAAAAAAAAAAAAAAA&#10;AAAAW0NvbnRlbnRfVHlwZXNdLnhtbFBLAQItABQABgAIAAAAIQA4/SH/1gAAAJQBAAALAAAAAAAA&#10;AAAAAAAAAC8BAABfcmVscy8ucmVsc1BLAQItABQABgAIAAAAIQAmtU6g6gIAAA4GAAAOAAAAAAAA&#10;AAAAAAAAAC4CAABkcnMvZTJvRG9jLnhtbFBLAQItABQABgAIAAAAIQACnVV42QAAAAMBAAAPAAAA&#10;AAAAAAAAAAAAAEQFAABkcnMvZG93bnJldi54bWxQSwUGAAAAAAQABADzAAAAS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 xml:space="preserve"> Puedes obtener tu Comprobante Electrónico de Pago (CEP) en la </w:t>
            </w:r>
            <w:proofErr w:type="spellStart"/>
            <w:proofErr w:type="gramStart"/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pagina</w:t>
            </w:r>
            <w:proofErr w:type="spellEnd"/>
            <w:proofErr w:type="gramEnd"/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 xml:space="preserve"> de </w:t>
            </w:r>
            <w:proofErr w:type="spellStart"/>
            <w:r w:rsidRPr="00257522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MX"/>
              </w:rPr>
              <w:t>Banxico.</w:t>
            </w:r>
            <w:hyperlink r:id="rId5" w:history="1">
              <w:r w:rsidRPr="00257522">
                <w:rPr>
                  <w:rFonts w:ascii="Arial" w:eastAsia="Times New Roman" w:hAnsi="Arial" w:cs="Arial"/>
                  <w:color w:val="0000FF"/>
                  <w:sz w:val="17"/>
                  <w:szCs w:val="17"/>
                  <w:u w:val="single"/>
                  <w:lang w:eastAsia="es-MX"/>
                </w:rPr>
                <w:t>https</w:t>
              </w:r>
              <w:proofErr w:type="spellEnd"/>
              <w:r w:rsidRPr="00257522">
                <w:rPr>
                  <w:rFonts w:ascii="Arial" w:eastAsia="Times New Roman" w:hAnsi="Arial" w:cs="Arial"/>
                  <w:color w:val="0000FF"/>
                  <w:sz w:val="17"/>
                  <w:szCs w:val="17"/>
                  <w:u w:val="single"/>
                  <w:lang w:eastAsia="es-MX"/>
                </w:rPr>
                <w:t>://www.banxico.org.mx/cep/</w:t>
              </w:r>
            </w:hyperlink>
          </w:p>
        </w:tc>
      </w:tr>
    </w:tbl>
    <w:p w:rsidR="00257522" w:rsidRPr="00257522" w:rsidRDefault="00257522" w:rsidP="002575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1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257522" w:rsidRPr="00257522" w:rsidTr="00257522">
        <w:trPr>
          <w:trHeight w:val="1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s-MX"/>
              </w:rPr>
            </w:pPr>
          </w:p>
        </w:tc>
      </w:tr>
    </w:tbl>
    <w:p w:rsidR="00257522" w:rsidRPr="00257522" w:rsidRDefault="00257522" w:rsidP="002575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150" w:type="dxa"/>
        <w:jc w:val="center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7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257522" w:rsidRPr="00257522" w:rsidTr="00257522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9FE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  <w:gridCol w:w="8299"/>
            </w:tblGrid>
            <w:tr w:rsidR="00257522" w:rsidRPr="0025752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57522" w:rsidRPr="00257522" w:rsidRDefault="00257522" w:rsidP="0025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260" cy="302260"/>
                            <wp:effectExtent l="0" t="0" r="0" b="0"/>
                            <wp:docPr id="1" name="Rectángulo 1" descr="https://www21.bbvanet.com.mx/mexiconet12/mexiconet12/config/images/avis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" o:spid="_x0000_s1026" alt="Descripción: https://www21.bbvanet.com.mx/mexiconet12/mexiconet12/config/images/aviso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Z+ViIegCAAAOBgAADgAAAAAAAAAA&#10;AAAAAAAuAgAAZHJzL2Uyb0RvYy54bWxQSwECLQAUAAYACAAAACEAAp1VeNkAAAADAQAADwAAAAAA&#10;AAAAAAAAAABCBQAAZHJzL2Rvd25yZXYueG1sUEsFBgAAAAAEAAQA8wAAAEg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7522" w:rsidRPr="00257522" w:rsidRDefault="00257522" w:rsidP="00257522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666666"/>
                      <w:sz w:val="17"/>
                      <w:szCs w:val="17"/>
                      <w:lang w:eastAsia="es-MX"/>
                    </w:rPr>
                  </w:pPr>
                  <w:r w:rsidRPr="00257522">
                    <w:rPr>
                      <w:rFonts w:ascii="Arial" w:eastAsia="Times New Roman" w:hAnsi="Arial" w:cs="Arial"/>
                      <w:color w:val="666666"/>
                      <w:sz w:val="17"/>
                      <w:szCs w:val="17"/>
                      <w:lang w:eastAsia="es-MX"/>
                    </w:rPr>
                    <w:t>El traspaso se encuentra en proceso de validación y aplicación, le recomendamos verificar el depósito en el banco destino.</w:t>
                  </w:r>
                </w:p>
              </w:tc>
            </w:tr>
          </w:tbl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57522" w:rsidRPr="00257522" w:rsidRDefault="00257522" w:rsidP="002575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1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257522" w:rsidRPr="00257522" w:rsidTr="00257522">
        <w:trPr>
          <w:trHeight w:val="1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s-MX"/>
              </w:rPr>
            </w:pPr>
          </w:p>
        </w:tc>
      </w:tr>
      <w:tr w:rsidR="00257522" w:rsidRPr="00257522" w:rsidTr="00257522">
        <w:trPr>
          <w:jc w:val="center"/>
        </w:trPr>
        <w:tc>
          <w:tcPr>
            <w:tcW w:w="0" w:type="auto"/>
            <w:vAlign w:val="center"/>
            <w:hideMark/>
          </w:tcPr>
          <w:p w:rsidR="00257522" w:rsidRPr="00257522" w:rsidRDefault="00257522" w:rsidP="0025752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s-MX"/>
              </w:rPr>
            </w:pPr>
            <w:r w:rsidRPr="00257522"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s-MX"/>
              </w:rPr>
              <w:t>BBVA BANCOMER, S.A., INSTITUCION DE BANCA MULTIPLE, GRUPO FINANCIERO BBVA BANCOMER.</w:t>
            </w:r>
          </w:p>
        </w:tc>
      </w:tr>
    </w:tbl>
    <w:p w:rsidR="00257522" w:rsidRPr="00257522" w:rsidRDefault="00257522" w:rsidP="002575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1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257522" w:rsidRPr="00257522" w:rsidTr="00257522">
        <w:trPr>
          <w:trHeight w:val="1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7522" w:rsidRPr="00257522" w:rsidRDefault="00257522" w:rsidP="0025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27"/>
                <w:lang w:eastAsia="es-MX"/>
              </w:rPr>
            </w:pPr>
          </w:p>
        </w:tc>
      </w:tr>
    </w:tbl>
    <w:p w:rsidR="00FD05A5" w:rsidRDefault="00FD05A5"/>
    <w:sectPr w:rsidR="00FD0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22"/>
    <w:rsid w:val="00257522"/>
    <w:rsid w:val="00E869F4"/>
    <w:rsid w:val="00FD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cliente">
    <w:name w:val="nombreclie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echa">
    <w:name w:val="fecha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comprobante">
    <w:name w:val="titulo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ampocomprobante">
    <w:name w:val="campo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atocomprobante">
    <w:name w:val="dato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mportecomprobante">
    <w:name w:val="importe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viso">
    <w:name w:val="aviso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57522"/>
  </w:style>
  <w:style w:type="character" w:styleId="Hipervnculo">
    <w:name w:val="Hyperlink"/>
    <w:basedOn w:val="Fuentedeprrafopredeter"/>
    <w:uiPriority w:val="99"/>
    <w:semiHidden/>
    <w:unhideWhenUsed/>
    <w:rsid w:val="00257522"/>
    <w:rPr>
      <w:color w:val="0000FF"/>
      <w:u w:val="single"/>
    </w:rPr>
  </w:style>
  <w:style w:type="paragraph" w:customStyle="1" w:styleId="avisocomprobante">
    <w:name w:val="aviso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cliente">
    <w:name w:val="nombreclie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echa">
    <w:name w:val="fecha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comprobante">
    <w:name w:val="titulo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ampocomprobante">
    <w:name w:val="campo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atocomprobante">
    <w:name w:val="dato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mportecomprobante">
    <w:name w:val="importe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viso">
    <w:name w:val="aviso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57522"/>
  </w:style>
  <w:style w:type="character" w:styleId="Hipervnculo">
    <w:name w:val="Hyperlink"/>
    <w:basedOn w:val="Fuentedeprrafopredeter"/>
    <w:uiPriority w:val="99"/>
    <w:semiHidden/>
    <w:unhideWhenUsed/>
    <w:rsid w:val="00257522"/>
    <w:rPr>
      <w:color w:val="0000FF"/>
      <w:u w:val="single"/>
    </w:rPr>
  </w:style>
  <w:style w:type="paragraph" w:customStyle="1" w:styleId="avisocomprobante">
    <w:name w:val="avisocomprobante"/>
    <w:basedOn w:val="Normal"/>
    <w:rsid w:val="002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xico.org.mx/ce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 O</dc:creator>
  <cp:lastModifiedBy>HP</cp:lastModifiedBy>
  <cp:revision>2</cp:revision>
  <dcterms:created xsi:type="dcterms:W3CDTF">2016-09-21T14:51:00Z</dcterms:created>
  <dcterms:modified xsi:type="dcterms:W3CDTF">2016-09-21T14:51:00Z</dcterms:modified>
</cp:coreProperties>
</file>