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D24" w:rsidRPr="00AE2D24" w:rsidRDefault="00AE2D24">
      <w:pPr>
        <w:rPr>
          <w:lang w:val="en-US"/>
        </w:rPr>
      </w:pP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Estimado(a): SOS SOFTWARE S.A. DE C.V.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Emp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. GABINO/TELLEZ RAMIREZ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Le notificamos que se ha registrado la instrucción para realizar un depósito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su cuenta *******1716 a través de Banca Electrónica PyME - BEP.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Operación: Instrucción de Depósito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Fecha de Instrucción: 28/Oct./2019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Hora de Instrucción: 12:38:22 horas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Nombre del Remitente: GABINO TELLEZ RAMIREZ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Cuenta Depósito: *******1716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Banco: Banorte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Importe: $3,352.40 MN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Mensaje: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Actualizacion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Timbrado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Nota: La fecha y hora de este mensaje ("Enviado el") podrá variar respecto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 la fecha/hora real de operación de su transacción ("Operado el"). Esto dependerá de la configuración de sus servicios de correo y/o computadora en cuanto a su zona horaria.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[ http://nixe.ixe.com.mx/NBXI/app_themes/PersonalBEP/images/correo/Pie.png ]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es confidencial y/o puede contener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privilegiada.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Si usted no es su destinatario o no es alguna persona autorizada por este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para recibir sus correos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electronicos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, NO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debera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usted utilizar, copiar, revelar, o tomar ninguna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accion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basada en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o cualquier otra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informacion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incluida en el, favor de notificar al remitente de inmediato mediante el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reenvio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de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y borrar a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continuacion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totalmente este correo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 y sus anexos.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Nota: Los acentos y caracteres especiales fueron omitidos para su correcta</w:t>
      </w:r>
      <w:r>
        <w:rPr>
          <w:rFonts w:ascii="Helvetica" w:hAnsi="Helvetica" w:cs="Helvetica"/>
          <w:color w:val="535C69"/>
          <w:sz w:val="21"/>
          <w:szCs w:val="21"/>
        </w:rPr>
        <w:br/>
      </w:r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 xml:space="preserve">lectura en cualquier medio </w:t>
      </w:r>
      <w:proofErr w:type="spellStart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electronico</w:t>
      </w:r>
      <w:proofErr w:type="spellEnd"/>
      <w:r>
        <w:rPr>
          <w:rFonts w:ascii="Helvetica" w:hAnsi="Helvetica" w:cs="Helvetica"/>
          <w:color w:val="535C69"/>
          <w:sz w:val="21"/>
          <w:szCs w:val="21"/>
          <w:shd w:val="clear" w:color="auto" w:fill="FFFFFF"/>
        </w:rPr>
        <w:t>.</w:t>
      </w:r>
      <w:r>
        <w:rPr>
          <w:rFonts w:ascii="Helvetica" w:hAnsi="Helvetica" w:cs="Helvetica"/>
          <w:color w:val="535C69"/>
          <w:sz w:val="21"/>
          <w:szCs w:val="21"/>
        </w:rPr>
        <w:br/>
      </w:r>
      <w:r w:rsidRPr="00AE2D24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This e-mail is confidential and/or may contain privileged information.</w:t>
      </w:r>
      <w:r w:rsidRPr="00AE2D24">
        <w:rPr>
          <w:rFonts w:ascii="Helvetica" w:hAnsi="Helvetica" w:cs="Helvetica"/>
          <w:color w:val="535C69"/>
          <w:sz w:val="21"/>
          <w:szCs w:val="21"/>
          <w:lang w:val="en-US"/>
        </w:rPr>
        <w:br/>
      </w:r>
      <w:r w:rsidRPr="00AE2D24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If you are not the addressee or authorized to receive this for the addressee,</w:t>
      </w:r>
      <w:r w:rsidRPr="00AE2D24">
        <w:rPr>
          <w:rFonts w:ascii="Helvetica" w:hAnsi="Helvetica" w:cs="Helvetica"/>
          <w:color w:val="535C69"/>
          <w:sz w:val="21"/>
          <w:szCs w:val="21"/>
          <w:lang w:val="en-US"/>
        </w:rPr>
        <w:br/>
      </w:r>
      <w:r w:rsidRPr="00AE2D24">
        <w:rPr>
          <w:rFonts w:ascii="Helvetica" w:hAnsi="Helvetica" w:cs="Helvetica"/>
          <w:color w:val="535C69"/>
          <w:sz w:val="21"/>
          <w:szCs w:val="21"/>
          <w:shd w:val="clear" w:color="auto" w:fill="FFFFFF"/>
          <w:lang w:val="en-US"/>
        </w:rPr>
        <w:t>you must not use, copy, disclose, or take any action based on this message or any other information herein, please advise the sender immediately by reply this e-mail and delete this e-mail and its attachments.</w:t>
      </w:r>
      <w:bookmarkStart w:id="0" w:name="_GoBack"/>
      <w:bookmarkEnd w:id="0"/>
    </w:p>
    <w:sectPr w:rsidR="00AE2D24" w:rsidRPr="00AE2D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D24"/>
    <w:rsid w:val="00AE2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E726C9-2556-4FFE-9E8A-FE6C64CDC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271</Words>
  <Characters>1496</Characters>
  <Application>Microsoft Office Word</Application>
  <DocSecurity>0</DocSecurity>
  <Lines>12</Lines>
  <Paragraphs>3</Paragraphs>
  <ScaleCrop>false</ScaleCrop>
  <Company/>
  <LinksUpToDate>false</LinksUpToDate>
  <CharactersWithSpaces>1764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EC16</dc:creator>
  <cp:keywords/>
  <dc:description/>
  <cp:lastModifiedBy>EC16</cp:lastModifiedBy>
  <cp:revision>1</cp:revision>
  <dcterms:created xsi:type="dcterms:W3CDTF">2019-10-28T20:41:00Z</dcterms:created>
  <dcterms:modified xsi:type="dcterms:W3CDTF">2019-10-28T20:42:00Z</dcterms:modified>
</cp:coreProperties>
</file>