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30"/>
        <w:gridCol w:w="7175"/>
        <w:gridCol w:w="1323"/>
        <w:gridCol w:w="155"/>
      </w:tblGrid>
      <w:tr w:rsidR="00D5402D" w:rsidRPr="00D5402D" w:rsidTr="00D5402D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8" w:space="0" w:color="64AD40"/>
              <w:left w:val="nil"/>
              <w:bottom w:val="nil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8" w:space="0" w:color="64AD40"/>
              <w:bottom w:val="nil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 transferencia ha sido </w:t>
            </w:r>
            <w:r w:rsidRPr="00D5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Aceptada</w:t>
            </w: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con número de autorización </w:t>
            </w:r>
            <w:r w:rsidRPr="00D5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266638</w:t>
            </w: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64AD40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D5402D" w:rsidRPr="00D5402D" w:rsidTr="00D5402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64AD40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9"/>
              <w:gridCol w:w="2876"/>
            </w:tblGrid>
            <w:tr w:rsidR="00D5402D" w:rsidRPr="00D5402D">
              <w:trPr>
                <w:tblCellSpacing w:w="15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9"/>
                    <w:gridCol w:w="1372"/>
                  </w:tblGrid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Usuario 01</w:t>
                        </w:r>
                      </w:p>
                    </w:tc>
                    <w:tc>
                      <w:tcPr>
                        <w:tcW w:w="9465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JUAN MANUEL GARCIA X</w:t>
                        </w:r>
                      </w:p>
                    </w:tc>
                  </w:tr>
                </w:tbl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5402D" w:rsidRPr="00D5402D" w:rsidRDefault="00D5402D" w:rsidP="00D540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single" w:sz="8" w:space="0" w:color="7487AE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5402D" w:rsidRPr="00D5402D" w:rsidTr="00D5402D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D5402D" w:rsidRPr="00D5402D" w:rsidRDefault="00D5402D" w:rsidP="00D5402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8528"/>
        <w:gridCol w:w="30"/>
        <w:gridCol w:w="125"/>
      </w:tblGrid>
      <w:tr w:rsidR="00D5402D" w:rsidRPr="00D5402D" w:rsidTr="00D540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9"/>
              <w:gridCol w:w="5249"/>
            </w:tblGrid>
            <w:tr w:rsidR="00D5402D" w:rsidRPr="00D5402D">
              <w:trPr>
                <w:tblCellSpacing w:w="15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D5402D" w:rsidRPr="00D5402D" w:rsidRDefault="00D5402D" w:rsidP="00D5402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89"/>
                    <w:gridCol w:w="1915"/>
                  </w:tblGrid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6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D5402D" w:rsidRPr="00D5402D" w:rsidRDefault="00D5402D" w:rsidP="00D5402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639"/>
                  </w:tblGrid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6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BANORTE/IXE - MXN ***************160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Nombre: SOS SOFTWARE S.A. DE C.V. (Dato no verificado por esta institución)</w:t>
                        </w:r>
                      </w:p>
                    </w:tc>
                  </w:tr>
                </w:tbl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7487AE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D5402D" w:rsidRPr="00D5402D" w:rsidTr="00D540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5402D" w:rsidRPr="00D5402D" w:rsidTr="00D5402D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4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9"/>
              <w:gridCol w:w="4409"/>
            </w:tblGrid>
            <w:tr w:rsidR="00D5402D" w:rsidRPr="00D5402D">
              <w:trPr>
                <w:tblCellSpacing w:w="15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Datos de la</w:t>
                  </w:r>
                  <w:r w:rsidRPr="00D5402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9"/>
                    <w:gridCol w:w="2505"/>
                  </w:tblGrid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$ 3,062.40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1350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FACTURA ELECTRONICA RENOVACION RENTA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085902666384300901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lastRenderedPageBreak/>
                          <w:t>Tipo de cuenta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D5402D" w:rsidRPr="00D5402D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5402D" w:rsidRPr="00D5402D" w:rsidRDefault="00D5402D" w:rsidP="00D540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540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09/01/2020</w:t>
                        </w:r>
                      </w:p>
                    </w:tc>
                  </w:tr>
                </w:tbl>
                <w:p w:rsidR="00D5402D" w:rsidRPr="00D5402D" w:rsidRDefault="00D5402D" w:rsidP="00D540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5402D" w:rsidRPr="00D5402D" w:rsidRDefault="00D5402D" w:rsidP="00D540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02D" w:rsidRPr="00D5402D" w:rsidRDefault="00D5402D" w:rsidP="00D54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D5402D" w:rsidRDefault="00D5402D">
      <w:bookmarkStart w:id="0" w:name="_GoBack"/>
      <w:bookmarkEnd w:id="0"/>
    </w:p>
    <w:sectPr w:rsidR="00D54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2D"/>
    <w:rsid w:val="00D5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CEC9-FEDD-43D4-8F5D-F6205EB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D5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5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8" w:space="2" w:color="C0C0C0"/>
                <w:right w:val="none" w:sz="0" w:space="0" w:color="auto"/>
              </w:divBdr>
            </w:div>
            <w:div w:id="497697333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single" w:sz="8" w:space="2" w:color="C0C0C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2020-01-10T20:37:00Z</dcterms:created>
  <dcterms:modified xsi:type="dcterms:W3CDTF">2020-01-10T20:38:00Z</dcterms:modified>
</cp:coreProperties>
</file>