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4197"/>
        <w:gridCol w:w="8136"/>
        <w:gridCol w:w="12"/>
      </w:tblGrid>
      <w:tr w:rsidR="00480AF9" w:rsidRPr="00480AF9" w:rsidTr="00480AF9">
        <w:trPr>
          <w:tblCellSpacing w:w="0" w:type="dxa"/>
        </w:trPr>
        <w:tc>
          <w:tcPr>
            <w:tcW w:w="0" w:type="auto"/>
            <w:gridSpan w:val="3"/>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Arial" w:eastAsia="Times New Roman" w:hAnsi="Arial" w:cs="Arial"/>
                <w:color w:val="26282A"/>
                <w:sz w:val="20"/>
                <w:szCs w:val="20"/>
                <w:lang w:eastAsia="es-MX"/>
              </w:rPr>
              <w:t>Estimado(a): </w:t>
            </w:r>
            <w:r w:rsidRPr="00480AF9">
              <w:rPr>
                <w:rFonts w:ascii="Arial" w:eastAsia="Times New Roman" w:hAnsi="Arial" w:cs="Arial"/>
                <w:b/>
                <w:bCs/>
                <w:color w:val="26282A"/>
                <w:sz w:val="20"/>
                <w:szCs w:val="20"/>
                <w:lang w:eastAsia="es-MX"/>
              </w:rPr>
              <w:t>MA ESTHER RODRIGUEZ GONZALEZ Emp. MA ESTHER/RODRIGUEZ GONZALEZ</w:t>
            </w:r>
            <w:r w:rsidRPr="00480AF9">
              <w:rPr>
                <w:rFonts w:ascii="Arial" w:eastAsia="Times New Roman" w:hAnsi="Arial" w:cs="Arial"/>
                <w:color w:val="26282A"/>
                <w:sz w:val="20"/>
                <w:szCs w:val="20"/>
                <w:lang w:eastAsia="es-MX"/>
              </w:rPr>
              <w:br/>
            </w:r>
            <w:r w:rsidRPr="00480AF9">
              <w:rPr>
                <w:rFonts w:ascii="Arial" w:eastAsia="Times New Roman" w:hAnsi="Arial" w:cs="Arial"/>
                <w:color w:val="26282A"/>
                <w:sz w:val="20"/>
                <w:szCs w:val="20"/>
                <w:lang w:eastAsia="es-MX"/>
              </w:rPr>
              <w:br/>
              <w:t>La siguiente operación ha sido registrada en Banca Electrónica PyME - BEP.</w:t>
            </w:r>
          </w:p>
        </w:tc>
      </w:tr>
      <w:tr w:rsidR="00480AF9" w:rsidRPr="00480AF9" w:rsidTr="00480AF9">
        <w:trPr>
          <w:tblCellSpacing w:w="0" w:type="dxa"/>
        </w:trPr>
        <w:tc>
          <w:tcPr>
            <w:tcW w:w="1700" w:type="pct"/>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Operación: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Transferencias a Cuentas de Terceros Banorte</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Fecha de Operación: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16/Abr./2020</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Hora de Operación: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12:04:25 horas</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Cuenta Origen: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Mujer Banorte - *******8810</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Cuenta Destino: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SOS SOFTWARE - *******1716</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Nombre del Beneficiario: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SOS SOFTWARE SA DE CV</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RFC del Beneficiario: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SOF1406233F5</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E-mail del Beneficiario: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hyperlink r:id="rId4" w:history="1">
              <w:r w:rsidRPr="00480AF9">
                <w:rPr>
                  <w:rFonts w:ascii="Helvetica" w:eastAsia="Times New Roman" w:hAnsi="Helvetica" w:cs="Helvetica"/>
                  <w:color w:val="000000"/>
                  <w:sz w:val="20"/>
                  <w:szCs w:val="20"/>
                  <w:u w:val="single"/>
                  <w:lang w:eastAsia="es-MX"/>
                </w:rPr>
                <w:t>info@sossoft.com</w:t>
              </w:r>
            </w:hyperlink>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Banco Destino: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Banorte</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Importe:</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$1,148.40 MN</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IVA:</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$0.00 MN</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Comisión: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$0.00 MN</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IVA Comisión: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$0.00 MN</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Número de Referencia:</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004</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Concepto de Pago: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PAGO A LA FACTURA</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Fecha de Aplicación:</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16/Abr./2020</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jc w:val="right"/>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Clave de Rastreo:</w:t>
            </w:r>
          </w:p>
        </w:tc>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color w:val="26282A"/>
                <w:sz w:val="20"/>
                <w:szCs w:val="20"/>
                <w:lang w:eastAsia="es-MX"/>
              </w:rPr>
              <w:t>16916</w:t>
            </w:r>
          </w:p>
        </w:tc>
        <w:tc>
          <w:tcPr>
            <w:tcW w:w="0" w:type="auto"/>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gridSpan w:val="3"/>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p>
        </w:tc>
      </w:tr>
      <w:tr w:rsidR="00480AF9" w:rsidRPr="00480AF9" w:rsidTr="00480AF9">
        <w:trPr>
          <w:tblCellSpacing w:w="0" w:type="dxa"/>
        </w:trPr>
        <w:tc>
          <w:tcPr>
            <w:tcW w:w="0" w:type="auto"/>
            <w:gridSpan w:val="3"/>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gridSpan w:val="3"/>
            <w:shd w:val="clear" w:color="auto" w:fill="FFFFFF"/>
            <w:vAlign w:val="center"/>
            <w:hideMark/>
          </w:tcPr>
          <w:p w:rsidR="00480AF9" w:rsidRPr="00480AF9" w:rsidRDefault="00480AF9" w:rsidP="00480AF9">
            <w:pPr>
              <w:spacing w:after="0" w:line="240" w:lineRule="auto"/>
              <w:rPr>
                <w:rFonts w:ascii="Times New Roman" w:eastAsia="Times New Roman" w:hAnsi="Times New Roman" w:cs="Times New Roman"/>
                <w:sz w:val="20"/>
                <w:szCs w:val="20"/>
                <w:lang w:eastAsia="es-MX"/>
              </w:rPr>
            </w:pPr>
          </w:p>
        </w:tc>
      </w:tr>
      <w:tr w:rsidR="00480AF9" w:rsidRPr="00480AF9" w:rsidTr="00480AF9">
        <w:trPr>
          <w:tblCellSpacing w:w="0" w:type="dxa"/>
        </w:trPr>
        <w:tc>
          <w:tcPr>
            <w:tcW w:w="0" w:type="auto"/>
            <w:gridSpan w:val="3"/>
            <w:shd w:val="clear" w:color="auto" w:fill="FFFFFF"/>
            <w:vAlign w:val="center"/>
            <w:hideMark/>
          </w:tcPr>
          <w:p w:rsidR="00480AF9" w:rsidRPr="00480AF9" w:rsidRDefault="00480AF9" w:rsidP="00480AF9">
            <w:pPr>
              <w:spacing w:after="0" w:line="240" w:lineRule="auto"/>
              <w:jc w:val="center"/>
              <w:rPr>
                <w:rFonts w:ascii="Helvetica" w:eastAsia="Times New Roman" w:hAnsi="Helvetica" w:cs="Helvetica"/>
                <w:color w:val="26282A"/>
                <w:sz w:val="20"/>
                <w:szCs w:val="20"/>
                <w:lang w:eastAsia="es-MX"/>
              </w:rPr>
            </w:pPr>
            <w:r w:rsidRPr="00480AF9">
              <w:rPr>
                <w:rFonts w:ascii="Arial" w:eastAsia="Times New Roman" w:hAnsi="Arial" w:cs="Arial"/>
                <w:color w:val="26282A"/>
                <w:sz w:val="16"/>
                <w:szCs w:val="16"/>
                <w:lang w:eastAsia="es-MX"/>
              </w:rPr>
              <w:t>Gracias por Utilizar Banca Electrónica PyME - BEP</w:t>
            </w:r>
          </w:p>
        </w:tc>
      </w:tr>
      <w:tr w:rsidR="00480AF9" w:rsidRPr="00480AF9" w:rsidTr="00480AF9">
        <w:trPr>
          <w:tblCellSpacing w:w="0" w:type="dxa"/>
        </w:trPr>
        <w:tc>
          <w:tcPr>
            <w:tcW w:w="0" w:type="auto"/>
            <w:gridSpan w:val="3"/>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Arial" w:eastAsia="Times New Roman" w:hAnsi="Arial" w:cs="Arial"/>
                <w:color w:val="26282A"/>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480AF9" w:rsidRPr="00480AF9" w:rsidRDefault="00480AF9" w:rsidP="00480AF9">
      <w:pPr>
        <w:spacing w:after="0" w:line="240" w:lineRule="auto"/>
        <w:rPr>
          <w:rFonts w:ascii="Times New Roman" w:eastAsia="Times New Roman" w:hAnsi="Times New Roman" w:cs="Times New Roman"/>
          <w:vanish/>
          <w:sz w:val="24"/>
          <w:szCs w:val="24"/>
          <w:lang w:eastAsia="es-MX"/>
        </w:rPr>
      </w:pPr>
    </w:p>
    <w:tbl>
      <w:tblPr>
        <w:tblW w:w="12345" w:type="dxa"/>
        <w:tblCellSpacing w:w="0" w:type="dxa"/>
        <w:shd w:val="clear" w:color="auto" w:fill="FFFFFF"/>
        <w:tblCellMar>
          <w:left w:w="0" w:type="dxa"/>
          <w:right w:w="0" w:type="dxa"/>
        </w:tblCellMar>
        <w:tblLook w:val="04A0" w:firstRow="1" w:lastRow="0" w:firstColumn="1" w:lastColumn="0" w:noHBand="0" w:noVBand="1"/>
      </w:tblPr>
      <w:tblGrid>
        <w:gridCol w:w="12345"/>
      </w:tblGrid>
      <w:tr w:rsidR="00480AF9" w:rsidRPr="00480AF9" w:rsidTr="00480AF9">
        <w:trPr>
          <w:tblCellSpacing w:w="0" w:type="dxa"/>
        </w:trPr>
        <w:tc>
          <w:tcPr>
            <w:tcW w:w="0" w:type="auto"/>
            <w:shd w:val="clear" w:color="auto" w:fill="FFFFFF"/>
            <w:vAlign w:val="center"/>
            <w:hideMark/>
          </w:tcPr>
          <w:p w:rsidR="00480AF9" w:rsidRPr="00480AF9" w:rsidRDefault="00480AF9" w:rsidP="00480AF9">
            <w:pPr>
              <w:spacing w:after="0" w:line="240" w:lineRule="auto"/>
              <w:rPr>
                <w:rFonts w:ascii="Helvetica" w:eastAsia="Times New Roman" w:hAnsi="Helvetica" w:cs="Helvetica"/>
                <w:color w:val="26282A"/>
                <w:sz w:val="20"/>
                <w:szCs w:val="20"/>
                <w:lang w:eastAsia="es-MX"/>
              </w:rPr>
            </w:pPr>
            <w:r w:rsidRPr="00480AF9">
              <w:rPr>
                <w:rFonts w:ascii="Helvetica" w:eastAsia="Times New Roman" w:hAnsi="Helvetica" w:cs="Helvetica"/>
                <w:noProof/>
                <w:color w:val="26282A"/>
                <w:sz w:val="20"/>
                <w:szCs w:val="20"/>
                <w:lang w:eastAsia="es-MX"/>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80AF9" w:rsidRPr="00480AF9" w:rsidRDefault="00480AF9" w:rsidP="00480AF9">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480AF9" w:rsidRPr="00480AF9" w:rsidTr="00480AF9">
        <w:trPr>
          <w:tblCellSpacing w:w="15" w:type="dxa"/>
        </w:trPr>
        <w:tc>
          <w:tcPr>
            <w:tcW w:w="0" w:type="auto"/>
            <w:shd w:val="clear" w:color="auto" w:fill="FFFFFF"/>
            <w:vAlign w:val="center"/>
            <w:hideMark/>
          </w:tcPr>
          <w:p w:rsidR="00480AF9" w:rsidRPr="00480AF9" w:rsidRDefault="00480AF9" w:rsidP="00480AF9">
            <w:pPr>
              <w:spacing w:before="100" w:beforeAutospacing="1" w:after="100" w:afterAutospacing="1" w:line="240" w:lineRule="auto"/>
              <w:rPr>
                <w:rFonts w:ascii="Helvetica" w:eastAsia="Times New Roman" w:hAnsi="Helvetica" w:cs="Helvetica"/>
                <w:color w:val="26282A"/>
                <w:sz w:val="20"/>
                <w:szCs w:val="20"/>
                <w:lang w:eastAsia="es-MX"/>
              </w:rPr>
            </w:pPr>
            <w:r w:rsidRPr="00480AF9">
              <w:rPr>
                <w:rFonts w:ascii="Arial" w:eastAsia="Times New Roman" w:hAnsi="Arial" w:cs="Arial"/>
                <w:color w:val="000000"/>
                <w:sz w:val="16"/>
                <w:szCs w:val="16"/>
                <w:lang w:eastAsia="es-MX"/>
              </w:rPr>
              <w:br/>
              <w:t>Este correo electronico es confidencial y/o puede contener informacion privilegiada.</w:t>
            </w:r>
            <w:r w:rsidRPr="00480AF9">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480AF9">
              <w:rPr>
                <w:rFonts w:ascii="Arial" w:eastAsia="Times New Roman" w:hAnsi="Arial" w:cs="Arial"/>
                <w:color w:val="000000"/>
                <w:sz w:val="16"/>
                <w:szCs w:val="16"/>
                <w:lang w:eastAsia="es-MX"/>
              </w:rPr>
              <w:br/>
              <w:t>Nota: Los acentos y caracteres especiales fueron omitidos para su correcta lectura en cualquier medio electronico.</w:t>
            </w:r>
          </w:p>
          <w:p w:rsidR="00480AF9" w:rsidRPr="00480AF9" w:rsidRDefault="00480AF9" w:rsidP="00480AF9">
            <w:pPr>
              <w:spacing w:before="100" w:beforeAutospacing="1" w:after="100" w:afterAutospacing="1" w:line="240" w:lineRule="auto"/>
              <w:rPr>
                <w:rFonts w:ascii="Helvetica" w:eastAsia="Times New Roman" w:hAnsi="Helvetica" w:cs="Helvetica"/>
                <w:color w:val="26282A"/>
                <w:sz w:val="20"/>
                <w:szCs w:val="20"/>
                <w:lang w:eastAsia="es-MX"/>
              </w:rPr>
            </w:pPr>
            <w:r w:rsidRPr="00480AF9">
              <w:rPr>
                <w:rFonts w:ascii="Arial" w:eastAsia="Times New Roman" w:hAnsi="Arial" w:cs="Arial"/>
                <w:color w:val="000000"/>
                <w:sz w:val="16"/>
                <w:szCs w:val="16"/>
                <w:lang w:eastAsia="es-MX"/>
              </w:rPr>
              <w:t>This e-mail is confidential and/or may contain privileged information.</w:t>
            </w:r>
            <w:r w:rsidRPr="00480AF9">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480AF9" w:rsidRDefault="00480AF9">
      <w:bookmarkStart w:id="0" w:name="_GoBack"/>
      <w:bookmarkEnd w:id="0"/>
    </w:p>
    <w:sectPr w:rsidR="00480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CC"/>
    <w:family w:val="swiss"/>
    <w:pitch w:val="variable"/>
    <w:sig w:usb0="E0000AFF" w:usb1="00007843" w:usb2="00000001" w:usb3="00000000" w:csb0="000001B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F9"/>
    <w:rsid w:val="00480A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C55C3-22A8-4812-82DB-7E7E8F7E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80AF9"/>
    <w:rPr>
      <w:b/>
      <w:bCs/>
    </w:rPr>
  </w:style>
  <w:style w:type="character" w:customStyle="1" w:styleId="wmi-callto">
    <w:name w:val="wmi-callto"/>
    <w:basedOn w:val="Fuentedeprrafopredeter"/>
    <w:rsid w:val="00480AF9"/>
  </w:style>
  <w:style w:type="character" w:styleId="Hipervnculo">
    <w:name w:val="Hyperlink"/>
    <w:basedOn w:val="Fuentedeprrafopredeter"/>
    <w:uiPriority w:val="99"/>
    <w:semiHidden/>
    <w:unhideWhenUsed/>
    <w:rsid w:val="00480AF9"/>
    <w:rPr>
      <w:color w:val="0000FF"/>
      <w:u w:val="single"/>
    </w:rPr>
  </w:style>
  <w:style w:type="paragraph" w:styleId="NormalWeb">
    <w:name w:val="Normal (Web)"/>
    <w:basedOn w:val="Normal"/>
    <w:uiPriority w:val="99"/>
    <w:semiHidden/>
    <w:unhideWhenUsed/>
    <w:rsid w:val="00480AF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info@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1760</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2020-04-16T20:59:00Z</dcterms:created>
  <dcterms:modified xsi:type="dcterms:W3CDTF">2020-04-16T21:00:00Z</dcterms:modified>
</cp:coreProperties>
</file>