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88828460"/>
        <w:docPartObj>
          <w:docPartGallery w:val="Cover Pages"/>
          <w:docPartUnique/>
        </w:docPartObj>
      </w:sdtPr>
      <w:sdtContent>
        <w:p w:rsidR="000D304A" w:rsidRDefault="000D304A"/>
        <w:p w:rsidR="000D304A" w:rsidRDefault="000D304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304A" w:rsidRDefault="000D304A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Tarea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D304A" w:rsidRDefault="000D304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D304A" w:rsidRDefault="000D304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Ricardo Martínez Jacinto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0D304A" w:rsidRDefault="000D304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Tarea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D304A" w:rsidRDefault="000D304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D304A" w:rsidRDefault="000D304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Ricardo Martínez Jacinto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D304A" w:rsidRDefault="000D304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D304A" w:rsidRDefault="000D304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226F6" w:rsidRDefault="000D304A" w:rsidP="000D304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C7076BF" wp14:editId="288A4477">
            <wp:extent cx="4114800" cy="2181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4A" w:rsidRDefault="000D304A" w:rsidP="000D304A">
      <w:pPr>
        <w:jc w:val="both"/>
      </w:pPr>
      <w:r>
        <w:t>t1=[</w:t>
      </w:r>
      <w:proofErr w:type="spellStart"/>
      <w:r>
        <w:t>cos</w:t>
      </w:r>
      <w:proofErr w:type="spellEnd"/>
      <w:r>
        <w:t xml:space="preserve">(teta1) -sin(teta1) 0 0;0 0 0 </w:t>
      </w:r>
      <w:proofErr w:type="gramStart"/>
      <w:r>
        <w:t>0;sin</w:t>
      </w:r>
      <w:proofErr w:type="gramEnd"/>
      <w:r>
        <w:t xml:space="preserve">(teta1) </w:t>
      </w:r>
      <w:proofErr w:type="spellStart"/>
      <w:r>
        <w:t>cos</w:t>
      </w:r>
      <w:proofErr w:type="spellEnd"/>
      <w:r>
        <w:t>(teta1) 0 0;0 0 0 1];</w:t>
      </w:r>
    </w:p>
    <w:p w:rsidR="000D304A" w:rsidRDefault="000D304A" w:rsidP="000D304A">
      <w:pPr>
        <w:jc w:val="center"/>
      </w:pPr>
    </w:p>
    <w:p w:rsidR="000D304A" w:rsidRDefault="000D304A" w:rsidP="000D304A">
      <w:pPr>
        <w:jc w:val="both"/>
      </w:pPr>
      <w:r>
        <w:t>t2=[</w:t>
      </w:r>
      <w:proofErr w:type="spellStart"/>
      <w:r>
        <w:t>cos</w:t>
      </w:r>
      <w:proofErr w:type="spellEnd"/>
      <w:r>
        <w:t xml:space="preserve">(teta2) -sin(teta2) 0 </w:t>
      </w:r>
      <w:proofErr w:type="gramStart"/>
      <w:r>
        <w:t>0;sin</w:t>
      </w:r>
      <w:proofErr w:type="gramEnd"/>
      <w:r>
        <w:t xml:space="preserve">(teta2) </w:t>
      </w:r>
      <w:proofErr w:type="spellStart"/>
      <w:r>
        <w:t>cos</w:t>
      </w:r>
      <w:proofErr w:type="spellEnd"/>
      <w:r>
        <w:t>(teta2) 0 0;0 0 1 d1;0 0 0 1];</w:t>
      </w:r>
    </w:p>
    <w:p w:rsidR="000D304A" w:rsidRDefault="000D304A" w:rsidP="000D304A">
      <w:pPr>
        <w:jc w:val="center"/>
      </w:pPr>
    </w:p>
    <w:p w:rsidR="000D304A" w:rsidRDefault="000D304A" w:rsidP="000D304A">
      <w:pPr>
        <w:jc w:val="both"/>
      </w:pPr>
      <w:r>
        <w:t>t3=[</w:t>
      </w:r>
      <w:proofErr w:type="spellStart"/>
      <w:r>
        <w:t>cos</w:t>
      </w:r>
      <w:proofErr w:type="spellEnd"/>
      <w:r>
        <w:t>(teta3) -sin(teta3) 0 L</w:t>
      </w:r>
      <w:proofErr w:type="gramStart"/>
      <w:r>
        <w:t>1;sin</w:t>
      </w:r>
      <w:proofErr w:type="gramEnd"/>
      <w:r>
        <w:t xml:space="preserve">(teta3) </w:t>
      </w:r>
      <w:proofErr w:type="spellStart"/>
      <w:r>
        <w:t>cos</w:t>
      </w:r>
      <w:proofErr w:type="spellEnd"/>
      <w:r>
        <w:t>(teta3) 0 0;0 0 1 d2;0 0 0 1];</w:t>
      </w:r>
    </w:p>
    <w:p w:rsidR="000D304A" w:rsidRDefault="000D304A" w:rsidP="000D304A">
      <w:pPr>
        <w:jc w:val="both"/>
      </w:pPr>
      <w:r>
        <w:t>t4=t3*t2*t1</w:t>
      </w:r>
    </w:p>
    <w:p w:rsidR="000D304A" w:rsidRDefault="000D304A" w:rsidP="000D304A">
      <w:pPr>
        <w:jc w:val="both"/>
      </w:pPr>
    </w:p>
    <w:p w:rsidR="000D304A" w:rsidRDefault="000D304A" w:rsidP="000D304A">
      <w:pPr>
        <w:jc w:val="both"/>
      </w:pPr>
    </w:p>
    <w:p w:rsidR="000D304A" w:rsidRDefault="000D304A" w:rsidP="000D304A">
      <w:pPr>
        <w:jc w:val="both"/>
      </w:pPr>
    </w:p>
    <w:p w:rsidR="000D304A" w:rsidRDefault="000D304A" w:rsidP="000D304A">
      <w:pPr>
        <w:jc w:val="both"/>
      </w:pPr>
    </w:p>
    <w:p w:rsidR="000D304A" w:rsidRDefault="000D304A" w:rsidP="000D304A">
      <w:pPr>
        <w:jc w:val="both"/>
      </w:pPr>
    </w:p>
    <w:p w:rsidR="000D304A" w:rsidRDefault="000D304A" w:rsidP="000D304A">
      <w:pPr>
        <w:jc w:val="both"/>
      </w:pPr>
    </w:p>
    <w:p w:rsidR="000D304A" w:rsidRDefault="000D304A" w:rsidP="000D304A">
      <w:pPr>
        <w:jc w:val="both"/>
      </w:pPr>
    </w:p>
    <w:p w:rsidR="000D304A" w:rsidRDefault="000D304A" w:rsidP="000D304A">
      <w:pPr>
        <w:jc w:val="both"/>
      </w:pPr>
    </w:p>
    <w:p w:rsidR="000D304A" w:rsidRDefault="000D304A" w:rsidP="000D304A">
      <w:pPr>
        <w:jc w:val="both"/>
      </w:pPr>
    </w:p>
    <w:p w:rsidR="000D304A" w:rsidRDefault="000D304A" w:rsidP="000D304A">
      <w:pPr>
        <w:jc w:val="both"/>
      </w:pPr>
    </w:p>
    <w:p w:rsidR="000D304A" w:rsidRDefault="000D304A" w:rsidP="000D304A">
      <w:pPr>
        <w:jc w:val="both"/>
      </w:pPr>
    </w:p>
    <w:p w:rsidR="000D304A" w:rsidRDefault="000D304A" w:rsidP="000D304A">
      <w:pPr>
        <w:jc w:val="both"/>
      </w:pPr>
    </w:p>
    <w:p w:rsidR="000D304A" w:rsidRDefault="000D304A" w:rsidP="000D304A">
      <w:pPr>
        <w:jc w:val="both"/>
      </w:pPr>
    </w:p>
    <w:p w:rsidR="000D304A" w:rsidRDefault="000D304A" w:rsidP="000D304A">
      <w:pPr>
        <w:jc w:val="both"/>
      </w:pPr>
    </w:p>
    <w:p w:rsidR="000D304A" w:rsidRDefault="000D304A" w:rsidP="000D304A">
      <w:pPr>
        <w:jc w:val="both"/>
      </w:pPr>
    </w:p>
    <w:p w:rsidR="000D304A" w:rsidRDefault="000D304A" w:rsidP="000D304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D88A29A" wp14:editId="1C1C3B00">
            <wp:extent cx="4086225" cy="2809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723"/>
      </w:tblGrid>
      <w:tr w:rsidR="000D304A" w:rsidRPr="000D304A" w:rsidTr="000D30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syms</w:t>
            </w:r>
            <w:proofErr w:type="spellEnd"/>
            <w:r w:rsidRPr="000D304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MX"/>
              </w:rPr>
              <w:t xml:space="preserve"> teta1</w:t>
            </w:r>
          </w:p>
        </w:tc>
      </w:tr>
      <w:tr w:rsidR="000D304A" w:rsidRPr="000D304A" w:rsidTr="000D30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t1=[</w:t>
            </w:r>
            <w:proofErr w:type="spellStart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cos</w:t>
            </w:r>
            <w:proofErr w:type="spellEnd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(teta1) -sin(teta1)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;0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-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1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;sin(teta1) </w:t>
            </w:r>
            <w:proofErr w:type="spellStart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cos</w:t>
            </w:r>
            <w:proofErr w:type="spellEnd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(teta1)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;0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1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];</w:t>
            </w:r>
          </w:p>
        </w:tc>
      </w:tr>
      <w:tr w:rsidR="000D304A" w:rsidRPr="000D304A" w:rsidTr="000D30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syms</w:t>
            </w:r>
            <w:proofErr w:type="spellEnd"/>
            <w:r w:rsidRPr="000D304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MX"/>
              </w:rPr>
              <w:t xml:space="preserve"> teta2</w:t>
            </w:r>
          </w:p>
        </w:tc>
      </w:tr>
      <w:tr w:rsidR="000D304A" w:rsidRPr="000D304A" w:rsidTr="000D30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syms</w:t>
            </w:r>
            <w:proofErr w:type="spellEnd"/>
            <w:r w:rsidRPr="000D304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MX"/>
              </w:rPr>
              <w:t xml:space="preserve"> l1</w:t>
            </w:r>
          </w:p>
        </w:tc>
      </w:tr>
      <w:tr w:rsidR="000D304A" w:rsidRPr="000D304A" w:rsidTr="000D30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t2=[</w:t>
            </w:r>
            <w:proofErr w:type="spellStart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cos</w:t>
            </w:r>
            <w:proofErr w:type="spellEnd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(teta2) -sin(teta2)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l1;sin(teta2) </w:t>
            </w:r>
            <w:proofErr w:type="spellStart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cos</w:t>
            </w:r>
            <w:proofErr w:type="spellEnd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(teta2)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;0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1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;0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1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];</w:t>
            </w:r>
          </w:p>
        </w:tc>
      </w:tr>
      <w:tr w:rsidR="000D304A" w:rsidRPr="000D304A" w:rsidTr="000D30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syms</w:t>
            </w:r>
            <w:proofErr w:type="spellEnd"/>
            <w:r w:rsidRPr="000D304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MX"/>
              </w:rPr>
              <w:t xml:space="preserve"> teta3</w:t>
            </w:r>
          </w:p>
        </w:tc>
      </w:tr>
      <w:tr w:rsidR="000D304A" w:rsidRPr="000D304A" w:rsidTr="000D30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syms</w:t>
            </w:r>
            <w:proofErr w:type="spellEnd"/>
            <w:r w:rsidRPr="000D304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s-MX"/>
              </w:rPr>
              <w:t xml:space="preserve"> l2</w:t>
            </w:r>
          </w:p>
        </w:tc>
      </w:tr>
      <w:tr w:rsidR="000D304A" w:rsidRPr="000D304A" w:rsidTr="000D30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t3=[</w:t>
            </w:r>
            <w:proofErr w:type="spellStart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cos</w:t>
            </w:r>
            <w:proofErr w:type="spellEnd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(teta3) -sin(teta3)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l2;sin(teta3) </w:t>
            </w:r>
            <w:proofErr w:type="spellStart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cos</w:t>
            </w:r>
            <w:proofErr w:type="spellEnd"/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(teta3)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;0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1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;0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0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0D304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MX"/>
              </w:rPr>
              <w:t>1</w:t>
            </w: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];</w:t>
            </w:r>
          </w:p>
        </w:tc>
      </w:tr>
      <w:tr w:rsidR="000D304A" w:rsidRPr="000D304A" w:rsidTr="000D30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04A" w:rsidRPr="000D304A" w:rsidRDefault="000D304A" w:rsidP="000D304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</w:pPr>
            <w:r w:rsidRPr="000D304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MX"/>
              </w:rPr>
              <w:t>t4=t1*t2*t3</w:t>
            </w:r>
          </w:p>
        </w:tc>
      </w:tr>
    </w:tbl>
    <w:p w:rsidR="000D304A" w:rsidRDefault="000D304A" w:rsidP="000D304A">
      <w:pPr>
        <w:jc w:val="both"/>
      </w:pPr>
    </w:p>
    <w:sectPr w:rsidR="000D304A" w:rsidSect="000D304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4A"/>
    <w:rsid w:val="000D304A"/>
    <w:rsid w:val="00FD06C3"/>
    <w:rsid w:val="00F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BE00"/>
  <w15:chartTrackingRefBased/>
  <w15:docId w15:val="{6CDA6FF3-242D-47FD-825B-BF7F8B18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D304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304A"/>
    <w:rPr>
      <w:rFonts w:eastAsiaTheme="minorEastAsia"/>
      <w:lang w:eastAsia="es-MX"/>
    </w:rPr>
  </w:style>
  <w:style w:type="character" w:customStyle="1" w:styleId="pl-s">
    <w:name w:val="pl-s"/>
    <w:basedOn w:val="Fuentedeprrafopredeter"/>
    <w:rsid w:val="000D304A"/>
  </w:style>
  <w:style w:type="character" w:customStyle="1" w:styleId="pl-smi">
    <w:name w:val="pl-smi"/>
    <w:basedOn w:val="Fuentedeprrafopredeter"/>
    <w:rsid w:val="000D304A"/>
  </w:style>
  <w:style w:type="character" w:customStyle="1" w:styleId="pl-c1">
    <w:name w:val="pl-c1"/>
    <w:basedOn w:val="Fuentedeprrafopredeter"/>
    <w:rsid w:val="000D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5</dc:title>
  <dc:subject/>
  <dc:creator>Ricardo Martínez Jacinto</dc:creator>
  <cp:keywords/>
  <dc:description/>
  <cp:lastModifiedBy>Ricardo Martínez Jacinto</cp:lastModifiedBy>
  <cp:revision>1</cp:revision>
  <dcterms:created xsi:type="dcterms:W3CDTF">2019-04-08T05:38:00Z</dcterms:created>
  <dcterms:modified xsi:type="dcterms:W3CDTF">2019-04-08T05:42:00Z</dcterms:modified>
</cp:coreProperties>
</file>