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401" w:rsidRDefault="00C23401">
      <w:pPr>
        <w:rPr>
          <w:lang w:val="es-MX"/>
        </w:rPr>
      </w:pPr>
    </w:p>
    <w:p w:rsidR="00A43D6A" w:rsidRDefault="00A43D6A">
      <w:pPr>
        <w:rPr>
          <w:lang w:val="es-MX"/>
        </w:rPr>
      </w:pPr>
      <w:r>
        <w:rPr>
          <w:lang w:val="es-MX"/>
        </w:rPr>
        <w:t>Conceptos</w:t>
      </w:r>
    </w:p>
    <w:p w:rsidR="006D7447" w:rsidRDefault="00A43D6A">
      <w:pPr>
        <w:rPr>
          <w:lang w:val="es-MX"/>
        </w:rPr>
      </w:pPr>
      <w:proofErr w:type="spellStart"/>
      <w:r>
        <w:rPr>
          <w:lang w:val="es-MX"/>
        </w:rPr>
        <w:t>Smok</w:t>
      </w:r>
      <w:proofErr w:type="spellEnd"/>
      <w:r>
        <w:rPr>
          <w:lang w:val="es-MX"/>
        </w:rPr>
        <w:t xml:space="preserve"> testing:</w:t>
      </w:r>
    </w:p>
    <w:p w:rsidR="00A43D6A" w:rsidRDefault="00A43D6A">
      <w:pPr>
        <w:rPr>
          <w:lang w:val="es-MX"/>
        </w:rPr>
      </w:pPr>
      <w:r>
        <w:rPr>
          <w:lang w:val="es-MX"/>
        </w:rPr>
        <w:t>Este tipo de testing cubre la mayor parte funcional del software, esto solo para comprobar que es estable. Si este tipo de prueba pasa se decide hacer una prueba a profundidad para cubrir con todos los test cases. Este tipo de prueba se hace para hacer una integración rápida de los componentes y poder encontrar errores rápidamente.</w:t>
      </w:r>
    </w:p>
    <w:p w:rsidR="00C23401" w:rsidRDefault="00C23401">
      <w:pPr>
        <w:rPr>
          <w:lang w:val="es-MX"/>
        </w:rPr>
      </w:pPr>
    </w:p>
    <w:p w:rsidR="00A43D6A" w:rsidRDefault="00A43D6A">
      <w:pPr>
        <w:rPr>
          <w:lang w:val="es-MX"/>
        </w:rPr>
      </w:pPr>
      <w:r>
        <w:rPr>
          <w:lang w:val="es-MX"/>
        </w:rPr>
        <w:t>Pruebas de compatibilidad:</w:t>
      </w:r>
    </w:p>
    <w:p w:rsidR="00A43D6A" w:rsidRDefault="00A43D6A">
      <w:pPr>
        <w:rPr>
          <w:lang w:val="es-MX"/>
        </w:rPr>
      </w:pPr>
      <w:r>
        <w:rPr>
          <w:lang w:val="es-MX"/>
        </w:rPr>
        <w:t>Esta prueba se usa para comprobar que nuestro software se podrá utilizar correctamente en los navegadores y en los sistemas op</w:t>
      </w:r>
      <w:r w:rsidR="00C23401">
        <w:rPr>
          <w:lang w:val="es-MX"/>
        </w:rPr>
        <w:t>erativos correspondientes.</w:t>
      </w:r>
    </w:p>
    <w:p w:rsidR="00C23401" w:rsidRPr="00A43D6A" w:rsidRDefault="00C23401">
      <w:pPr>
        <w:rPr>
          <w:lang w:val="es-MX"/>
        </w:rPr>
      </w:pPr>
      <w:bookmarkStart w:id="0" w:name="_GoBack"/>
      <w:bookmarkEnd w:id="0"/>
    </w:p>
    <w:sectPr w:rsidR="00C23401" w:rsidRPr="00A43D6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56EC" w:rsidRDefault="005856EC" w:rsidP="00C23401">
      <w:pPr>
        <w:spacing w:after="0" w:line="240" w:lineRule="auto"/>
      </w:pPr>
      <w:r>
        <w:separator/>
      </w:r>
    </w:p>
  </w:endnote>
  <w:endnote w:type="continuationSeparator" w:id="0">
    <w:p w:rsidR="005856EC" w:rsidRDefault="005856EC" w:rsidP="00C23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56EC" w:rsidRDefault="005856EC" w:rsidP="00C23401">
      <w:pPr>
        <w:spacing w:after="0" w:line="240" w:lineRule="auto"/>
      </w:pPr>
      <w:r>
        <w:separator/>
      </w:r>
    </w:p>
  </w:footnote>
  <w:footnote w:type="continuationSeparator" w:id="0">
    <w:p w:rsidR="005856EC" w:rsidRDefault="005856EC" w:rsidP="00C23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3401" w:rsidRPr="00C23401" w:rsidRDefault="00C23401">
    <w:pPr>
      <w:pStyle w:val="Encabezado"/>
      <w:rPr>
        <w:lang w:val="es-MX"/>
      </w:rPr>
    </w:pPr>
    <w:r>
      <w:rPr>
        <w:rFonts w:ascii="Arial" w:hAnsi="Arial" w:cs="Arial"/>
        <w:noProof/>
        <w:color w:val="000000"/>
        <w:sz w:val="40"/>
        <w:szCs w:val="40"/>
        <w:bdr w:val="none" w:sz="0" w:space="0" w:color="auto" w:frame="1"/>
      </w:rPr>
      <w:drawing>
        <wp:anchor distT="0" distB="0" distL="114300" distR="114300" simplePos="0" relativeHeight="251658240" behindDoc="1" locked="0" layoutInCell="1" allowOverlap="1" wp14:anchorId="281BDB50">
          <wp:simplePos x="0" y="0"/>
          <wp:positionH relativeFrom="column">
            <wp:posOffset>5175885</wp:posOffset>
          </wp:positionH>
          <wp:positionV relativeFrom="paragraph">
            <wp:posOffset>-449580</wp:posOffset>
          </wp:positionV>
          <wp:extent cx="1135380" cy="1135380"/>
          <wp:effectExtent l="0" t="0" r="7620" b="762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5380" cy="1135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s-MX"/>
      </w:rPr>
      <w:t>Especialidad en proyectos de calidad de software</w:t>
    </w:r>
  </w:p>
  <w:p w:rsidR="00C23401" w:rsidRDefault="00C23401">
    <w:pPr>
      <w:pStyle w:val="Encabezado"/>
      <w:rPr>
        <w:lang w:val="es-MX"/>
      </w:rPr>
    </w:pPr>
    <w:r>
      <w:rPr>
        <w:lang w:val="es-MX"/>
      </w:rPr>
      <w:t>Ingeniería de pruebas agiles</w:t>
    </w:r>
  </w:p>
  <w:p w:rsidR="00C23401" w:rsidRDefault="00C23401">
    <w:pPr>
      <w:pStyle w:val="Encabezado"/>
      <w:rPr>
        <w:lang w:val="es-MX"/>
      </w:rPr>
    </w:pPr>
    <w:r>
      <w:rPr>
        <w:lang w:val="es-MX"/>
      </w:rPr>
      <w:t xml:space="preserve">Ricardo German Serrano </w:t>
    </w:r>
    <w:proofErr w:type="spellStart"/>
    <w:r>
      <w:rPr>
        <w:lang w:val="es-MX"/>
      </w:rPr>
      <w:t>Rodriguez</w:t>
    </w:r>
    <w:proofErr w:type="spellEnd"/>
  </w:p>
  <w:p w:rsidR="00C23401" w:rsidRPr="00C23401" w:rsidRDefault="00C23401">
    <w:pPr>
      <w:pStyle w:val="Encabezado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6A"/>
    <w:rsid w:val="0002397F"/>
    <w:rsid w:val="00404192"/>
    <w:rsid w:val="005856EC"/>
    <w:rsid w:val="00A43D6A"/>
    <w:rsid w:val="00C110BD"/>
    <w:rsid w:val="00C2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18E3"/>
  <w15:chartTrackingRefBased/>
  <w15:docId w15:val="{35F947B1-D3BE-4DEC-A0EB-709C1A1BF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34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3401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234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40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Serrano</dc:creator>
  <cp:keywords/>
  <dc:description/>
  <cp:lastModifiedBy>Ricardo Serrano</cp:lastModifiedBy>
  <cp:revision>1</cp:revision>
  <dcterms:created xsi:type="dcterms:W3CDTF">2020-02-04T14:49:00Z</dcterms:created>
  <dcterms:modified xsi:type="dcterms:W3CDTF">2020-02-04T15:09:00Z</dcterms:modified>
</cp:coreProperties>
</file>