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C9048" w14:textId="77777777" w:rsidR="00357243" w:rsidRPr="00357243" w:rsidRDefault="00357243" w:rsidP="0035724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[10:56] LUIS RICARDO DE SANTANA</w:t>
      </w:r>
    </w:p>
    <w:p w14:paraId="3A67E9BB" w14:textId="77777777" w:rsidR="00357243" w:rsidRPr="00357243" w:rsidRDefault="00357243" w:rsidP="0035724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35724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 xml:space="preserve">Diferenças entre SQL e </w:t>
      </w:r>
      <w:proofErr w:type="spellStart"/>
      <w:r w:rsidRPr="0035724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NoSQL</w:t>
      </w:r>
      <w:proofErr w:type="spellEnd"/>
    </w:p>
    <w:p w14:paraId="3F7E8107" w14:textId="77777777" w:rsidR="00357243" w:rsidRPr="00357243" w:rsidRDefault="00357243" w:rsidP="003572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 principal diferença entre SQL e </w:t>
      </w:r>
      <w:proofErr w:type="spellStart"/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NoSQL</w:t>
      </w:r>
      <w:proofErr w:type="spellEnd"/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é a forma como os dados são armazenados. O SQL utiliza um modelo de tabela relacional, enquanto o </w:t>
      </w:r>
      <w:proofErr w:type="spellStart"/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NoSQL</w:t>
      </w:r>
      <w:proofErr w:type="spellEnd"/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utiliza um modelo de documento, chave-valor ou gráfico.</w:t>
      </w:r>
    </w:p>
    <w:p w14:paraId="7328B811" w14:textId="77777777" w:rsidR="00357243" w:rsidRPr="00357243" w:rsidRDefault="00357243" w:rsidP="003572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 modelo de tabela relacional do SQL é altamente estruturado e requer que os dados sejam organizados em tabelas com esquemas pré-definidos. O modelo de documento do </w:t>
      </w:r>
      <w:proofErr w:type="spellStart"/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NoSQL</w:t>
      </w:r>
      <w:proofErr w:type="spellEnd"/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por outro lado, é mais flexível e permite que os dados sejam armazenados em documentos que não precisam seguir um esquema rígido.</w:t>
      </w:r>
    </w:p>
    <w:p w14:paraId="7C2A4BCC" w14:textId="77777777" w:rsidR="00357243" w:rsidRPr="00357243" w:rsidRDefault="00357243" w:rsidP="003572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Outra diferença importante é a escalabilidade. Os bancos de dados </w:t>
      </w:r>
      <w:proofErr w:type="spellStart"/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NoSQL</w:t>
      </w:r>
      <w:proofErr w:type="spellEnd"/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são altamente escaláveis e podem ser distribuídos em vários </w:t>
      </w:r>
      <w:hyperlink r:id="rId4" w:tgtFrame="_blank" w:tooltip="https://www.impacta.com.br/blog/7-servidores-de-aplicacao-desenvolvedores/" w:history="1">
        <w:r w:rsidRPr="0035724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servidores</w:t>
        </w:r>
      </w:hyperlink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o que permite que eles gerenciem grandes volumes de dados. Os bancos de dados SQL, por outro lado, não são tão escaláveis e podem ter restrições de tamanho devido à sua estrutura rígida.</w:t>
      </w:r>
    </w:p>
    <w:p w14:paraId="7DAAD967" w14:textId="77777777" w:rsidR="00357243" w:rsidRPr="00357243" w:rsidRDefault="00357243" w:rsidP="0035724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9 servidores de aplicação úteis para desenvolvedores</w:t>
      </w:r>
    </w:p>
    <w:p w14:paraId="1E632DD8" w14:textId="77777777" w:rsidR="00357243" w:rsidRPr="00357243" w:rsidRDefault="00357243" w:rsidP="0035724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Alguns servidores de aplicação são frameworks essenciais para desenvolvedores, independentemente da linguagem de programação usada. Conheça nossa lista!</w:t>
      </w:r>
    </w:p>
    <w:p w14:paraId="5DE280D2" w14:textId="77777777" w:rsidR="00357243" w:rsidRPr="00357243" w:rsidRDefault="00357243" w:rsidP="0035724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[10:57] LUIS RICARDO DE SANTANA</w:t>
      </w:r>
    </w:p>
    <w:p w14:paraId="5574F1D2" w14:textId="77777777" w:rsidR="00357243" w:rsidRPr="00357243" w:rsidRDefault="00357243" w:rsidP="0035724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35724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 xml:space="preserve">Vantagens e desvantagens do SQL e </w:t>
      </w:r>
      <w:proofErr w:type="spellStart"/>
      <w:r w:rsidRPr="0035724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NoSQL</w:t>
      </w:r>
      <w:proofErr w:type="spellEnd"/>
    </w:p>
    <w:p w14:paraId="026DF6F6" w14:textId="77777777" w:rsidR="00357243" w:rsidRPr="00357243" w:rsidRDefault="00357243" w:rsidP="003572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 SQL é altamente estruturado e consistente, o que o torna ideal para armazenar dados altamente estruturados. Além disso, é amplamente utilizada e aceita em todo o mundo, o que significa que é fácil encontrar profissionais qualificados para trabalhar com esse tipo de banco de dados. No entanto, também pode ser menos flexível do que o </w:t>
      </w:r>
      <w:proofErr w:type="spellStart"/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NoSQL</w:t>
      </w:r>
      <w:proofErr w:type="spellEnd"/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pode ter restrições de tamanho.</w:t>
      </w:r>
    </w:p>
    <w:p w14:paraId="4FA7DD89" w14:textId="77777777" w:rsidR="00357243" w:rsidRPr="00357243" w:rsidRDefault="00357243" w:rsidP="003572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 </w:t>
      </w:r>
      <w:proofErr w:type="spellStart"/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NoSQL</w:t>
      </w:r>
      <w:proofErr w:type="spellEnd"/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é altamente escalável e flexível, o que o torna ideal para armazenar grandes volumes de dados não estruturados. Além disso, os seus bancos de dados são projetados para serem distribuídos em várias máquinas, o que os torna altamente disponíveis e tolerantes a falhas. </w:t>
      </w:r>
    </w:p>
    <w:p w14:paraId="75EAA404" w14:textId="77777777" w:rsidR="00357243" w:rsidRPr="00357243" w:rsidRDefault="00357243" w:rsidP="003572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No entanto, os bancos de dados </w:t>
      </w:r>
      <w:proofErr w:type="spellStart"/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NoSQL</w:t>
      </w:r>
      <w:proofErr w:type="spellEnd"/>
      <w:r w:rsidRPr="003572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podem ser menos consistentes do que os bancos de dados SQL e podem exigir mais trabalho de desenvolvimento para serem configurados corretamente.</w:t>
      </w:r>
    </w:p>
    <w:p w14:paraId="096D5C78" w14:textId="77777777" w:rsidR="0094643B" w:rsidRDefault="0094643B"/>
    <w:sectPr w:rsidR="00946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43"/>
    <w:rsid w:val="00357243"/>
    <w:rsid w:val="0094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25F2"/>
  <w15:chartTrackingRefBased/>
  <w15:docId w15:val="{7730905F-AD6B-40B3-8948-E0C04CE5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7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7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7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7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7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7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7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7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7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57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7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72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72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72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72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72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72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7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7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7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7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7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72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72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72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7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72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72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7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3572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6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mpacta.com.br/blog/7-servidores-de-aplicacao-desenvolvedor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</dc:creator>
  <cp:keywords/>
  <dc:description/>
  <cp:lastModifiedBy>Luis Ricardo</cp:lastModifiedBy>
  <cp:revision>1</cp:revision>
  <dcterms:created xsi:type="dcterms:W3CDTF">2024-05-03T13:57:00Z</dcterms:created>
  <dcterms:modified xsi:type="dcterms:W3CDTF">2024-05-03T13:58:00Z</dcterms:modified>
</cp:coreProperties>
</file>