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4928" w:tblpY="1"/>
        <w:tblW w:w="481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1701"/>
        <w:tblGridChange w:id="0">
          <w:tblGrid>
            <w:gridCol w:w="3118"/>
            <w:gridCol w:w="1701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851"/>
              </w:tabs>
              <w:spacing w:before="60" w:lineRule="auto"/>
              <w:ind w:right="-31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Data prevista conclusão: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851"/>
              </w:tabs>
              <w:spacing w:before="60" w:lineRule="auto"/>
              <w:ind w:left="-111" w:right="-111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___/___/____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851"/>
              </w:tabs>
              <w:ind w:right="-31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conclusão: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851"/>
              </w:tabs>
              <w:ind w:left="-111" w:right="-111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___/___/____</w:t>
            </w:r>
          </w:p>
        </w:tc>
      </w:tr>
    </w:tbl>
    <w:p w:rsidR="00000000" w:rsidDel="00000000" w:rsidP="00000000" w:rsidRDefault="00000000" w:rsidRPr="00000000" w14:paraId="00000006">
      <w:pPr>
        <w:ind w:right="-568"/>
        <w:rPr>
          <w:rFonts w:ascii="Arial Black" w:cs="Arial Black" w:eastAsia="Arial Black" w:hAnsi="Arial Black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18"/>
          <w:szCs w:val="18"/>
          <w:u w:val="single"/>
          <w:rtl w:val="0"/>
        </w:rPr>
        <w:br w:type="textWrapping"/>
      </w:r>
    </w:p>
    <w:p w:rsidR="00000000" w:rsidDel="00000000" w:rsidP="00000000" w:rsidRDefault="00000000" w:rsidRPr="00000000" w14:paraId="00000007">
      <w:pPr>
        <w:ind w:left="-993" w:right="-568" w:firstLine="0"/>
        <w:jc w:val="center"/>
        <w:rPr>
          <w:rFonts w:ascii="Arial Black" w:cs="Arial Black" w:eastAsia="Arial Black" w:hAnsi="Arial Black"/>
          <w:b w:val="1"/>
          <w:bCs w:val="1"/>
          <w:sz w:val="76"/>
          <w:szCs w:val="7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3" w:right="-568" w:firstLine="0"/>
        <w:jc w:val="center"/>
        <w:rPr>
          <w:rFonts w:ascii="Arial Black" w:cs="Arial Black" w:eastAsia="Arial Black" w:hAnsi="Arial Black"/>
          <w:b w:val="1"/>
          <w:bCs w:val="1"/>
          <w:sz w:val="76"/>
          <w:szCs w:val="76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76"/>
          <w:szCs w:val="76"/>
          <w:u w:val="single"/>
          <w:rtl w:val="0"/>
        </w:rPr>
        <w:t xml:space="preserve">FAZER – PRODUÇÃO FR</w:t>
      </w:r>
    </w:p>
    <w:p w:rsidR="00000000" w:rsidDel="00000000" w:rsidP="00000000" w:rsidRDefault="00000000" w:rsidRPr="00000000" w14:paraId="00000009">
      <w:pPr>
        <w:tabs>
          <w:tab w:val="left" w:leader="none" w:pos="1335"/>
        </w:tabs>
        <w:ind w:left="-993" w:right="-568" w:firstLine="0"/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  <w:rtl w:val="0"/>
        </w:rPr>
        <w:br w:type="textWrapping"/>
        <w:t xml:space="preserve">CAIXAS PINHO</w:t>
      </w:r>
    </w:p>
    <w:p w:rsidR="00000000" w:rsidDel="00000000" w:rsidP="00000000" w:rsidRDefault="00000000" w:rsidRPr="00000000" w14:paraId="0000000A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400 – NINHO DT S/QUADROS ECO</w:t>
      </w:r>
    </w:p>
    <w:p w:rsidR="00000000" w:rsidDel="00000000" w:rsidP="00000000" w:rsidRDefault="00000000" w:rsidRPr="00000000" w14:paraId="0000000B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- LEVAM REGUA 10 E 1 ARAME</w:t>
      </w:r>
    </w:p>
    <w:p w:rsidR="00000000" w:rsidDel="00000000" w:rsidP="00000000" w:rsidRDefault="00000000" w:rsidRPr="00000000" w14:paraId="0000000C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335"/>
        </w:tabs>
        <w:ind w:left="-993" w:right="-568" w:firstLine="0"/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  <w:rtl w:val="0"/>
        </w:rPr>
        <w:t xml:space="preserve">ESTRADOS</w:t>
      </w:r>
    </w:p>
    <w:p w:rsidR="00000000" w:rsidDel="00000000" w:rsidP="00000000" w:rsidRDefault="00000000" w:rsidRPr="00000000" w14:paraId="0000000F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520 – ESTRADO DT ECO REDE GALV</w:t>
      </w:r>
    </w:p>
    <w:p w:rsidR="00000000" w:rsidDel="00000000" w:rsidP="00000000" w:rsidRDefault="00000000" w:rsidRPr="00000000" w14:paraId="00000010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400 – ESTRADO NUCLEO DT 6 ECO REDE GALVANIZADA</w:t>
      </w:r>
    </w:p>
    <w:p w:rsidR="00000000" w:rsidDel="00000000" w:rsidP="00000000" w:rsidRDefault="00000000" w:rsidRPr="00000000" w14:paraId="00000011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  <w:rtl w:val="0"/>
        </w:rPr>
        <w:t xml:space="preserve">QUADROS </w:t>
      </w:r>
    </w:p>
    <w:p w:rsidR="00000000" w:rsidDel="00000000" w:rsidP="00000000" w:rsidRDefault="00000000" w:rsidRPr="00000000" w14:paraId="00000013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3200 – QUADRO NINHO DT FIO VERTICAL INOX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4800 – QUADRO NINHO DT HOFFMAN FIO VERTICAL INOX</w:t>
      </w:r>
    </w:p>
    <w:p w:rsidR="00000000" w:rsidDel="00000000" w:rsidP="00000000" w:rsidRDefault="00000000" w:rsidRPr="00000000" w14:paraId="00000016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1800 – QUADRO ALÇA DT FOOD CHAMBER 8.5 1 FURO FIO INOX</w:t>
      </w:r>
    </w:p>
    <w:p w:rsidR="00000000" w:rsidDel="00000000" w:rsidP="00000000" w:rsidRDefault="00000000" w:rsidRPr="00000000" w14:paraId="00000018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2780 – QUADRO ALÇA DT HOFFMAN 9 FIO VERTICAL INOX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192 – ARMADILHA ANTI VESPA ASIATICA DT 10 COM REDE</w:t>
      </w:r>
    </w:p>
    <w:p w:rsidR="00000000" w:rsidDel="00000000" w:rsidP="00000000" w:rsidRDefault="00000000" w:rsidRPr="00000000" w14:paraId="0000001C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09" w:top="1418" w:left="1701" w:right="1134" w:header="426" w:footer="57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Verdana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 xml:space="preserve">Pág. 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Mod.02PC4/A-0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 Black" w:cs="Arial Black" w:eastAsia="Arial Black" w:hAnsi="Arial Black"/>
        <w:sz w:val="52"/>
        <w:szCs w:val="52"/>
      </w:rPr>
    </w:pPr>
    <w:r w:rsidDel="00000000" w:rsidR="00000000" w:rsidRPr="00000000">
      <w:rPr>
        <w:rtl w:val="0"/>
      </w:rPr>
    </w:r>
  </w:p>
  <w:tbl>
    <w:tblPr>
      <w:tblStyle w:val="Table2"/>
      <w:tblW w:w="10632.0" w:type="dxa"/>
      <w:jc w:val="left"/>
      <w:tblInd w:w="-100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694"/>
      <w:gridCol w:w="4678"/>
      <w:gridCol w:w="3260"/>
      <w:tblGridChange w:id="0">
        <w:tblGrid>
          <w:gridCol w:w="2694"/>
          <w:gridCol w:w="4678"/>
          <w:gridCol w:w="3260"/>
        </w:tblGrid>
      </w:tblGridChange>
    </w:tblGrid>
    <w:tr>
      <w:trPr>
        <w:cantSplit w:val="0"/>
        <w:trHeight w:val="45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F">
          <w:pPr>
            <w:jc w:val="center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114300" distR="114300">
                <wp:extent cx="1174750" cy="4508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0" cy="450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20">
          <w:pPr>
            <w:spacing w:before="40" w:lineRule="auto"/>
            <w:jc w:val="right"/>
            <w:rPr>
              <w:rFonts w:ascii="Verdana" w:cs="Verdana" w:eastAsia="Verdana" w:hAnsi="Verdana"/>
              <w:sz w:val="26"/>
              <w:szCs w:val="26"/>
            </w:rPr>
          </w:pPr>
          <w:r w:rsidDel="00000000" w:rsidR="00000000" w:rsidRPr="00000000">
            <w:rPr>
              <w:rFonts w:ascii="Verdana" w:cs="Verdana" w:eastAsia="Verdana" w:hAnsi="Verdana"/>
              <w:sz w:val="26"/>
              <w:szCs w:val="26"/>
              <w:rtl w:val="0"/>
            </w:rPr>
            <w:t xml:space="preserve">Ordem de Produção N.º</w:t>
          </w:r>
        </w:p>
      </w:tc>
      <w:tc>
        <w:tcPr>
          <w:tcBorders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021">
          <w:pPr>
            <w:spacing w:before="40" w:lineRule="auto"/>
            <w:rPr>
              <w:rFonts w:ascii="Arial" w:cs="Arial" w:eastAsia="Arial" w:hAnsi="Arial"/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40"/>
              <w:szCs w:val="40"/>
              <w:rtl w:val="0"/>
            </w:rPr>
            <w:t xml:space="preserve"> 012/26 FR 05 8015A A</w:t>
          </w:r>
        </w:p>
      </w:tc>
    </w:tr>
    <w:tr>
      <w:trPr>
        <w:cantSplit w:val="0"/>
        <w:trHeight w:val="39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23">
          <w:pPr>
            <w:spacing w:after="20" w:lineRule="auto"/>
            <w:jc w:val="center"/>
            <w:rPr>
              <w:rFonts w:ascii="Verdana" w:cs="Verdana" w:eastAsia="Verdana" w:hAnsi="Verdana"/>
              <w:sz w:val="26"/>
              <w:szCs w:val="26"/>
            </w:rPr>
          </w:pPr>
          <w:r w:rsidDel="00000000" w:rsidR="00000000" w:rsidRPr="00000000">
            <w:rPr>
              <w:rFonts w:ascii="Verdana" w:cs="Verdana" w:eastAsia="Verdana" w:hAnsi="Verdana"/>
              <w:sz w:val="26"/>
              <w:szCs w:val="26"/>
              <w:rtl w:val="0"/>
            </w:rPr>
            <w:t xml:space="preserve">- MAQUINAÇÃO -</w:t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