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260" w:before="260" w:line="240" w:lineRule="auto"/>
        <w:ind w:left="260" w:right="260" w:firstLine="0"/>
        <w:contextualSpacing w:val="0"/>
      </w:pPr>
      <w:bookmarkStart w:colFirst="0" w:colLast="0" w:name="h.1xi3llx4f91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Tornando nosso cadastro ainda melhor!</w:t>
      </w:r>
    </w:p>
    <w:p w:rsidR="00000000" w:rsidDel="00000000" w:rsidP="00000000" w:rsidRDefault="00000000" w:rsidRPr="00000000">
      <w:pPr>
        <w:spacing w:after="26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Começando deste ponto? Você pode fazer o </w:t>
      </w:r>
      <w:hyperlink r:id="rId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DOWNLOAD</w:t>
        </w:r>
      </w:hyperlink>
      <w:r w:rsidDel="00000000" w:rsidR="00000000" w:rsidRPr="00000000">
        <w:rPr>
          <w:color w:val="444c4e"/>
          <w:sz w:val="26"/>
          <w:szCs w:val="26"/>
          <w:rtl w:val="0"/>
        </w:rPr>
        <w:t xml:space="preserve"> completo do projeto do capítulo anterior e continuar seus estudos a partir deste capítulo.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Já conseguimos adicionar, alterar e remover fotos, mas há uma informação que também precisamos cadastrar: cada foto pode pertencer há 3 grupos: esportes, lugares e animais. Uma maneira de forçarmos o usuário a escolher um desses grupos é usar uma combobox que, ao ser clicado, exibe todas opções possíveis. No mundo HTML usamos a tag </w:t>
      </w:r>
      <w:r w:rsidDel="00000000" w:rsidR="00000000" w:rsidRPr="00000000">
        <w:rPr>
          <w:color w:val="444c4e"/>
          <w:shd w:fill="f5f2f0" w:val="clear"/>
          <w:rtl w:val="0"/>
        </w:rPr>
        <w:t xml:space="preserve">select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onde cada uma das opções é representada pela tag </w:t>
      </w:r>
      <w:r w:rsidDel="00000000" w:rsidR="00000000" w:rsidRPr="00000000">
        <w:rPr>
          <w:color w:val="444c4e"/>
          <w:shd w:fill="f5f2f0" w:val="clear"/>
          <w:rtl w:val="0"/>
        </w:rPr>
        <w:t xml:space="preserve">option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60" w:before="1220" w:line="240" w:lineRule="auto"/>
        <w:ind w:left="260" w:right="260" w:firstLine="0"/>
        <w:contextualSpacing w:val="0"/>
      </w:pPr>
      <w:bookmarkStart w:colFirst="0" w:colLast="0" w:name="h.gzdersoa2qve" w:id="1"/>
      <w:bookmarkEnd w:id="1"/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Nossa primeira combobox!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No lugar de deixarmos as opções fixas no HTML, montaremos nossa combobox dinamicamente pelo Angular com os dados retornados pelo endereço </w:t>
      </w:r>
      <w:r w:rsidDel="00000000" w:rsidR="00000000" w:rsidRPr="00000000">
        <w:rPr>
          <w:color w:val="444c4e"/>
          <w:shd w:fill="f5f2f0" w:val="clear"/>
          <w:rtl w:val="0"/>
        </w:rPr>
        <w:t xml:space="preserve">http://localhost:3000/v1/grupos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Já sabemos obter dados do nosso servidor com o serviço </w:t>
      </w:r>
      <w:r w:rsidDel="00000000" w:rsidR="00000000" w:rsidRPr="00000000">
        <w:rPr>
          <w:color w:val="444c4e"/>
          <w:shd w:fill="f5f2f0" w:val="clear"/>
          <w:rtl w:val="0"/>
        </w:rPr>
        <w:t xml:space="preserve">$http.get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Em primeiro lugar, vamos adicionar a marcação da nossa combobox em </w:t>
      </w:r>
      <w:r w:rsidDel="00000000" w:rsidR="00000000" w:rsidRPr="00000000">
        <w:rPr>
          <w:color w:val="444c4e"/>
          <w:shd w:fill="f5f2f0" w:val="clear"/>
          <w:rtl w:val="0"/>
        </w:rPr>
        <w:t xml:space="preserve">foto.html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public/partials/foto.html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"page-header text-center"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&lt;h1&gt;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{{foto.titulo}}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&lt;/h1&gt;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&lt;p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ng-show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"mensagem.length"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"alert alert-info"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{{mensagem}}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&lt;/p&gt;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&lt;form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novalidate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"formulario"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"row"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ng-submit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"submeter()"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"col-md-6"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Título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"titulo"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ng-model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"foto.titulo"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required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ng-maxlength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"20"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&lt;span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ng-show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"formulario.$submitted &amp;&amp; formulario.titulo.$error.required"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"form-control alert-danger"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Título obrigatório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&lt;/span&gt;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&lt;span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ng-show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"formulario.$submitted &amp;&amp; formulario.titulo.$error.maxlength"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"form-control alert-danger"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No máximo 20 caracteres!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&lt;/span&gt;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"url"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ng-model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"foto.url"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required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&lt;span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ng-show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"formulario.$submitted &amp;&amp; formulario.url.$error.required"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"form-control alert-danger"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URL obrigatória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&lt;/span&gt;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Descrição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&lt;textarea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"descricao"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ng-model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"foto.descricao"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&lt;/textarea&gt;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novidade aqui!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Grupo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&lt;select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"grupo"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required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&lt;option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Escolha um grupo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&lt;/option&gt;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&lt;/select&gt;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&lt;span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ng-show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"formulario.$submitted &amp;&amp; formulario.grupo.$error.required"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"form-control alert-danger"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Grupo obrigatório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&lt;/span&gt;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"submit"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"btn btn-primary"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ng-disabled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"formulario.$invalid"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Salvar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&lt;/button&gt;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"/"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"btn btn-primary"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Voltar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&lt;/a&gt;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&lt;hr&gt;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"col-md-6"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&lt;minha-foto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"{{foto.url}}"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"{{foto.titulo}}"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&lt;/minha-foto&gt;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&lt;/form&gt;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Agora, vamos criar um controller que fornecerá única e exclusivamente nossa lista de grupos. Vamos criar o arquivo </w:t>
      </w:r>
      <w:r w:rsidDel="00000000" w:rsidR="00000000" w:rsidRPr="00000000">
        <w:rPr>
          <w:color w:val="444c4e"/>
          <w:shd w:fill="f5f2f0" w:val="clear"/>
          <w:rtl w:val="0"/>
        </w:rPr>
        <w:t xml:space="preserve">public/js/controllers/grupos-controller.js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public/js/controllers/grupos-controller.js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'GruposController'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grupos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</w:t>
        <w:br w:type="textWrapping"/>
        <w:br w:type="textWrapping"/>
        <w:t xml:space="preserve">       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'/v1/grupos'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grupos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grupos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grupos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Não podemos deixar de importá-lo em </w:t>
      </w:r>
      <w:r w:rsidDel="00000000" w:rsidR="00000000" w:rsidRPr="00000000">
        <w:rPr>
          <w:color w:val="444c4e"/>
          <w:shd w:fill="f5f2f0" w:val="clear"/>
          <w:rtl w:val="0"/>
        </w:rPr>
        <w:t xml:space="preserve">index.html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public/index.html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&lt;!DOCTYPE html&gt;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&lt;html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lang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"pt-br"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"alurapic"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&lt;head&gt;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&lt;base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"/"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charset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"UTF-8"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"viewport"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content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"width=device-width"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&lt;title&gt;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Alurapic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&lt;/title&gt;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"stylesheet"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"css/bootstrap.min.css"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"stylesheet"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"css/bootstrap-theme.min.css"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"stylesheet"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"css/efeitos.css"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"js/lib/angular.min.js"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"js/lib/angular-animate.min.js"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"js/lib/angular-route.min.js"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"js/main.js"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"js/controllers/fotos-controller.js"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"js/controllers/foto-controller.js"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novo aqui!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"js/controllers/grupos-controller.js"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"js/directives/minhas-diretivas.js"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&lt;/head&gt;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&lt;body&gt;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"container"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&lt;ng-view&gt;&lt;/ng-view&gt;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fim container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&lt;/body&gt;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&lt;/html&gt;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Prontinho! Mas como iremos associar </w:t>
      </w:r>
      <w:r w:rsidDel="00000000" w:rsidR="00000000" w:rsidRPr="00000000">
        <w:rPr>
          <w:color w:val="444c4e"/>
          <w:shd w:fill="f5f2f0" w:val="clear"/>
          <w:rtl w:val="0"/>
        </w:rPr>
        <w:t xml:space="preserve">GruposController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com a tag </w:t>
      </w:r>
      <w:r w:rsidDel="00000000" w:rsidR="00000000" w:rsidRPr="00000000">
        <w:rPr>
          <w:color w:val="444c4e"/>
          <w:shd w:fill="f5f2f0" w:val="clear"/>
          <w:rtl w:val="0"/>
        </w:rPr>
        <w:t xml:space="preserve">select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? Simples, através da já conhecida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ng-controller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Aproveitaremos também para associar a tag com </w:t>
      </w:r>
      <w:r w:rsidDel="00000000" w:rsidR="00000000" w:rsidRPr="00000000">
        <w:rPr>
          <w:color w:val="444c4e"/>
          <w:shd w:fill="f5f2f0" w:val="clear"/>
          <w:rtl w:val="0"/>
        </w:rPr>
        <w:t xml:space="preserve">$scope.foto.grupo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através da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ng-model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public/partials/foto.html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código anterior omitido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Grupo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&lt;select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"grupo"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ng-model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"foto.grupo"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required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"GruposController"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&lt;option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Escolha um grupo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&lt;/option&gt;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&lt;/select&gt;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&lt;span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ng-show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"formulario.$submitted &amp;&amp; formulario.grupo.$error.required"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"form-control alert-danger"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Grupo obrigatório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&lt;/span&gt;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código posterior omitido --&gt;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Por mais que </w:t>
      </w:r>
      <w:r w:rsidDel="00000000" w:rsidR="00000000" w:rsidRPr="00000000">
        <w:rPr>
          <w:color w:val="444c4e"/>
          <w:shd w:fill="f5f2f0" w:val="clear"/>
          <w:rtl w:val="0"/>
        </w:rPr>
        <w:t xml:space="preserve">foto.html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seja gerenciada por </w:t>
      </w:r>
      <w:r w:rsidDel="00000000" w:rsidR="00000000" w:rsidRPr="00000000">
        <w:rPr>
          <w:color w:val="444c4e"/>
          <w:shd w:fill="f5f2f0" w:val="clear"/>
          <w:rtl w:val="0"/>
        </w:rPr>
        <w:t xml:space="preserve">FotoController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definido no cadastro de rotas do Angular, nossa tag </w:t>
      </w:r>
      <w:r w:rsidDel="00000000" w:rsidR="00000000" w:rsidRPr="00000000">
        <w:rPr>
          <w:color w:val="444c4e"/>
          <w:shd w:fill="f5f2f0" w:val="clear"/>
          <w:rtl w:val="0"/>
        </w:rPr>
        <w:t xml:space="preserve">select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será gerenciada por </w:t>
      </w:r>
      <w:r w:rsidDel="00000000" w:rsidR="00000000" w:rsidRPr="00000000">
        <w:rPr>
          <w:color w:val="444c4e"/>
          <w:shd w:fill="f5f2f0" w:val="clear"/>
          <w:rtl w:val="0"/>
        </w:rPr>
        <w:t xml:space="preserve">GruposController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Fantástico!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60" w:before="1220" w:line="240" w:lineRule="auto"/>
        <w:ind w:left="260" w:right="260" w:firstLine="0"/>
        <w:contextualSpacing w:val="0"/>
      </w:pPr>
      <w:bookmarkStart w:colFirst="0" w:colLast="0" w:name="h.dy50bwksdwtw" w:id="2"/>
      <w:bookmarkEnd w:id="2"/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Mais uma diretiva do angular para nos ajudar! A ng-options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Agora, vamos montar nossas opções através da diretiva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ng-options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public/partials/foto.html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código anterior omitido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Grupo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&lt;select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"grupo"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ng-model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"foto.grupo"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required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"GruposController"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ng-options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"grupo._id as grupo.nome for grupo in grupos"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&lt;option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Escolha um grupo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&lt;/option&gt;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&lt;/select&gt;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&lt;span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ng-show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"formulario.$submitted &amp;&amp; formulario.grupo.$error.required"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"form-control alert-danger"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Grupo obrigatório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&lt;/span&gt;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código posterior omitido --&gt;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Adicionamos a diretiva </w:t>
      </w: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ng-options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que possui comportamento parecido com </w:t>
      </w:r>
      <w:r w:rsidDel="00000000" w:rsidR="00000000" w:rsidRPr="00000000">
        <w:rPr>
          <w:color w:val="444c4e"/>
          <w:shd w:fill="f5f2f0" w:val="clear"/>
          <w:rtl w:val="0"/>
        </w:rPr>
        <w:t xml:space="preserve">ng-repeat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porém a sintaxe</w:t>
      </w:r>
      <w:r w:rsidDel="00000000" w:rsidR="00000000" w:rsidRPr="00000000">
        <w:rPr>
          <w:color w:val="444c4e"/>
          <w:shd w:fill="f5f2f0" w:val="clear"/>
          <w:rtl w:val="0"/>
        </w:rPr>
        <w:t xml:space="preserve">"grupo._id as grupo.nome"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indica que o valor do elemento será o ID do grupo e o que será exibido para seleção será seu nome. O restante </w:t>
      </w:r>
      <w:r w:rsidDel="00000000" w:rsidR="00000000" w:rsidRPr="00000000">
        <w:rPr>
          <w:color w:val="444c4e"/>
          <w:shd w:fill="f5f2f0" w:val="clear"/>
          <w:rtl w:val="0"/>
        </w:rPr>
        <w:t xml:space="preserve">"for grupo in grupos"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percorrerá a lista de grupos disponibilizada no escopo do controller, construindo cada item de nossa lista.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Já podemos visualizar o resultado: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882900"/>
            <wp:effectExtent b="0" l="0" r="0" t="0"/>
            <wp:docPr descr="Combobox de grupo" id="3" name="image05.png"/>
            <a:graphic>
              <a:graphicData uri="http://schemas.openxmlformats.org/drawingml/2006/picture">
                <pic:pic>
                  <pic:nvPicPr>
                    <pic:cNvPr descr="Combobox de grupo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Melhor que isso só "dois disso"!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60" w:before="1220" w:line="240" w:lineRule="auto"/>
        <w:ind w:left="260" w:right="260" w:firstLine="0"/>
        <w:contextualSpacing w:val="0"/>
      </w:pPr>
      <w:bookmarkStart w:colFirst="0" w:colLast="0" w:name="h.1oxzbsop13tu" w:id="3"/>
      <w:bookmarkEnd w:id="3"/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Filtros que transformam!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Podemos alterar o grupo, salvar, listar e alterar novamente e verificarmos que o grupo é modificado realmente. Mas podemos ainda melhorar um detalhe: veja que quem cadastrou lá no servidor o nome dos grupos utilizou caixa baixa. Para melhorar a experiência do usuário, seria interessante colocar o nome dos grupos em caixa alta. Será que precisaremos incomodar o fera do back-end para que retorne os dados em caixa alta? Não, o Angular consegue dar conta disso através de filtros. Utilizamos o filtro </w:t>
      </w:r>
      <w:r w:rsidDel="00000000" w:rsidR="00000000" w:rsidRPr="00000000">
        <w:rPr>
          <w:color w:val="444c4e"/>
          <w:shd w:fill="f5f2f0" w:val="clear"/>
          <w:rtl w:val="0"/>
        </w:rPr>
        <w:t xml:space="preserve">filter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em </w:t>
      </w:r>
      <w:r w:rsidDel="00000000" w:rsidR="00000000" w:rsidRPr="00000000">
        <w:rPr>
          <w:color w:val="444c4e"/>
          <w:shd w:fill="f5f2f0" w:val="clear"/>
          <w:rtl w:val="0"/>
        </w:rPr>
        <w:t xml:space="preserve">ng-repeat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agora podemos utilizar o filtro </w:t>
      </w:r>
      <w:r w:rsidDel="00000000" w:rsidR="00000000" w:rsidRPr="00000000">
        <w:rPr>
          <w:color w:val="444c4e"/>
          <w:shd w:fill="f5f2f0" w:val="clear"/>
          <w:rtl w:val="0"/>
        </w:rPr>
        <w:t xml:space="preserve">uppercase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colocar o nome do grupo em caixa alta. Vamos alterar 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ng-options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public/partials/foto.html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código anterior omitido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Grupo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&lt;select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"grupo"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ng-model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"foto.grupo"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required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"GruposController"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ng-options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"grupo._id as (grupo.nome | uppercase) for grupo in grupos"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&lt;option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Escolha um grupo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&lt;/option&gt;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&lt;/select&gt;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&lt;span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ng-show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"formulario.$submitted &amp;&amp; formulario.grupo.$error.required"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"form-control alert-danger"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Grupo obrigatório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&lt;/span&gt;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código posterior omitido --&gt;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Verificando o resultado: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933700"/>
            <wp:effectExtent b="0" l="0" r="0" t="0"/>
            <wp:docPr descr="Aplicação de filtro" id="2" name="image04.png"/>
            <a:graphic>
              <a:graphicData uri="http://schemas.openxmlformats.org/drawingml/2006/picture">
                <pic:pic>
                  <pic:nvPicPr>
                    <pic:cNvPr descr="Aplicação de filtro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Terminamos, mas vamos fechar esta aula com mais uma diretiva. Topa?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60" w:before="1220" w:line="240" w:lineRule="auto"/>
        <w:ind w:left="260" w:right="260" w:firstLine="0"/>
        <w:contextualSpacing w:val="0"/>
      </w:pPr>
      <w:bookmarkStart w:colFirst="0" w:colLast="0" w:name="h.f9pu3cpki6z9" w:id="4"/>
      <w:bookmarkEnd w:id="4"/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Facilitando mais uma vez nossa vida com diretivas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Vamos criar 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meu-botao-perigo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Na verdade, ela é um atalho para a seguinte estrutura que usamos em </w:t>
      </w:r>
      <w:r w:rsidDel="00000000" w:rsidR="00000000" w:rsidRPr="00000000">
        <w:rPr>
          <w:color w:val="444c4e"/>
          <w:shd w:fill="f5f2f0" w:val="clear"/>
          <w:rtl w:val="0"/>
        </w:rPr>
        <w:t xml:space="preserve">principal.html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"btn btn-danger btn-block"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ng-click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"acao()"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{{nome}}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&lt;/button&gt;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Fica claro que ela terá dois parâmetros: a função que desejamos executar e o nome do botão. Também vamos restringir seu uso à tag: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public/js/directives/minhas-diretivas.js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'meuPainel'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'meuBotaoPerigo'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"E"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nome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'@'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acao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'@'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template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'&lt;button class="btn btn-danger btn-block" ng-click="acao()"&gt;{{nome}}&lt;/button&gt;'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Excelente, até agora nenhuma novidade. Vamos agora substituir o botão </w:t>
      </w:r>
      <w:r w:rsidDel="00000000" w:rsidR="00000000" w:rsidRPr="00000000">
        <w:rPr>
          <w:color w:val="444c4e"/>
          <w:shd w:fill="f5f2f0" w:val="clear"/>
          <w:rtl w:val="0"/>
        </w:rPr>
        <w:t xml:space="preserve">Remover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em </w:t>
      </w:r>
      <w:r w:rsidDel="00000000" w:rsidR="00000000" w:rsidRPr="00000000">
        <w:rPr>
          <w:color w:val="444c4e"/>
          <w:shd w:fill="f5f2f0" w:val="clear"/>
          <w:rtl w:val="0"/>
        </w:rPr>
        <w:t xml:space="preserve">principal.html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pela nossa diretiva: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public/partials/principal.html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código anterior omitido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"row"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&lt;meu-painel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"col-md-2 painel-animado"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ng-repeat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"foto in fotos | filter: filtro"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"{{foto.titulo}}"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&lt;minha-foto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"{{foto.url}}"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"{{foto.titulo}}"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&lt;/minha-foto&gt;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"btn btn-primary btn-block"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"/fotos/edit/{{foto._id}}"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Editar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&lt;/a&gt;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&lt;meu-botao-perigo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"Remover"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acao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"remover(foto)"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&gt;&lt;/meu-botao-perigo&gt;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&lt;/meu-painel&gt;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Será que funciona? Recarregando nossa página o botão é exibido, ufa! Porém, quando clicamos nada acontece. Se abrirmos o console do navegador vemos uma mensagem de erro: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060700"/>
            <wp:effectExtent b="0" l="0" r="0" t="0"/>
            <wp:docPr descr="Diretiva exibida, porém não funciona" id="1" name="image03.png"/>
            <a:graphic>
              <a:graphicData uri="http://schemas.openxmlformats.org/drawingml/2006/picture">
                <pic:pic>
                  <pic:nvPicPr>
                    <pic:cNvPr descr="Diretiva exibida, porém não funciona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Este problema acontece porque no escopo isolado da nossa diretiva, usamos </w:t>
      </w:r>
      <w:r w:rsidDel="00000000" w:rsidR="00000000" w:rsidRPr="00000000">
        <w:rPr>
          <w:color w:val="444c4e"/>
          <w:shd w:fill="f5f2f0" w:val="clear"/>
          <w:rtl w:val="0"/>
        </w:rPr>
        <w:t xml:space="preserve">@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a propriedade </w:t>
      </w:r>
      <w:r w:rsidDel="00000000" w:rsidR="00000000" w:rsidRPr="00000000">
        <w:rPr>
          <w:color w:val="444c4e"/>
          <w:shd w:fill="f5f2f0" w:val="clear"/>
          <w:rtl w:val="0"/>
        </w:rPr>
        <w:t xml:space="preserve">acao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Esse modificador realiza uma cópia do valor passado para a diretiva, guardando-a no escopo isolado como string. Isso não funciona porque o valor de </w:t>
      </w:r>
      <w:r w:rsidDel="00000000" w:rsidR="00000000" w:rsidRPr="00000000">
        <w:rPr>
          <w:color w:val="444c4e"/>
          <w:shd w:fill="f5f2f0" w:val="clear"/>
          <w:rtl w:val="0"/>
        </w:rPr>
        <w:t xml:space="preserve">acao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é uma expressão que deve ser avaliada no contexto do controller. A diretiva de nada sabe do seu resultado, mas deve ser capaz de executar a </w:t>
      </w: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referência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passada como parâmetro. Nem tudo está perdido, pois Angular possui o modificador </w:t>
      </w: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&amp;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que permite fazer </w:t>
      </w:r>
      <w:r w:rsidDel="00000000" w:rsidR="00000000" w:rsidRPr="00000000">
        <w:rPr>
          <w:color w:val="444c4e"/>
          <w:shd w:fill="f5f2f0" w:val="clear"/>
          <w:rtl w:val="0"/>
        </w:rPr>
        <w:t xml:space="preserve">binding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uma referência. Alterando nossa diretiva: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public/js/directives/minhas-diretivas.js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'meuPainel'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'meuBotaoPerigo'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"E"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nome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'@'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acao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'&amp;'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template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'&lt;button class="btn btn-danger btn-block" ng-click="acao()"&gt;{{nome}}&lt;/button&gt;'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 sim! Nossa diretiva funciona como esperado!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60" w:before="1220" w:line="240" w:lineRule="auto"/>
        <w:ind w:left="260" w:right="260" w:firstLine="0"/>
        <w:contextualSpacing w:val="0"/>
      </w:pPr>
      <w:bookmarkStart w:colFirst="0" w:colLast="0" w:name="h.rfjqz3z9s8dy" w:id="5"/>
      <w:bookmarkEnd w:id="5"/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O que aprendemos neste capítulo?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20" w:before="720" w:line="240" w:lineRule="auto"/>
        <w:ind w:left="1500" w:right="2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criar uma combobox com Angular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20" w:before="720" w:line="240" w:lineRule="auto"/>
        <w:ind w:left="1500" w:right="2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papel da diretiva ng-options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20" w:before="720" w:line="240" w:lineRule="auto"/>
        <w:ind w:left="1500" w:right="2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transformação com filtros (ex. uppercase)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20" w:before="720" w:line="240" w:lineRule="auto"/>
        <w:ind w:left="1500" w:right="2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 diferença entre @ e &amp; em diretivas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c4e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3.amazonaws.com/caelum-online-public/angular-1/stages/08-alurapic.zip" TargetMode="External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image" Target="media/image03.png"/></Relationships>
</file>