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tulo1"/>
        <w:keepNext/>
        <w:keepLines w:val="false"/>
        <w:spacing w:lineRule="auto" w:line="240" w:before="0" w:after="380"/>
        <w:rPr>
          <w:b/>
          <w:color w:val="373D3D"/>
          <w:sz w:val="48"/>
          <w:szCs w:val="48"/>
          <w:shd w:fill="F7F7F7" w:val="clear"/>
        </w:rPr>
      </w:pPr>
      <w:bookmarkStart w:id="0" w:name="h.tjjbhsxifh5"/>
      <w:bookmarkEnd w:id="0"/>
      <w:r>
        <w:rPr>
          <w:b/>
          <w:color w:val="373D3D"/>
          <w:sz w:val="48"/>
          <w:szCs w:val="48"/>
          <w:shd w:fill="F7F7F7" w:val="clear"/>
        </w:rPr>
        <w:t>Importando o ngResource</w:t>
      </w:r>
    </w:p>
    <w:p>
      <w:pPr>
        <w:pStyle w:val="Normal"/>
        <w:spacing w:lineRule="auto" w:line="240" w:before="240" w:after="240"/>
        <w:ind w:left="240" w:right="240" w:hanging="0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Quando estamos utilizando endpoints REST no nosso back-end, o </w:t>
      </w:r>
      <w:r>
        <w:rPr>
          <w:color w:val="444C4E"/>
          <w:shd w:fill="F5F2F0" w:val="clear"/>
        </w:rPr>
        <w:t>$http</w:t>
      </w:r>
      <w:r>
        <w:rPr>
          <w:color w:val="444C4E"/>
          <w:sz w:val="26"/>
          <w:szCs w:val="26"/>
          <w:shd w:fill="F7F7F7" w:val="clear"/>
        </w:rPr>
        <w:t xml:space="preserve"> acaba não conseguindo esconder a complexidade deste tipo de serviço. Para este tipo de padrão, o Angular nos oferece o módulo </w:t>
      </w:r>
      <w:r>
        <w:rPr>
          <w:color w:val="444C4E"/>
          <w:shd w:fill="F5F2F0" w:val="clear"/>
        </w:rPr>
        <w:t>ngResource</w:t>
      </w:r>
      <w:r>
        <w:rPr>
          <w:color w:val="444C4E"/>
          <w:sz w:val="26"/>
          <w:szCs w:val="26"/>
          <w:shd w:fill="F7F7F7" w:val="clear"/>
        </w:rPr>
        <w:t>. Sobre este módulo, julgue as seguintes afirmativas :</w:t>
      </w:r>
    </w:p>
    <w:p>
      <w:pPr>
        <w:pStyle w:val="Normal"/>
        <w:spacing w:lineRule="auto" w:line="240" w:before="240" w:after="240"/>
        <w:ind w:left="240" w:right="240" w:hanging="0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1) Ele </w:t>
      </w:r>
      <w:r>
        <w:rPr>
          <w:b/>
          <w:color w:val="444C4E"/>
          <w:sz w:val="26"/>
          <w:szCs w:val="26"/>
          <w:shd w:fill="F7F7F7" w:val="clear"/>
        </w:rPr>
        <w:t>não</w:t>
      </w:r>
      <w:r>
        <w:rPr>
          <w:color w:val="444C4E"/>
          <w:sz w:val="26"/>
          <w:szCs w:val="26"/>
          <w:shd w:fill="F7F7F7" w:val="clear"/>
        </w:rPr>
        <w:t xml:space="preserve"> precisa ser importado no módulo principal da aplicação, pois já estamos utilizando o parâmetro </w:t>
      </w:r>
      <w:r>
        <w:rPr>
          <w:color w:val="444C4E"/>
          <w:shd w:fill="F5F2F0" w:val="clear"/>
        </w:rPr>
        <w:t>$resource</w:t>
      </w:r>
      <w:r>
        <w:rPr>
          <w:color w:val="444C4E"/>
          <w:sz w:val="26"/>
          <w:szCs w:val="26"/>
          <w:shd w:fill="F7F7F7" w:val="clear"/>
        </w:rPr>
        <w:t xml:space="preserve"> no controller que o utiliza, como abaixo:</w:t>
      </w:r>
    </w:p>
    <w:p>
      <w:pPr>
        <w:pStyle w:val="Normal"/>
        <w:spacing w:lineRule="auto" w:line="240" w:before="240" w:after="240"/>
        <w:ind w:left="240" w:right="240" w:hanging="0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public/js/controllers/fotos-controller.js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$resource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 xml:space="preserve">// código omitido 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40" w:after="240"/>
        <w:ind w:left="240" w:right="240" w:hanging="0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2) Para podermos utilizar o módulo </w:t>
      </w:r>
      <w:r>
        <w:rPr>
          <w:color w:val="444C4E"/>
          <w:shd w:fill="F5F2F0" w:val="clear"/>
        </w:rPr>
        <w:t>ngResource</w:t>
      </w:r>
      <w:r>
        <w:rPr>
          <w:color w:val="444C4E"/>
          <w:sz w:val="26"/>
          <w:szCs w:val="26"/>
          <w:shd w:fill="F7F7F7" w:val="clear"/>
        </w:rPr>
        <w:t>, devemos importar o script dele na nossa view, como abaixo:</w:t>
      </w:r>
    </w:p>
    <w:p>
      <w:pPr>
        <w:pStyle w:val="Normal"/>
        <w:spacing w:lineRule="auto" w:line="240" w:before="240" w:after="240"/>
        <w:ind w:left="240" w:right="240" w:hanging="0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"js/lib/angular-resource.min.js"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// código omitido</w:t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240" w:before="240" w:after="240"/>
        <w:ind w:left="240" w:right="240" w:hanging="0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3) Deve-se importar o módulo no nosso </w:t>
      </w:r>
      <w:r>
        <w:rPr>
          <w:color w:val="444C4E"/>
          <w:shd w:fill="F5F2F0" w:val="clear"/>
        </w:rPr>
        <w:t>main.js</w:t>
      </w:r>
      <w:r>
        <w:rPr>
          <w:color w:val="444C4E"/>
          <w:sz w:val="26"/>
          <w:szCs w:val="26"/>
          <w:shd w:fill="F7F7F7" w:val="clear"/>
        </w:rPr>
        <w:t xml:space="preserve"> antes de utilizá-lo.</w:t>
      </w:r>
    </w:p>
    <w:p>
      <w:pPr>
        <w:pStyle w:val="Normal"/>
        <w:spacing w:lineRule="auto" w:line="240" w:before="240" w:after="240"/>
        <w:ind w:left="240" w:right="240" w:hanging="0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public/js/main.js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'ngAnimate'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'ngRoute'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'ngResource'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config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$locationProvider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 xml:space="preserve">// código omitido 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40" w:after="240"/>
        <w:ind w:left="240" w:right="240" w:hanging="0"/>
        <w:rPr>
          <w:sz w:val="21"/>
          <w:szCs w:val="21"/>
          <w:shd w:fill="FBFBFB" w:val="clear"/>
        </w:rPr>
      </w:pPr>
      <w:r>
        <w:rPr>
          <w:color w:val="444C4E"/>
          <w:sz w:val="26"/>
          <w:szCs w:val="26"/>
          <w:shd w:fill="F7F7F7" w:val="clear"/>
        </w:rPr>
        <w:t xml:space="preserve">4) Não é necessário importar o script do </w:t>
      </w:r>
      <w:r>
        <w:rPr>
          <w:color w:val="444C4E"/>
          <w:shd w:fill="F5F2F0" w:val="clear"/>
        </w:rPr>
        <w:t>ngResource</w:t>
      </w:r>
      <w:r>
        <w:rPr>
          <w:color w:val="444C4E"/>
          <w:sz w:val="26"/>
          <w:szCs w:val="26"/>
          <w:shd w:fill="F7F7F7" w:val="clear"/>
        </w:rPr>
        <w:t xml:space="preserve">, pois o mesmo não existe, já que este módulo faz parte do core do Angular e já está incluído no </w:t>
      </w:r>
      <w:r>
        <w:rPr>
          <w:color w:val="444C4E"/>
          <w:shd w:fill="F5F2F0" w:val="clear"/>
        </w:rPr>
        <w:t>angular.min.js</w:t>
      </w:r>
      <w:r>
        <w:rPr>
          <w:color w:val="444C4E"/>
          <w:sz w:val="26"/>
          <w:szCs w:val="26"/>
          <w:shd w:fill="F7F7F7" w:val="clear"/>
        </w:rPr>
        <w:t>.</w:t>
      </w:r>
      <w:r>
        <w:rPr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Apenas 3 e 4 são verdadeiras.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1 e 3 são falsas.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7F7F7" w:val="clear"/>
        </w:rPr>
      </w:pPr>
      <w:r>
        <w:rPr>
          <w:sz w:val="21"/>
          <w:szCs w:val="21"/>
          <w:shd w:fill="FBFBFB" w:val="clear"/>
        </w:rPr>
        <w:t>2 e 3 são falsas.</w:t>
      </w:r>
      <w:r>
        <w:rPr>
          <w:sz w:val="21"/>
          <w:szCs w:val="21"/>
          <w:shd w:fill="F7F7F7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rPr>
          <w:b/>
          <w:sz w:val="21"/>
          <w:szCs w:val="21"/>
          <w:shd w:fill="F7F7F7" w:val="clear"/>
        </w:rPr>
      </w:pPr>
      <w:r>
        <w:rPr>
          <w:b/>
          <w:sz w:val="21"/>
          <w:szCs w:val="21"/>
          <w:shd w:fill="F7F7F7" w:val="clear"/>
        </w:rPr>
        <w:t>2 e 3 são verdadeiras.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48"/>
          <w:szCs w:val="48"/>
        </w:rPr>
      </w:pPr>
      <w:r>
        <w:rPr>
          <w:b/>
          <w:sz w:val="48"/>
          <w:szCs w:val="48"/>
        </w:rPr>
        <w:t>Explicação</w:t>
      </w:r>
    </w:p>
    <w:p>
      <w:pPr>
        <w:pStyle w:val="Ttulo2"/>
        <w:keepNext/>
        <w:keepLines w:val="false"/>
        <w:spacing w:lineRule="auto" w:line="240" w:before="0" w:after="0"/>
        <w:rPr/>
      </w:pPr>
      <w:bookmarkStart w:id="1" w:name="h.o0cbawl0jcj3"/>
      <w:bookmarkStart w:id="2" w:name="h.o0cbawl0jcj3"/>
      <w:bookmarkEnd w:id="2"/>
      <w:r>
        <w:rPr/>
      </w:r>
    </w:p>
    <w:p>
      <w:pPr>
        <w:pStyle w:val="Normal"/>
        <w:spacing w:lineRule="auto" w:line="240" w:before="260" w:after="300"/>
        <w:ind w:left="260" w:right="260" w:hanging="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O primeiro passo para usarmos </w:t>
      </w:r>
      <w:r>
        <w:rPr>
          <w:b/>
          <w:color w:val="444C4E"/>
          <w:shd w:fill="F5F2F0" w:val="clear"/>
        </w:rPr>
        <w:t>ngResource</w:t>
      </w:r>
      <w:r>
        <w:rPr>
          <w:b/>
          <w:color w:val="444C4E"/>
          <w:sz w:val="26"/>
          <w:szCs w:val="26"/>
          <w:shd w:fill="FFFFFF" w:val="clear"/>
        </w:rPr>
        <w:t xml:space="preserve"> é importar o script do módulo </w:t>
      </w:r>
      <w:r>
        <w:rPr>
          <w:b/>
          <w:color w:val="444C4E"/>
          <w:shd w:fill="F5F2F0" w:val="clear"/>
        </w:rPr>
        <w:t>ngResoure</w:t>
      </w:r>
      <w:r>
        <w:rPr>
          <w:b/>
          <w:color w:val="444C4E"/>
          <w:sz w:val="26"/>
          <w:szCs w:val="26"/>
          <w:shd w:fill="FFFFFF" w:val="clear"/>
        </w:rPr>
        <w:t xml:space="preserve"> em nossa view</w:t>
      </w:r>
      <w:r>
        <w:rPr>
          <w:b/>
          <w:color w:val="444C4E"/>
          <w:shd w:fill="F5F2F0" w:val="clear"/>
        </w:rPr>
        <w:t>index.html</w:t>
      </w:r>
      <w:r>
        <w:rPr>
          <w:b/>
          <w:color w:val="444C4E"/>
          <w:sz w:val="26"/>
          <w:szCs w:val="26"/>
          <w:shd w:fill="FFFFFF" w:val="clear"/>
        </w:rPr>
        <w:t>.</w:t>
      </w:r>
    </w:p>
    <w:p>
      <w:pPr>
        <w:pStyle w:val="Normal"/>
        <w:spacing w:lineRule="auto" w:line="240" w:before="660" w:after="700"/>
        <w:ind w:left="260" w:right="260" w:hanging="0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"js/lib/angular-resource.min.js"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&lt;body&gt;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// código omitido</w:t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240" w:before="660" w:after="700"/>
        <w:ind w:left="260" w:right="260" w:hanging="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O segundo, não menos importante, é declararmos </w:t>
      </w:r>
      <w:r>
        <w:rPr>
          <w:b/>
          <w:color w:val="444C4E"/>
          <w:shd w:fill="F5F2F0" w:val="clear"/>
        </w:rPr>
        <w:t>ngResource</w:t>
      </w:r>
      <w:r>
        <w:rPr>
          <w:b/>
          <w:color w:val="444C4E"/>
          <w:sz w:val="26"/>
          <w:szCs w:val="26"/>
          <w:shd w:fill="FFFFFF" w:val="clear"/>
        </w:rPr>
        <w:t xml:space="preserve"> como dependência do módulo principal da aplicação:</w:t>
      </w:r>
    </w:p>
    <w:p>
      <w:pPr>
        <w:pStyle w:val="Normal"/>
        <w:spacing w:lineRule="auto" w:line="240" w:before="660" w:after="700"/>
        <w:ind w:left="260" w:right="260" w:hanging="0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// public/js/main.js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'ngAnimate'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'ngRoute'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'ngResource'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])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config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$routeProvider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$locationProvider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   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 xml:space="preserve">// código omitido 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660" w:after="700"/>
        <w:ind w:left="260" w:right="260" w:hanging="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E por último, podemos começar a modificar o nosso </w:t>
      </w:r>
      <w:r>
        <w:rPr>
          <w:b/>
          <w:color w:val="444C4E"/>
          <w:shd w:fill="F5F2F0" w:val="clear"/>
        </w:rPr>
        <w:t>FotosController</w:t>
      </w:r>
      <w:r>
        <w:rPr>
          <w:b/>
          <w:color w:val="444C4E"/>
          <w:sz w:val="26"/>
          <w:szCs w:val="26"/>
          <w:shd w:fill="FFFFFF" w:val="clear"/>
        </w:rPr>
        <w:t xml:space="preserve"> para utilizar o </w:t>
      </w:r>
      <w:r>
        <w:rPr>
          <w:b/>
          <w:color w:val="444C4E"/>
          <w:shd w:fill="F5F2F0" w:val="clear"/>
        </w:rPr>
        <w:t>$resource</w:t>
      </w:r>
      <w:r>
        <w:rPr>
          <w:b/>
          <w:color w:val="444C4E"/>
          <w:sz w:val="26"/>
          <w:szCs w:val="26"/>
          <w:shd w:fill="FFFFFF" w:val="clear"/>
        </w:rPr>
        <w:t xml:space="preserve"> no local do</w:t>
      </w:r>
      <w:r>
        <w:rPr>
          <w:b/>
          <w:color w:val="444C4E"/>
          <w:shd w:fill="F5F2F0" w:val="clear"/>
        </w:rPr>
        <w:t>$http</w:t>
      </w:r>
      <w:r>
        <w:rPr>
          <w:b/>
          <w:color w:val="444C4E"/>
          <w:sz w:val="26"/>
          <w:szCs w:val="26"/>
          <w:shd w:fill="FFFFFF" w:val="clear"/>
        </w:rPr>
        <w:t>:</w:t>
      </w:r>
    </w:p>
    <w:p>
      <w:pPr>
        <w:pStyle w:val="Normal"/>
        <w:spacing w:lineRule="auto" w:line="240" w:before="660" w:after="700"/>
        <w:ind w:left="260" w:right="260" w:hanging="0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// public/js/controllers/fotos-controller.js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$resource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recursoFoto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$resource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'/v1/fotos/:fotoId'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[];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$scope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filtro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$scope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mensagem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 xml:space="preserve">// código posterior omitido 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660" w:after="700"/>
        <w:ind w:left="260" w:right="260" w:hanging="0"/>
        <w:rPr/>
      </w:pPr>
      <w:r>
        <w:rPr/>
      </w:r>
    </w:p>
    <w:p>
      <w:pPr>
        <w:pStyle w:val="Normal"/>
        <w:spacing w:lineRule="auto" w:line="240" w:before="660" w:after="700"/>
        <w:ind w:left="260" w:right="260" w:hanging="0"/>
        <w:rPr/>
      </w:pPr>
      <w:r>
        <w:rPr/>
      </w:r>
    </w:p>
    <w:p>
      <w:pPr>
        <w:pStyle w:val="Normal"/>
        <w:spacing w:lineRule="auto" w:line="240" w:before="660" w:after="700"/>
        <w:ind w:left="260" w:right="260" w:hanging="0"/>
        <w:rPr/>
      </w:pPr>
      <w:r>
        <w:rPr/>
      </w:r>
    </w:p>
    <w:p>
      <w:pPr>
        <w:pStyle w:val="Normal"/>
        <w:spacing w:lineRule="auto" w:line="240" w:before="660" w:after="700"/>
        <w:ind w:left="260" w:right="260" w:hanging="0"/>
        <w:rPr/>
      </w:pPr>
      <w:r>
        <w:rPr/>
      </w:r>
    </w:p>
    <w:p>
      <w:pPr>
        <w:pStyle w:val="Normal"/>
        <w:spacing w:lineRule="auto" w:line="240" w:before="660" w:after="700"/>
        <w:ind w:left="0" w:right="260" w:hanging="0"/>
        <w:rPr/>
      </w:pPr>
      <w:r>
        <w:rPr/>
      </w:r>
    </w:p>
    <w:p>
      <w:pPr>
        <w:pStyle w:val="Normal"/>
        <w:spacing w:lineRule="auto" w:line="240" w:before="660" w:after="700"/>
        <w:ind w:left="0" w:right="260" w:hanging="0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rPr>
          <w:b/>
          <w:color w:val="373D3D"/>
          <w:sz w:val="48"/>
          <w:szCs w:val="48"/>
          <w:shd w:fill="F7F7F7" w:val="clear"/>
        </w:rPr>
      </w:pPr>
      <w:bookmarkStart w:id="3" w:name="h.39zthq148aug"/>
      <w:bookmarkEnd w:id="3"/>
      <w:r>
        <w:rPr>
          <w:b/>
          <w:color w:val="373D3D"/>
          <w:sz w:val="48"/>
          <w:szCs w:val="48"/>
          <w:shd w:fill="F7F7F7" w:val="clear"/>
        </w:rPr>
        <w:t>Criando um serviço!</w:t>
      </w:r>
    </w:p>
    <w:p>
      <w:pPr>
        <w:pStyle w:val="Ttulo1"/>
        <w:keepNext/>
        <w:keepLines w:val="false"/>
        <w:spacing w:lineRule="auto" w:line="240" w:before="0" w:after="380"/>
        <w:rPr>
          <w:b/>
          <w:color w:val="444C4E"/>
          <w:sz w:val="26"/>
          <w:szCs w:val="26"/>
          <w:shd w:fill="F7F7F7" w:val="clear"/>
        </w:rPr>
      </w:pPr>
      <w:bookmarkStart w:id="4" w:name="h.lkjmmmjldqi3"/>
      <w:bookmarkEnd w:id="4"/>
      <w:r>
        <w:rPr>
          <w:b/>
          <w:color w:val="444C4E"/>
          <w:sz w:val="26"/>
          <w:szCs w:val="26"/>
          <w:shd w:fill="F7F7F7" w:val="clear"/>
        </w:rPr>
        <w:t>Quando precisamos utilizar um mesmo recurso em diversos controllers diferentes, o Angular nos dá a opção de criar um serviço, através da função factory, que contenha este recurso, disponibilizando-o para os controllers através de injeção de dependência.</w:t>
      </w:r>
    </w:p>
    <w:p>
      <w:pPr>
        <w:pStyle w:val="Ttulo1"/>
        <w:keepNext/>
        <w:keepLines w:val="false"/>
        <w:spacing w:lineRule="auto" w:line="240" w:before="0" w:after="380"/>
        <w:rPr>
          <w:b/>
          <w:color w:val="444C4E"/>
          <w:sz w:val="26"/>
          <w:szCs w:val="26"/>
          <w:shd w:fill="F7F7F7" w:val="clear"/>
        </w:rPr>
      </w:pPr>
      <w:bookmarkStart w:id="5" w:name="h.t8gz252enfoc"/>
      <w:bookmarkEnd w:id="5"/>
      <w:r>
        <w:rPr>
          <w:b/>
          <w:color w:val="444C4E"/>
          <w:sz w:val="26"/>
          <w:szCs w:val="26"/>
          <w:shd w:fill="F7F7F7" w:val="clear"/>
        </w:rPr>
        <w:t>Considerando o seguinte recurso:</w:t>
      </w:r>
    </w:p>
    <w:p>
      <w:pPr>
        <w:pStyle w:val="Ttulo1"/>
        <w:keepNext/>
        <w:keepLines w:val="false"/>
        <w:spacing w:lineRule="auto" w:line="240" w:before="0" w:after="380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bookmarkStart w:id="6" w:name="h.2qwtpqti2wua"/>
      <w:bookmarkEnd w:id="6"/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$resource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'/v1/fotos/:fotoId'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null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'update'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        method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'PUT'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Ttulo1"/>
        <w:keepNext/>
        <w:keepLines w:val="false"/>
        <w:spacing w:lineRule="auto" w:line="240" w:before="0" w:after="380"/>
        <w:rPr>
          <w:b/>
          <w:color w:val="444C4E"/>
          <w:sz w:val="26"/>
          <w:szCs w:val="26"/>
          <w:shd w:fill="F7F7F7" w:val="clear"/>
        </w:rPr>
      </w:pPr>
      <w:bookmarkStart w:id="7" w:name="h.bcdg31d6n65b"/>
      <w:bookmarkEnd w:id="7"/>
      <w:r>
        <w:rPr>
          <w:b/>
          <w:color w:val="444C4E"/>
          <w:sz w:val="26"/>
          <w:szCs w:val="26"/>
          <w:shd w:fill="F7F7F7" w:val="clear"/>
        </w:rPr>
        <w:t>Se queremos disponibilizá-lo como um serviço chamado recursoFoto para os nossos controllers, qual dos códigos abaixo poderemos utilizar para criar este serviço?</w:t>
      </w:r>
    </w:p>
    <w:p>
      <w:pPr>
        <w:pStyle w:val="Ttulo1"/>
        <w:keepNext/>
        <w:keepLines w:val="false"/>
        <w:numPr>
          <w:ilvl w:val="0"/>
          <w:numId w:val="1"/>
        </w:numPr>
        <w:spacing w:lineRule="auto" w:line="240" w:before="0" w:after="380"/>
        <w:ind w:left="720" w:right="0" w:firstLine="360"/>
        <w:contextualSpacing/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</w:pPr>
      <w:bookmarkStart w:id="8" w:name="h.rffpv4dljo7b"/>
      <w:bookmarkEnd w:id="8"/>
      <w:r>
        <w:rPr>
          <w:rFonts w:eastAsia="Verdana" w:cs="Verdana" w:ascii="Verdana" w:hAnsi="Verdana"/>
          <w:b/>
          <w:color w:val="708090"/>
          <w:sz w:val="21"/>
          <w:szCs w:val="21"/>
          <w:shd w:fill="F5F2F0" w:val="clear"/>
        </w:rPr>
        <w:t>// public/js/servicos/meus-servicos.js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br/>
        <w:t>angular.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'meusServicos'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 [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'ngResource'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])</w:t>
        <w:br/>
        <w:t xml:space="preserve">    .factory(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($resource) {</w:t>
        <w:br/>
        <w:br/>
        <w:t xml:space="preserve">        $resource(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'/v1/fotos/:fotoId'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,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null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 {</w:t>
        <w:br/>
        <w:t xml:space="preserve">           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'update'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 : { </w:t>
        <w:br/>
        <w:t xml:space="preserve">                method: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'PUT'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br/>
        <w:t xml:space="preserve">            }</w:t>
        <w:br/>
        <w:t xml:space="preserve">        });</w:t>
        <w:br/>
        <w:t xml:space="preserve">    });</w:t>
      </w:r>
    </w:p>
    <w:p>
      <w:pPr>
        <w:pStyle w:val="Normal"/>
        <w:numPr>
          <w:ilvl w:val="0"/>
          <w:numId w:val="1"/>
        </w:numPr>
        <w:spacing w:lineRule="auto" w:line="240" w:before="520" w:after="180"/>
        <w:ind w:left="720" w:right="0" w:firstLine="360"/>
        <w:contextualSpacing/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color w:val="708090"/>
          <w:sz w:val="21"/>
          <w:szCs w:val="21"/>
          <w:shd w:fill="F5F2F0" w:val="clear"/>
        </w:rPr>
        <w:t>// public/js/servicos/meus-servicos.js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br/>
        <w:t>angular.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'meusServicos'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 [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'ngResource'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])</w:t>
        <w:br/>
        <w:t xml:space="preserve">    .factory(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'recursoFoto'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 $resource {</w:t>
        <w:br/>
        <w:br/>
        <w:t xml:space="preserve">    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return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 $resource(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'/v1/fotos/:fotoId'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,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null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 {</w:t>
        <w:br/>
        <w:t xml:space="preserve">           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'update'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 : { </w:t>
        <w:br/>
        <w:t xml:space="preserve">                method: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'PUT'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br/>
        <w:t xml:space="preserve">            }</w:t>
        <w:br/>
        <w:t xml:space="preserve">        });</w:t>
        <w:br/>
        <w:t xml:space="preserve">    });</w:t>
      </w:r>
    </w:p>
    <w:p>
      <w:pPr>
        <w:pStyle w:val="Normal"/>
        <w:numPr>
          <w:ilvl w:val="0"/>
          <w:numId w:val="1"/>
        </w:numPr>
        <w:spacing w:lineRule="auto" w:line="240" w:before="520" w:after="180"/>
        <w:ind w:left="720" w:right="0" w:firstLine="360"/>
        <w:contextualSpacing/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color w:val="708090"/>
          <w:sz w:val="21"/>
          <w:szCs w:val="21"/>
          <w:shd w:fill="F5F2F0" w:val="clear"/>
        </w:rPr>
        <w:t>// public/js/servicos/meus-servicos.js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br/>
        <w:t>angular.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'meusServicos'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,[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'ngResource'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])</w:t>
        <w:br/>
        <w:t xml:space="preserve">    .factory(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'recursoFoto'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,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() {</w:t>
        <w:br/>
        <w:br/>
        <w:t xml:space="preserve">    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return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 $resource(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'/v1/fotos/:fotoId'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,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null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 {</w:t>
        <w:br/>
        <w:t xml:space="preserve">           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'update'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 : { </w:t>
        <w:br/>
        <w:t xml:space="preserve">                method: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'PUT'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br/>
        <w:t xml:space="preserve">            }</w:t>
        <w:br/>
        <w:t xml:space="preserve">        });</w:t>
        <w:br/>
        <w:t xml:space="preserve">    });</w:t>
      </w:r>
    </w:p>
    <w:p>
      <w:pPr>
        <w:pStyle w:val="Normal"/>
        <w:numPr>
          <w:ilvl w:val="0"/>
          <w:numId w:val="1"/>
        </w:numPr>
        <w:spacing w:lineRule="auto" w:line="240" w:before="520" w:after="180"/>
        <w:ind w:left="720" w:right="0" w:firstLine="360"/>
        <w:contextualSpacing/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color w:val="708090"/>
          <w:sz w:val="21"/>
          <w:szCs w:val="21"/>
          <w:shd w:fill="F5F2F0" w:val="clear"/>
        </w:rPr>
        <w:t>// public/js/servicos/meus-servicos.js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br/>
        <w:t>angular.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'meusServicos'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 [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'ngResource'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])</w:t>
        <w:br/>
        <w:t xml:space="preserve">    .factory(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'recursoFoto'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,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($resource) {</w:t>
        <w:br/>
        <w:br/>
        <w:t xml:space="preserve">    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return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 $resource(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'/v1/fotos/:fotoId'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,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null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 {</w:t>
        <w:br/>
        <w:t xml:space="preserve">           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'update'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 xml:space="preserve"> : { </w:t>
        <w:br/>
        <w:t xml:space="preserve">                method: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'PUT'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br/>
        <w:t xml:space="preserve">            }</w:t>
        <w:br/>
        <w:t xml:space="preserve">        });</w:t>
        <w:br/>
        <w:t xml:space="preserve">    });</w:t>
      </w:r>
    </w:p>
    <w:p>
      <w:pPr>
        <w:pStyle w:val="Normal"/>
        <w:spacing w:lineRule="auto" w:line="240" w:before="420" w:after="0"/>
        <w:rPr>
          <w:rFonts w:eastAsia="Verdana" w:cs="Verdana" w:ascii="Verdana" w:hAnsi="Verdana"/>
          <w:b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>Resposta: d</w:t>
      </w:r>
    </w:p>
    <w:p>
      <w:pPr>
        <w:pStyle w:val="Normal"/>
        <w:spacing w:lineRule="auto" w:line="240" w:before="42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48"/>
          <w:szCs w:val="48"/>
        </w:rPr>
      </w:pPr>
      <w:r>
        <w:rPr>
          <w:b/>
          <w:sz w:val="48"/>
          <w:szCs w:val="48"/>
        </w:rPr>
        <w:t>Explicação</w:t>
      </w:r>
    </w:p>
    <w:p>
      <w:pPr>
        <w:pStyle w:val="Normal"/>
        <w:spacing w:lineRule="auto" w:line="240" w:before="340" w:after="340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// public/js/servicos/meus-servicos.js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>angular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'meusServicos'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'ngResource'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])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factory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'recursoFoto'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$resource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return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$resource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'/v1/fotos/:fotoId'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null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'update'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  <w:br/>
        <w:t xml:space="preserve">                method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'PUT'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340" w:after="34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Utilizamos a função </w:t>
      </w:r>
      <w:r>
        <w:rPr>
          <w:b/>
          <w:color w:val="444C4E"/>
          <w:shd w:fill="F5F2F0" w:val="clear"/>
        </w:rPr>
        <w:t>factory</w:t>
      </w:r>
      <w:r>
        <w:rPr>
          <w:b/>
          <w:color w:val="444C4E"/>
          <w:sz w:val="26"/>
          <w:szCs w:val="26"/>
          <w:shd w:fill="FFFFFF" w:val="clear"/>
        </w:rPr>
        <w:t xml:space="preserve"> para criar um serviço, ela recebe como parâmetro o nome do serviço e a uma função que deve retornar um objeto.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rPr>
          <w:b/>
          <w:color w:val="373D3D"/>
          <w:sz w:val="48"/>
          <w:szCs w:val="48"/>
          <w:shd w:fill="F7F7F7" w:val="clear"/>
        </w:rPr>
      </w:pPr>
      <w:bookmarkStart w:id="9" w:name="h.l5c42tsqh0q2"/>
      <w:bookmarkEnd w:id="9"/>
      <w:r>
        <w:rPr>
          <w:b/>
          <w:color w:val="373D3D"/>
          <w:sz w:val="48"/>
          <w:szCs w:val="48"/>
          <w:shd w:fill="F7F7F7" w:val="clear"/>
        </w:rPr>
        <w:t>Aprendendo o $resource</w:t>
      </w:r>
    </w:p>
    <w:p>
      <w:pPr>
        <w:pStyle w:val="Normal"/>
        <w:spacing w:lineRule="auto" w:line="240" w:before="240" w:after="240"/>
        <w:ind w:left="240" w:right="240" w:hanging="0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 xml:space="preserve">Sobre o </w:t>
      </w:r>
      <w:r>
        <w:rPr>
          <w:b/>
          <w:color w:val="444C4E"/>
          <w:shd w:fill="F5F2F0" w:val="clear"/>
        </w:rPr>
        <w:t>$resource</w:t>
      </w:r>
      <w:r>
        <w:rPr>
          <w:b/>
          <w:color w:val="444C4E"/>
          <w:sz w:val="26"/>
          <w:szCs w:val="26"/>
          <w:shd w:fill="F7F7F7" w:val="clear"/>
        </w:rPr>
        <w:t>, julgue as seguintes afirmativas:</w:t>
      </w:r>
    </w:p>
    <w:p>
      <w:pPr>
        <w:pStyle w:val="Normal"/>
        <w:spacing w:lineRule="auto" w:line="240" w:before="240" w:after="240"/>
        <w:ind w:left="240" w:right="240" w:hanging="0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 xml:space="preserve">1) O </w:t>
      </w:r>
      <w:r>
        <w:rPr>
          <w:b/>
          <w:color w:val="444C4E"/>
          <w:shd w:fill="F5F2F0" w:val="clear"/>
        </w:rPr>
        <w:t>$resource</w:t>
      </w:r>
      <w:r>
        <w:rPr>
          <w:b/>
          <w:color w:val="444C4E"/>
          <w:sz w:val="26"/>
          <w:szCs w:val="26"/>
          <w:shd w:fill="F7F7F7" w:val="clear"/>
        </w:rPr>
        <w:t xml:space="preserve"> suporta todos os verbos HTTP que </w:t>
      </w:r>
      <w:r>
        <w:rPr>
          <w:b/>
          <w:color w:val="444C4E"/>
          <w:shd w:fill="F5F2F0" w:val="clear"/>
        </w:rPr>
        <w:t>$http</w:t>
      </w:r>
      <w:r>
        <w:rPr>
          <w:b/>
          <w:color w:val="444C4E"/>
          <w:sz w:val="26"/>
          <w:szCs w:val="26"/>
          <w:shd w:fill="F7F7F7" w:val="clear"/>
        </w:rPr>
        <w:t xml:space="preserve"> suporta.</w:t>
      </w:r>
    </w:p>
    <w:p>
      <w:pPr>
        <w:pStyle w:val="Normal"/>
        <w:spacing w:lineRule="auto" w:line="240" w:before="240" w:after="240"/>
        <w:ind w:left="240" w:right="240" w:hanging="0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>2) A seguinte chamada da funçao query está correta:</w:t>
      </w:r>
    </w:p>
    <w:p>
      <w:pPr>
        <w:pStyle w:val="Normal"/>
        <w:spacing w:lineRule="auto" w:line="240" w:before="240" w:after="240"/>
        <w:ind w:left="240" w:right="240" w:hanging="0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recursoFoto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$resource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'/v1/fotos/:fotoId'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);</w:t>
      </w:r>
    </w:p>
    <w:p>
      <w:pPr>
        <w:pStyle w:val="Normal"/>
        <w:spacing w:lineRule="auto" w:line="240" w:before="240" w:after="240"/>
        <w:ind w:left="240" w:right="240" w:hanging="0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>recursoFoto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query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success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fotos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$scope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fotos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error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error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console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log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40" w:after="240"/>
        <w:ind w:left="240" w:right="240" w:hanging="0"/>
        <w:rPr>
          <w:b/>
          <w:sz w:val="21"/>
          <w:szCs w:val="21"/>
          <w:shd w:fill="FBFBFB" w:val="clear"/>
        </w:rPr>
      </w:pPr>
      <w:r>
        <w:rPr>
          <w:b/>
          <w:color w:val="444C4E"/>
          <w:sz w:val="26"/>
          <w:szCs w:val="26"/>
          <w:shd w:fill="F7F7F7" w:val="clear"/>
        </w:rPr>
        <w:t xml:space="preserve">3) Uma das grandes vantagens de se utilizar o </w:t>
      </w:r>
      <w:r>
        <w:rPr>
          <w:b/>
          <w:color w:val="444C4E"/>
          <w:shd w:fill="F5F2F0" w:val="clear"/>
        </w:rPr>
        <w:t>$resource</w:t>
      </w:r>
      <w:r>
        <w:rPr>
          <w:b/>
          <w:color w:val="444C4E"/>
          <w:sz w:val="26"/>
          <w:szCs w:val="26"/>
          <w:shd w:fill="F7F7F7" w:val="clear"/>
        </w:rPr>
        <w:t xml:space="preserve"> é que ele provê um alto nível de abstração em relação ao seu similar </w:t>
      </w:r>
      <w:r>
        <w:rPr>
          <w:b/>
          <w:color w:val="444C4E"/>
          <w:shd w:fill="F5F2F0" w:val="clear"/>
        </w:rPr>
        <w:t>$http</w:t>
      </w:r>
      <w:r>
        <w:rPr>
          <w:b/>
          <w:color w:val="444C4E"/>
          <w:sz w:val="26"/>
          <w:szCs w:val="26"/>
          <w:shd w:fill="F7F7F7" w:val="clear"/>
        </w:rPr>
        <w:t>, facilitando quando estamos trabalhando com um back-end RESTful.</w:t>
      </w:r>
      <w:r>
        <w:rPr>
          <w:b/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Todas as afirmativas são falsas.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Apenas 1 é falsa.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1 e 3 são falsas.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rPr>
          <w:b/>
          <w:sz w:val="21"/>
          <w:szCs w:val="21"/>
          <w:shd w:fill="FBFBFB" w:val="clear"/>
        </w:rPr>
      </w:pPr>
      <w:r>
        <w:rPr>
          <w:b/>
          <w:sz w:val="21"/>
          <w:szCs w:val="21"/>
          <w:shd w:fill="FBFBFB" w:val="clear"/>
        </w:rPr>
        <w:t>Apenas 3 é verdadeira.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48"/>
          <w:szCs w:val="48"/>
        </w:rPr>
      </w:pPr>
      <w:r>
        <w:rPr>
          <w:b/>
          <w:sz w:val="48"/>
          <w:szCs w:val="48"/>
        </w:rPr>
        <w:t>Explicação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Apenas a terceira afirmativa é verdadeira.</w:t>
      </w:r>
    </w:p>
    <w:p>
      <w:pPr>
        <w:pStyle w:val="Normal"/>
        <w:spacing w:lineRule="auto" w:line="240" w:before="340" w:after="34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O </w:t>
      </w:r>
      <w:r>
        <w:rPr>
          <w:b/>
          <w:color w:val="444C4E"/>
          <w:shd w:fill="F5F2F0" w:val="clear"/>
        </w:rPr>
        <w:t>$resource</w:t>
      </w:r>
      <w:r>
        <w:rPr>
          <w:b/>
          <w:color w:val="444C4E"/>
          <w:sz w:val="26"/>
          <w:szCs w:val="26"/>
          <w:shd w:fill="FFFFFF" w:val="clear"/>
        </w:rPr>
        <w:t xml:space="preserve"> não suporta o verbo HTTP </w:t>
      </w:r>
      <w:r>
        <w:rPr>
          <w:b/>
          <w:color w:val="444C4E"/>
          <w:shd w:fill="F5F2F0" w:val="clear"/>
        </w:rPr>
        <w:t>PUT</w:t>
      </w:r>
      <w:r>
        <w:rPr>
          <w:b/>
          <w:color w:val="444C4E"/>
          <w:sz w:val="26"/>
          <w:szCs w:val="26"/>
          <w:shd w:fill="FFFFFF" w:val="clear"/>
        </w:rPr>
        <w:t xml:space="preserve">, porém é possível implementá-lo. Por fim, a declaração correta da função </w:t>
      </w:r>
      <w:r>
        <w:rPr>
          <w:b/>
          <w:color w:val="444C4E"/>
          <w:shd w:fill="F5F2F0" w:val="clear"/>
        </w:rPr>
        <w:t>query</w:t>
      </w:r>
      <w:r>
        <w:rPr>
          <w:b/>
          <w:color w:val="444C4E"/>
          <w:sz w:val="26"/>
          <w:szCs w:val="26"/>
          <w:shd w:fill="FFFFFF" w:val="clear"/>
        </w:rPr>
        <w:t xml:space="preserve"> é:</w:t>
      </w:r>
    </w:p>
    <w:p>
      <w:pPr>
        <w:pStyle w:val="Normal"/>
        <w:spacing w:lineRule="auto" w:line="240" w:before="340" w:after="340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recursoFoto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query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fotos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$scope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fotos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console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log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eastAsia="Arial" w:cs="Arial"/>
      <w:sz w:val="21"/>
      <w:szCs w:val="21"/>
      <w:u w:val="non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