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E as dependências?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capítulo anterior, fizemos uso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Retrofit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fazer requisições à API do chat. E para fazer essas requisições,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Retrofit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cria uma classe, em tempo de execução, abstraindo assim toda a infraestrutura e os detalhes necessários para criar uma requisição HTTP.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Basta informar à ele, a URL de base: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informar também qual biblioteca queremos usar para fazer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Marshal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Unmarshal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JSON: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isso configurado, podemos pedir para ele criar o serviço baseado em um contrato: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precisamos executar esse código antes de começar a fazer as requisições, colocamos todo o código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que significa que teremos algo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omitido 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omitido 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79m9hlncgzk7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Um serviço por aplicação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seja acessado de qualquer tela e queremos mantê-lo vivo enquanto durar a aplicação. Para isso, o Android possui uma classe que é instanciada quando iniciamos a aplicação e morre quando o aplicativo é finalizado. A classe se chama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Logo, basta criarmos uma classe que herda dessa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criar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br.com.caelum.ichat.app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podemos criar um método chamado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getChatService()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isolarmos a criação do serviço: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ChatApplication.java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dessa forma, podemos agora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vvk3z3qxl8ld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O problema do acoplamento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pensar que estamos utilizando o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nessa tela e, a medida em que o aplicativo cresce, teremos outras telas onde gostaríamos de mostrar o chat e por consequência precisaremos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conseguirmos recuperar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estamos sempre fazendo a seguinte linha: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se agora tivéssemos que passar algum parâmetro para dentro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getChatService()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Teríamos que passar em cada classe que utiliza o serviço e atualizar o método, passando o parâmetro indicado. Toda vez em que realizarmos qualquer alteração nesse método, teremos que alterar todas as classes que a utilizam, para manter o projeto funcionando.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é um problema bem comum, onde ficamos altamente presos a qualquer mudança (alto acoplamento). Para resolver esse problema, existem muitos frameworks que auxiliam no momento em que nos encontramos nessa situação, o Java possui o CDI e Spring, que fazem exatamente isso para nós, contudo para o utilizarmos no Android, seria algo muito pesado, já que ele faz um grande uso de Reflection. Contudo, a necessidade foi ficando maior e alguns frameworks surgiram para o mundo Android, o Dagger da Square, foi muito eficiente durante muito tempo, ele realizava o mesmo papel que o CDI e não utilizava tanto Reflection. O Google achou bem interessante e resolveu investir neste projeto, com isso foi anunciado o Dagger 2, que não conta com nenhum tipo de Reflection. Então é ele que utilizaremos no nosso projeto,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Dagger 2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stages/capitulo-4.zip" TargetMode="External"/></Relationships>
</file>