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Criando nossa primeira tela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Na aplicação entregue pelo cliente, as páginas são criadas com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JSP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padrão. Mas como estamos utilizando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Spring Boot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com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starter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web que nos disponibiliza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Spring MVC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utilizaremos outra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engine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 templates. Uma do próprio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Spring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chamada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Thymeleaf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Iniciaremos a criação da nossa primeira página criando uma nova pasta dentro da pasta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resources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 chamaremos esta de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templates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Dentro desta, criaremos um arquivo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simples com uma mensagem de bem vindo.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3124200"/>
            <wp:effectExtent b="0" l="0" r="0" t="0"/>
            <wp:docPr descr="criando pasta templates" id="2" name="image03.png"/>
            <a:graphic>
              <a:graphicData uri="http://schemas.openxmlformats.org/drawingml/2006/picture">
                <pic:pic>
                  <pic:nvPicPr>
                    <pic:cNvPr descr="criando pasta templates"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arquivo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se chamará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index.html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terá o seguinte código.</w:t>
      </w:r>
    </w:p>
    <w:p w:rsidR="00000000" w:rsidDel="00000000" w:rsidP="00000000" w:rsidRDefault="00000000" w:rsidRPr="00000000">
      <w:pPr>
        <w:pBdr/>
        <w:spacing w:after="340" w:before="340" w:line="360" w:lineRule="auto"/>
        <w:contextualSpacing w:val="0"/>
        <w:rPr>
          <w:rFonts w:ascii="Verdana" w:cs="Verdana" w:eastAsia="Verdana" w:hAnsi="Verdana"/>
          <w:color w:val="990055"/>
          <w:sz w:val="27"/>
          <w:szCs w:val="27"/>
          <w:shd w:fill="f0f3f5" w:val="clear"/>
        </w:rPr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&lt;!DOCTYPE html&gt;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&lt;html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lang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"en"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&lt;head&gt;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&lt;meta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charset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"UTF-8"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&lt;title&gt;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Insert title here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&lt;/title&gt;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&lt;/head&gt;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&lt;body&gt;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&lt;h1&gt;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Bem-vindo ao sistema Lista VIPs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&lt;/h1&gt;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&lt;/body&gt;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&lt;/html&gt;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próximo passo será remover o código presente na classe de configuração que trata a requisição para uma outra classe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controller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visto que, a classe de configuração deve conter código apenas de configuração.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Criaremos uma classe chamada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ConvidadoController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nesta criaremos um método chamado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mapeará a requisição em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retornará como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o nome do template que criamos,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index.html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Assim teremos.</w:t>
      </w:r>
    </w:p>
    <w:p w:rsidR="00000000" w:rsidDel="00000000" w:rsidP="00000000" w:rsidRDefault="00000000" w:rsidRPr="00000000">
      <w:pPr>
        <w:pBdr/>
        <w:spacing w:after="340" w:before="340" w:line="360" w:lineRule="auto"/>
        <w:contextualSpacing w:val="0"/>
        <w:rPr>
          <w:rFonts w:ascii="Verdana" w:cs="Verdana" w:eastAsia="Verdana" w:hAnsi="Verdana"/>
          <w:color w:val="999999"/>
          <w:sz w:val="27"/>
          <w:szCs w:val="27"/>
          <w:shd w:fill="f0f3f5" w:val="clear"/>
        </w:rPr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@Controller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ConvidadoController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@RequestMapping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"/"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index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"index"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shd w:fill="f0f0f0" w:val="clear"/>
          <w:rtl w:val="0"/>
        </w:rPr>
        <w:t xml:space="preserve">Esta classe deve estar no mesmo pacote da classe de configuração.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Note que retornamos apenas o nome do template, sem a extensão do arquivo. Isto por que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engine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template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fará as associações. Se iniciarmos a aplicação agora, teremos a mesma tela de erro que tivemos quando iniciamos o projeto. Isto por que não adicionamos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engine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templates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na nossa aplicação. No arquivo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pom.xml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teremos então que adicionar a dependência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thymeleaf starter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340" w:before="340" w:line="360" w:lineRule="auto"/>
        <w:contextualSpacing w:val="0"/>
        <w:rPr>
          <w:rFonts w:ascii="Verdana" w:cs="Verdana" w:eastAsia="Verdana" w:hAnsi="Verdana"/>
          <w:color w:val="990055"/>
          <w:sz w:val="27"/>
          <w:szCs w:val="27"/>
          <w:shd w:fill="f0f3f5" w:val="clear"/>
        </w:rPr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&lt;dependency&gt;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&lt;groupId&gt;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org.springframework.boot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&lt;/groupId&gt;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&lt;artifactId&gt;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spring-boot-starter-thymeleaf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&lt;/artifactId&gt;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&lt;version&gt;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1.4.1.RELEASE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&lt;/version&gt;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&lt;/dependency&gt;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shd w:fill="f0f0f0" w:val="clear"/>
          <w:rtl w:val="0"/>
        </w:rPr>
        <w:t xml:space="preserve">A versão utilizada no vídeo é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1.3.6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shd w:fill="f0f0f0" w:val="clear"/>
          <w:rtl w:val="0"/>
        </w:rPr>
        <w:t xml:space="preserve">, porém, você pode utilizar a versão mais recente sem problema algum.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Por último, resolveremos alguns problemas do nosso template que por enquanto está muito simples, sem nenhum estilo.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da aplicação antiga, que estamos migrando tinha o seguinte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em sua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340" w:before="340" w:line="360" w:lineRule="auto"/>
        <w:contextualSpacing w:val="0"/>
        <w:rPr>
          <w:rFonts w:ascii="Verdana" w:cs="Verdana" w:eastAsia="Verdana" w:hAnsi="Verdana"/>
          <w:color w:val="990055"/>
          <w:sz w:val="27"/>
          <w:szCs w:val="27"/>
          <w:shd w:fill="f0f3f5" w:val="clear"/>
        </w:rPr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&lt;!DOCTYPE html&gt;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&lt;html&gt;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&lt;head&gt;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&lt;meta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http-equiv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"Content-Type"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content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"text/html; charset=UTF-8"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&lt;title&gt;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ListaVIP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&lt;/title&gt;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&lt;link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href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"bootstrap/css/bootstrap.min.css"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rel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"stylesheet"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&lt;/head&gt;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&lt;body&gt;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&lt;div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"container"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&lt;div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"jumbotron"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align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"center"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style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margin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top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50px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&lt;h1&gt;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Seja bem vindo ao ListaVIPs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&lt;/h1&gt;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&lt;div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align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"center"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&lt;a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href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"listavip"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"btn btn-lg btn-primary"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Clique aqui para ver a lista de convidados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&lt;/a&gt;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&lt;/div&gt;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&lt;/div&gt;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&lt;/div&gt;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&lt;script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src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"https://ajax.googleapis.com/ajax/libs/jquery/1.11.3/jquery.min.js"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&gt;&lt;/script&gt;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&lt;script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src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"bootstrap/js/bootstrap.min.js"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&gt;&lt;/script&gt;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&lt;/body&gt;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&lt;/html&gt;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primeiro ponto a ser observado é que ele usa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Bootstrap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O segundo ponto é que 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engine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adicionamos no nosso projeto é bem detalhista. Teremos erros por exemplo, se esquecermos de fechar alguma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tag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Por isso cuidado.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Sempre feche todas as tags HTML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a adição dos arquivos estáticos 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Bootstrap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criaremos uma nova pasta chamada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dentro da pasta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resources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Baixaremos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Bootstrap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em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highlight w:val="white"/>
            <w:u w:val="single"/>
            <w:rtl w:val="0"/>
          </w:rPr>
          <w:t xml:space="preserve">getbootstrap.com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o descompactaremos nesta pasta que criamos.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Copiaremos o código do antigo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fecharemos as tags corretamente e o colaremos no lugar 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atual. Que terá ao final, o seguinte código.</w:t>
      </w:r>
    </w:p>
    <w:p w:rsidR="00000000" w:rsidDel="00000000" w:rsidP="00000000" w:rsidRDefault="00000000" w:rsidRPr="00000000">
      <w:pPr>
        <w:pBdr/>
        <w:spacing w:after="340" w:before="340" w:line="360" w:lineRule="auto"/>
        <w:contextualSpacing w:val="0"/>
        <w:rPr>
          <w:rFonts w:ascii="Verdana" w:cs="Verdana" w:eastAsia="Verdana" w:hAnsi="Verdana"/>
          <w:color w:val="990055"/>
          <w:sz w:val="27"/>
          <w:szCs w:val="27"/>
          <w:shd w:fill="f0f3f5" w:val="clear"/>
        </w:rPr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&lt;!DOCTYPE html&gt;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&lt;html&gt;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&lt;head&gt;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&lt;meta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http-equiv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"Content-Type"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content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"text/html; charset=UTF-8"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&lt;title&gt;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ListaVIP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&lt;/title&gt;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&lt;link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href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"bootstrap/css/bootstrap.min.css"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rel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"stylesheet"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&lt;/head&gt;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&lt;body&gt;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&lt;div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"container"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&lt;div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"jumbotron"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align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"center"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style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margin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top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50px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&lt;h1&gt;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Seja bem-vindo ao ListaVIPs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&lt;/h1&gt;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&lt;div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align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"center"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&lt;a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href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"listavip"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"btn btn-lg btn-primary"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Clique aqui para ver a lista de convidados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&lt;/a&gt;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&lt;/div&gt;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&lt;/div&gt;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&lt;/div&gt;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&lt;script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src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"https://ajax.googleapis.com/ajax/libs/jquery/1.11.3/jquery.min.js"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&gt;&lt;/script&gt;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&lt;script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src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"bootstrap/js/bootstrap.min.js"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&gt;&lt;/script&gt;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&lt;/body&gt;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&lt;/html&gt;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Agora, ao iniciarmos a aplicação, teremos uma página de bem-vindo mais agradável.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1536700"/>
            <wp:effectExtent b="0" l="0" r="0" t="0"/>
            <wp:docPr descr="pagina de bem vindo" id="1" name="image01.png"/>
            <a:graphic>
              <a:graphicData uri="http://schemas.openxmlformats.org/drawingml/2006/picture">
                <pic:pic>
                  <pic:nvPicPr>
                    <pic:cNvPr descr="pagina de bem vindo"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Observações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 Muito do que vimos até agora, está dentro de um conceito muito comum presente nos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frameworks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mais modernos que é a Convenção sobre a Configuração. Antes precisaríamos configurar uma série de recursos para ter a aplicação funcionando. Agora apenas seguindo algumas convenções, pulamos todas as configurações e apenas focamos no que é importante.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Das convenções que vimos até aqui temos: Os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templates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das páginas são guardados na pasta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templates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dentro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resources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também a convenção de onde armazenar os arquivos estáticos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css, js, imagens, etc.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) que ficam dentro da pasta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hyperlink" Target="http://www.getbootstrap.com/" TargetMode="External"/><Relationship Id="rId7" Type="http://schemas.openxmlformats.org/officeDocument/2006/relationships/image" Target="media/image01.png"/></Relationships>
</file>