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Conclusão do Curso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Parabéns!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Você concluiu o curso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como encerramento, vamos revisar um pouco de tudo que fizemos neste curso.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Iniciamos o curso migrando a aplicação de Lista VIPs, primeiramente com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starter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Web criando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controllers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iniciando a aplicação. Vimos como disponibiliza arquivos estáticos para 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também estudamos um outro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starter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neste ponto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Thymeleaf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Aprendemos como acessar o banco de dados com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starter Data JPA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obtivemos o CRUD genérico por meio da interface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CrudRepository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Onde posteriormente fizemos uma refatoração, criando um serviço de acesso a dados.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Criamos também um outro projeto responsável pelo envio de emails da aplicação principal e adicionamos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jar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desta outra aplicação como dependência do Lista VIPs.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Também aprendemos como personalizar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starter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removendo algum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sub-starter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especifico e adicionando outro, como no caso da troca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Tomcat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pelo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Jetty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vimos como agrupar todas as configurações em um único arquivo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.properties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 último, vimos como empacotar a aplicação da forma correta usando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em conjunto com o plugin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como utilizar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Actuator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monitorar a aplicação em produção por meio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endpoints RESTful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Esperamos que tenha gostado e aproveitado o curso! Bons estudos!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