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9399A5" w14:textId="77777777" w:rsidR="00C32B20" w:rsidRPr="00C32B20" w:rsidRDefault="00C32B20" w:rsidP="00C32B20">
      <w:pPr>
        <w:jc w:val="both"/>
        <w:rPr>
          <w:rFonts w:ascii="Arial" w:hAnsi="Arial" w:cs="Arial"/>
        </w:rPr>
      </w:pPr>
      <w:r w:rsidRPr="00C32B20">
        <w:rPr>
          <w:rFonts w:ascii="Arial" w:hAnsi="Arial" w:cs="Arial"/>
        </w:rPr>
        <w:t xml:space="preserve">Activation functions play a crucial role in neural networks, performing a vital function in hidden layers to solve complex problems and to </w:t>
      </w:r>
      <w:proofErr w:type="spellStart"/>
      <w:r w:rsidRPr="00C32B20">
        <w:rPr>
          <w:rFonts w:ascii="Arial" w:hAnsi="Arial" w:cs="Arial"/>
        </w:rPr>
        <w:t>analyze</w:t>
      </w:r>
      <w:proofErr w:type="spellEnd"/>
      <w:r w:rsidRPr="00C32B20">
        <w:rPr>
          <w:rFonts w:ascii="Arial" w:hAnsi="Arial" w:cs="Arial"/>
        </w:rPr>
        <w:t xml:space="preserve"> and transmit data throughout deep learning algorithms. There are dozens of activation functions, including binary, linear, and numerous non-linear variants. </w:t>
      </w:r>
    </w:p>
    <w:p w14:paraId="547A2901" w14:textId="77777777" w:rsidR="00C32B20" w:rsidRPr="00C32B20" w:rsidRDefault="00C32B20" w:rsidP="00C32B20">
      <w:pPr>
        <w:jc w:val="both"/>
        <w:rPr>
          <w:rFonts w:ascii="Arial" w:hAnsi="Arial" w:cs="Arial"/>
        </w:rPr>
      </w:pPr>
      <w:r w:rsidRPr="00C32B20">
        <w:rPr>
          <w:rFonts w:ascii="Arial" w:hAnsi="Arial" w:cs="Arial"/>
        </w:rPr>
        <w:t>The activation function defines the output of a node based on a set of specific inputs in machine learning, deep neural networks, and artificial neural networks. </w:t>
      </w:r>
    </w:p>
    <w:p w14:paraId="610E43C9" w14:textId="77777777" w:rsidR="00C32B20" w:rsidRPr="00C32B20" w:rsidRDefault="00C32B20" w:rsidP="00C32B20">
      <w:pPr>
        <w:jc w:val="both"/>
        <w:rPr>
          <w:rFonts w:ascii="Arial" w:hAnsi="Arial" w:cs="Arial"/>
        </w:rPr>
      </w:pPr>
      <w:r w:rsidRPr="00C32B20">
        <w:rPr>
          <w:rFonts w:ascii="Arial" w:hAnsi="Arial" w:cs="Arial"/>
        </w:rPr>
        <w:t>Activation functions ensure algorithmic networks (e.g., neural, deep learning, artificial intelligence, machine learning, convolutional neural networks, etc.) focus on priority problems by splitting or segregating the inputs to ensure processing power is being used most effectively. </w:t>
      </w:r>
    </w:p>
    <w:p w14:paraId="7B4B4F1B" w14:textId="3AC65DEF" w:rsidR="00C32B20" w:rsidRPr="00C32B20" w:rsidRDefault="00C32B20" w:rsidP="00C32B20">
      <w:pPr>
        <w:jc w:val="both"/>
        <w:rPr>
          <w:rFonts w:ascii="Arial" w:hAnsi="Arial" w:cs="Arial"/>
        </w:rPr>
      </w:pPr>
      <w:r w:rsidRPr="00C32B20">
        <w:rPr>
          <w:rFonts w:ascii="Arial" w:hAnsi="Arial" w:cs="Arial"/>
        </w:rPr>
        <w:t>The aim of neural network activation functions: </w:t>
      </w:r>
      <w:r w:rsidRPr="00C32B20">
        <w:rPr>
          <w:rFonts w:ascii="Arial" w:hAnsi="Arial" w:cs="Arial"/>
          <w:b/>
          <w:bCs/>
          <w:i/>
          <w:iCs/>
        </w:rPr>
        <w:t>“</w:t>
      </w:r>
      <w:r w:rsidRPr="00C32B20">
        <w:rPr>
          <w:rFonts w:ascii="Arial" w:hAnsi="Arial" w:cs="Arial"/>
          <w:i/>
          <w:iCs/>
        </w:rPr>
        <w:t>In order to get access to a much richer hypothesis space that would benefit from deep representations, you need a non-linearity, or activation function.</w:t>
      </w:r>
      <w:r w:rsidRPr="00C32B20">
        <w:rPr>
          <w:rFonts w:ascii="Arial" w:hAnsi="Arial" w:cs="Arial"/>
        </w:rPr>
        <w:t xml:space="preserve">” </w:t>
      </w:r>
      <w:r w:rsidRPr="00C32B20">
        <w:rPr>
          <w:rFonts w:ascii="Segoe UI Symbol" w:hAnsi="Segoe UI Symbol" w:cs="Segoe UI Symbol"/>
        </w:rPr>
        <w:t>⏤</w:t>
      </w:r>
      <w:r w:rsidRPr="00C32B20">
        <w:rPr>
          <w:rFonts w:ascii="Arial" w:hAnsi="Arial" w:cs="Arial"/>
        </w:rPr>
        <w:t> </w:t>
      </w:r>
      <w:hyperlink r:id="rId5" w:tgtFrame="_blank" w:history="1">
        <w:r w:rsidRPr="00C32B20">
          <w:rPr>
            <w:rStyle w:val="Hyperlink"/>
            <w:rFonts w:ascii="Arial" w:hAnsi="Arial" w:cs="Arial"/>
            <w:b/>
            <w:bCs/>
            <w:color w:val="auto"/>
          </w:rPr>
          <w:t>Deep Learning with Python, 2017, page 72</w:t>
        </w:r>
      </w:hyperlink>
    </w:p>
    <w:p w14:paraId="1326BDE4" w14:textId="77777777" w:rsidR="00C32B20" w:rsidRPr="00C32B20" w:rsidRDefault="00C32B20" w:rsidP="00C32B20">
      <w:pPr>
        <w:jc w:val="both"/>
        <w:rPr>
          <w:rFonts w:ascii="Arial" w:hAnsi="Arial" w:cs="Arial"/>
          <w:b/>
          <w:bCs/>
        </w:rPr>
      </w:pPr>
      <w:r w:rsidRPr="00C32B20">
        <w:rPr>
          <w:rFonts w:ascii="Arial" w:hAnsi="Arial" w:cs="Arial"/>
          <w:b/>
          <w:bCs/>
        </w:rPr>
        <w:t>What Are Neural Network Activation Functions?</w:t>
      </w:r>
    </w:p>
    <w:p w14:paraId="166288DF" w14:textId="77777777" w:rsidR="00C32B20" w:rsidRPr="00C32B20" w:rsidRDefault="00C32B20" w:rsidP="00C32B20">
      <w:pPr>
        <w:jc w:val="both"/>
        <w:rPr>
          <w:rFonts w:ascii="Arial" w:hAnsi="Arial" w:cs="Arial"/>
        </w:rPr>
      </w:pPr>
      <w:hyperlink r:id="rId6" w:tgtFrame="_blank" w:history="1">
        <w:r w:rsidRPr="00C32B20">
          <w:rPr>
            <w:rStyle w:val="Hyperlink"/>
            <w:rFonts w:ascii="Arial" w:hAnsi="Arial" w:cs="Arial"/>
            <w:b/>
            <w:bCs/>
            <w:color w:val="auto"/>
          </w:rPr>
          <w:t>Activation functions</w:t>
        </w:r>
      </w:hyperlink>
      <w:r w:rsidRPr="00C32B20">
        <w:rPr>
          <w:rFonts w:ascii="Arial" w:hAnsi="Arial" w:cs="Arial"/>
        </w:rPr>
        <w:t> are a critical component of neural networks that introduce non-linearity into the model, allowing networks to learn complex patterns and relationships in the data. These functions play an important role in the hyperparameters of AI-based models. </w:t>
      </w:r>
    </w:p>
    <w:p w14:paraId="5D299B9E" w14:textId="77777777" w:rsidR="00C32B20" w:rsidRPr="00C32B20" w:rsidRDefault="00C32B20" w:rsidP="00C32B20">
      <w:pPr>
        <w:jc w:val="both"/>
        <w:rPr>
          <w:rFonts w:ascii="Arial" w:hAnsi="Arial" w:cs="Arial"/>
        </w:rPr>
      </w:pPr>
      <w:r w:rsidRPr="00C32B20">
        <w:rPr>
          <w:rFonts w:ascii="Arial" w:hAnsi="Arial" w:cs="Arial"/>
        </w:rPr>
        <w:t>There are numerous different activation functions to choose from. For data scientists and machine learning engineers, the challenge can be knowing which function or series of functions to use to train a neural network. </w:t>
      </w:r>
    </w:p>
    <w:p w14:paraId="2043D69D" w14:textId="5E2E66C2" w:rsidR="00C32B20" w:rsidRPr="00C32B20" w:rsidRDefault="00C32B20" w:rsidP="00C32B20">
      <w:pPr>
        <w:jc w:val="both"/>
        <w:rPr>
          <w:rFonts w:ascii="Arial" w:hAnsi="Arial" w:cs="Arial"/>
        </w:rPr>
      </w:pPr>
      <w:r w:rsidRPr="008D5A72">
        <w:rPr>
          <w:rFonts w:ascii="Arial" w:hAnsi="Arial" w:cs="Arial"/>
        </w:rPr>
        <w:drawing>
          <wp:inline distT="0" distB="0" distL="0" distR="0" wp14:anchorId="6ED37A40" wp14:editId="3CF6ABED">
            <wp:extent cx="5731510" cy="3678555"/>
            <wp:effectExtent l="0" t="0" r="2540" b="0"/>
            <wp:docPr id="1326359969" name="Picture 28" descr="Activation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ation function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678555"/>
                    </a:xfrm>
                    <a:prstGeom prst="rect">
                      <a:avLst/>
                    </a:prstGeom>
                    <a:noFill/>
                    <a:ln>
                      <a:noFill/>
                    </a:ln>
                  </pic:spPr>
                </pic:pic>
              </a:graphicData>
            </a:graphic>
          </wp:inline>
        </w:drawing>
      </w:r>
    </w:p>
    <w:p w14:paraId="74158CB1" w14:textId="77777777" w:rsidR="00C32B20" w:rsidRPr="008D5A72" w:rsidRDefault="00C32B20" w:rsidP="00C32B20">
      <w:pPr>
        <w:jc w:val="both"/>
        <w:rPr>
          <w:rFonts w:ascii="Arial" w:hAnsi="Arial" w:cs="Arial"/>
          <w:b/>
          <w:bCs/>
        </w:rPr>
      </w:pPr>
    </w:p>
    <w:p w14:paraId="56D4EA20" w14:textId="77777777" w:rsidR="00C32B20" w:rsidRPr="008D5A72" w:rsidRDefault="00C32B20" w:rsidP="00C32B20">
      <w:pPr>
        <w:jc w:val="both"/>
        <w:rPr>
          <w:rFonts w:ascii="Arial" w:hAnsi="Arial" w:cs="Arial"/>
          <w:b/>
          <w:bCs/>
        </w:rPr>
      </w:pPr>
    </w:p>
    <w:p w14:paraId="0412C4F9" w14:textId="77777777" w:rsidR="00C32B20" w:rsidRPr="008D5A72" w:rsidRDefault="00C32B20" w:rsidP="00C32B20">
      <w:pPr>
        <w:jc w:val="both"/>
        <w:rPr>
          <w:rFonts w:ascii="Arial" w:hAnsi="Arial" w:cs="Arial"/>
          <w:b/>
          <w:bCs/>
        </w:rPr>
      </w:pPr>
    </w:p>
    <w:p w14:paraId="7025DD38" w14:textId="4126AEF5" w:rsidR="00C32B20" w:rsidRPr="00C32B20" w:rsidRDefault="00C32B20" w:rsidP="00C32B20">
      <w:pPr>
        <w:jc w:val="both"/>
        <w:rPr>
          <w:rFonts w:ascii="Arial" w:hAnsi="Arial" w:cs="Arial"/>
          <w:b/>
          <w:bCs/>
        </w:rPr>
      </w:pPr>
      <w:r w:rsidRPr="00C32B20">
        <w:rPr>
          <w:rFonts w:ascii="Arial" w:hAnsi="Arial" w:cs="Arial"/>
          <w:b/>
          <w:bCs/>
        </w:rPr>
        <w:lastRenderedPageBreak/>
        <w:t>Why Neural Networks Need Activation Functions?</w:t>
      </w:r>
    </w:p>
    <w:p w14:paraId="77A4A3CD" w14:textId="77777777" w:rsidR="00C32B20" w:rsidRPr="00C32B20" w:rsidRDefault="00C32B20" w:rsidP="00C32B20">
      <w:pPr>
        <w:jc w:val="both"/>
        <w:rPr>
          <w:rFonts w:ascii="Arial" w:hAnsi="Arial" w:cs="Arial"/>
        </w:rPr>
      </w:pPr>
      <w:r w:rsidRPr="00C32B20">
        <w:rPr>
          <w:rFonts w:ascii="Arial" w:hAnsi="Arial" w:cs="Arial"/>
        </w:rPr>
        <w:t>Activation functions are necessary for neural networks because, without them, the output of the model would simply be a linear function of the input. In other words, it wouldn’t be able to handle large volumes of complex data. Activation functions are an additional step in each forward propagation layer but a valuable one. </w:t>
      </w:r>
    </w:p>
    <w:p w14:paraId="11F645F5" w14:textId="33A7CD34" w:rsidR="00C32B20" w:rsidRPr="00C32B20" w:rsidRDefault="00C32B20" w:rsidP="00C32B20">
      <w:pPr>
        <w:jc w:val="both"/>
        <w:rPr>
          <w:rFonts w:ascii="Arial" w:hAnsi="Arial" w:cs="Arial"/>
          <w:b/>
          <w:bCs/>
        </w:rPr>
      </w:pPr>
      <w:r w:rsidRPr="00C32B20">
        <w:rPr>
          <w:rFonts w:ascii="Arial" w:hAnsi="Arial" w:cs="Arial"/>
          <w:b/>
          <w:bCs/>
        </w:rPr>
        <w:t>Without nonlinearity, a neural network would only function as a simple linear regression model.</w:t>
      </w:r>
    </w:p>
    <w:p w14:paraId="2FE68EBD" w14:textId="3C692F7A" w:rsidR="00C32B20" w:rsidRPr="00C32B20" w:rsidRDefault="00C32B20" w:rsidP="00C32B20">
      <w:pPr>
        <w:jc w:val="both"/>
        <w:rPr>
          <w:rFonts w:ascii="Arial" w:hAnsi="Arial" w:cs="Arial"/>
        </w:rPr>
      </w:pPr>
      <w:r w:rsidRPr="00C32B20">
        <w:rPr>
          <w:rFonts w:ascii="Arial" w:hAnsi="Arial" w:cs="Arial"/>
        </w:rPr>
        <w:t xml:space="preserve">Even if there were multiple layers, neurons, or nodes in the network, problems wouldn’t be </w:t>
      </w:r>
      <w:r w:rsidRPr="008D5A72">
        <w:rPr>
          <w:rFonts w:ascii="Arial" w:hAnsi="Arial" w:cs="Arial"/>
        </w:rPr>
        <w:t>analysed</w:t>
      </w:r>
      <w:r w:rsidRPr="00C32B20">
        <w:rPr>
          <w:rFonts w:ascii="Arial" w:hAnsi="Arial" w:cs="Arial"/>
        </w:rPr>
        <w:t xml:space="preserve"> between one layer and the next layer without activation functions. Data scientists often test different activation functions when designing a </w:t>
      </w:r>
      <w:r w:rsidRPr="008D5A72">
        <w:rPr>
          <w:rFonts w:ascii="Arial" w:hAnsi="Arial" w:cs="Arial"/>
        </w:rPr>
        <w:t>model and</w:t>
      </w:r>
      <w:r w:rsidRPr="00C32B20">
        <w:rPr>
          <w:rFonts w:ascii="Arial" w:hAnsi="Arial" w:cs="Arial"/>
        </w:rPr>
        <w:t xml:space="preserve"> aim for maximum optimization of the one being deployed. </w:t>
      </w:r>
    </w:p>
    <w:p w14:paraId="3AFEC51F" w14:textId="77777777" w:rsidR="00C32B20" w:rsidRPr="00C32B20" w:rsidRDefault="00C32B20" w:rsidP="00C32B20">
      <w:pPr>
        <w:jc w:val="both"/>
        <w:rPr>
          <w:rFonts w:ascii="Arial" w:hAnsi="Arial" w:cs="Arial"/>
        </w:rPr>
      </w:pPr>
      <w:r w:rsidRPr="00C32B20">
        <w:rPr>
          <w:rFonts w:ascii="Arial" w:hAnsi="Arial" w:cs="Arial"/>
        </w:rPr>
        <w:t>Deep learning networks wouldn’t learn more complicated patterns because they all function in a linear format. This would limit the model's ability to learn complex patterns and relationships in the datasets it’s being trained on. </w:t>
      </w:r>
    </w:p>
    <w:p w14:paraId="5ADD15A5" w14:textId="3DA5A153" w:rsidR="00C32B20" w:rsidRPr="00C32B20" w:rsidRDefault="00C32B20" w:rsidP="00C32B20">
      <w:pPr>
        <w:jc w:val="both"/>
        <w:rPr>
          <w:rFonts w:ascii="Arial" w:hAnsi="Arial" w:cs="Arial"/>
        </w:rPr>
      </w:pPr>
      <w:r w:rsidRPr="00C32B20">
        <w:rPr>
          <w:rFonts w:ascii="Arial" w:hAnsi="Arial" w:cs="Arial"/>
        </w:rPr>
        <w:t xml:space="preserve">By introducing nonlinearity through activation functions, neural networks are able to model more complex functions within every node, which enables the neural network to learn more effectively. </w:t>
      </w:r>
    </w:p>
    <w:p w14:paraId="6E943D8B" w14:textId="77777777" w:rsidR="00C32B20" w:rsidRPr="00C32B20" w:rsidRDefault="00C32B20" w:rsidP="00C32B20">
      <w:pPr>
        <w:jc w:val="both"/>
        <w:rPr>
          <w:rFonts w:ascii="Arial" w:hAnsi="Arial" w:cs="Arial"/>
          <w:b/>
          <w:bCs/>
        </w:rPr>
      </w:pPr>
      <w:r w:rsidRPr="00C32B20">
        <w:rPr>
          <w:rFonts w:ascii="Arial" w:hAnsi="Arial" w:cs="Arial"/>
          <w:b/>
          <w:bCs/>
        </w:rPr>
        <w:t>Neural Networks Architecture: Overview </w:t>
      </w:r>
    </w:p>
    <w:p w14:paraId="4809FF32" w14:textId="77777777" w:rsidR="00C32B20" w:rsidRPr="00C32B20" w:rsidRDefault="00C32B20" w:rsidP="00C32B20">
      <w:pPr>
        <w:jc w:val="both"/>
        <w:rPr>
          <w:rFonts w:ascii="Arial" w:hAnsi="Arial" w:cs="Arial"/>
        </w:rPr>
      </w:pPr>
      <w:r w:rsidRPr="00C32B20">
        <w:rPr>
          <w:rFonts w:ascii="Arial" w:hAnsi="Arial" w:cs="Arial"/>
        </w:rPr>
        <w:t>To understand the role of activation functions in neural networks, it's important first to understand the basic elements of the network's architecture. </w:t>
      </w:r>
    </w:p>
    <w:p w14:paraId="42900B30" w14:textId="77777777" w:rsidR="00C32B20" w:rsidRPr="00C32B20" w:rsidRDefault="00C32B20" w:rsidP="00C32B20">
      <w:pPr>
        <w:jc w:val="both"/>
        <w:rPr>
          <w:rFonts w:ascii="Arial" w:hAnsi="Arial" w:cs="Arial"/>
        </w:rPr>
      </w:pPr>
      <w:r w:rsidRPr="00C32B20">
        <w:rPr>
          <w:rFonts w:ascii="Arial" w:hAnsi="Arial" w:cs="Arial"/>
        </w:rPr>
        <w:t>The architecture of neural networks is made of three core layers:</w:t>
      </w:r>
    </w:p>
    <w:p w14:paraId="2B0A0B1A" w14:textId="77777777" w:rsidR="00C32B20" w:rsidRPr="00C32B20" w:rsidRDefault="00C32B20" w:rsidP="00C32B20">
      <w:pPr>
        <w:numPr>
          <w:ilvl w:val="0"/>
          <w:numId w:val="1"/>
        </w:numPr>
        <w:jc w:val="both"/>
        <w:rPr>
          <w:rFonts w:ascii="Arial" w:hAnsi="Arial" w:cs="Arial"/>
        </w:rPr>
      </w:pPr>
      <w:r w:rsidRPr="00C32B20">
        <w:rPr>
          <w:rFonts w:ascii="Arial" w:hAnsi="Arial" w:cs="Arial"/>
        </w:rPr>
        <w:t>Input layer</w:t>
      </w:r>
    </w:p>
    <w:p w14:paraId="3B58B60B" w14:textId="77777777" w:rsidR="00C32B20" w:rsidRPr="00C32B20" w:rsidRDefault="00C32B20" w:rsidP="00C32B20">
      <w:pPr>
        <w:numPr>
          <w:ilvl w:val="0"/>
          <w:numId w:val="1"/>
        </w:numPr>
        <w:jc w:val="both"/>
        <w:rPr>
          <w:rFonts w:ascii="Arial" w:hAnsi="Arial" w:cs="Arial"/>
        </w:rPr>
      </w:pPr>
      <w:r w:rsidRPr="00C32B20">
        <w:rPr>
          <w:rFonts w:ascii="Arial" w:hAnsi="Arial" w:cs="Arial"/>
        </w:rPr>
        <w:t>Hidden layers </w:t>
      </w:r>
    </w:p>
    <w:p w14:paraId="554C966B" w14:textId="77777777" w:rsidR="00C32B20" w:rsidRPr="00C32B20" w:rsidRDefault="00C32B20" w:rsidP="00C32B20">
      <w:pPr>
        <w:numPr>
          <w:ilvl w:val="0"/>
          <w:numId w:val="1"/>
        </w:numPr>
        <w:jc w:val="both"/>
        <w:rPr>
          <w:rFonts w:ascii="Arial" w:hAnsi="Arial" w:cs="Arial"/>
        </w:rPr>
      </w:pPr>
      <w:r w:rsidRPr="00C32B20">
        <w:rPr>
          <w:rFonts w:ascii="Arial" w:hAnsi="Arial" w:cs="Arial"/>
        </w:rPr>
        <w:t>Output layer </w:t>
      </w:r>
    </w:p>
    <w:p w14:paraId="76335937" w14:textId="77777777" w:rsidR="00C32B20" w:rsidRPr="00C32B20" w:rsidRDefault="00C32B20" w:rsidP="00C32B20">
      <w:pPr>
        <w:jc w:val="both"/>
        <w:rPr>
          <w:rFonts w:ascii="Arial" w:hAnsi="Arial" w:cs="Arial"/>
          <w:b/>
          <w:bCs/>
        </w:rPr>
      </w:pPr>
      <w:r w:rsidRPr="00C32B20">
        <w:rPr>
          <w:rFonts w:ascii="Arial" w:hAnsi="Arial" w:cs="Arial"/>
          <w:b/>
          <w:bCs/>
        </w:rPr>
        <w:t>Input Layer</w:t>
      </w:r>
    </w:p>
    <w:p w14:paraId="2AF284B9" w14:textId="2A4F420C" w:rsidR="00C32B20" w:rsidRPr="00C32B20" w:rsidRDefault="00C32B20" w:rsidP="00C32B20">
      <w:pPr>
        <w:jc w:val="both"/>
        <w:rPr>
          <w:rFonts w:ascii="Arial" w:hAnsi="Arial" w:cs="Arial"/>
        </w:rPr>
      </w:pPr>
      <w:r w:rsidRPr="00C32B20">
        <w:rPr>
          <w:rFonts w:ascii="Arial" w:hAnsi="Arial" w:cs="Arial"/>
        </w:rPr>
        <w:t xml:space="preserve">The input layer is where the raw data/datasets are received. </w:t>
      </w:r>
    </w:p>
    <w:p w14:paraId="34DA7CDB" w14:textId="77777777" w:rsidR="00C32B20" w:rsidRPr="00C32B20" w:rsidRDefault="00C32B20" w:rsidP="00C32B20">
      <w:pPr>
        <w:jc w:val="both"/>
        <w:rPr>
          <w:rFonts w:ascii="Arial" w:hAnsi="Arial" w:cs="Arial"/>
        </w:rPr>
      </w:pPr>
      <w:r w:rsidRPr="00C32B20">
        <w:rPr>
          <w:rFonts w:ascii="Arial" w:hAnsi="Arial" w:cs="Arial"/>
        </w:rPr>
        <w:t>There isn’t anything complex about this layer, and there isn’t any computation at this stage. It simply serves as a gateway for those inputting the data to train a model, and then everything gets passed onto the hidden layer(s). </w:t>
      </w:r>
    </w:p>
    <w:p w14:paraId="3CF4BA9F" w14:textId="77777777" w:rsidR="00C32B20" w:rsidRPr="00C32B20" w:rsidRDefault="00C32B20" w:rsidP="00C32B20">
      <w:pPr>
        <w:jc w:val="both"/>
        <w:rPr>
          <w:rFonts w:ascii="Arial" w:hAnsi="Arial" w:cs="Arial"/>
          <w:b/>
          <w:bCs/>
        </w:rPr>
      </w:pPr>
      <w:r w:rsidRPr="00C32B20">
        <w:rPr>
          <w:rFonts w:ascii="Arial" w:hAnsi="Arial" w:cs="Arial"/>
          <w:b/>
          <w:bCs/>
        </w:rPr>
        <w:t>Hidden Layer(s)</w:t>
      </w:r>
    </w:p>
    <w:p w14:paraId="13A8302B" w14:textId="77777777" w:rsidR="00C32B20" w:rsidRPr="00C32B20" w:rsidRDefault="00C32B20" w:rsidP="00C32B20">
      <w:pPr>
        <w:jc w:val="both"/>
        <w:rPr>
          <w:rFonts w:ascii="Arial" w:hAnsi="Arial" w:cs="Arial"/>
        </w:rPr>
      </w:pPr>
      <w:r w:rsidRPr="00C32B20">
        <w:rPr>
          <w:rFonts w:ascii="Arial" w:hAnsi="Arial" w:cs="Arial"/>
        </w:rPr>
        <w:t>Complex and advanced neural networks usually have one or more hidden layers. This is where the data is processed by numerous nonlinear neurons and activation functions that each perform their own role.</w:t>
      </w:r>
    </w:p>
    <w:p w14:paraId="364CA342" w14:textId="77777777" w:rsidR="00C32B20" w:rsidRPr="00C32B20" w:rsidRDefault="00C32B20" w:rsidP="00C32B20">
      <w:pPr>
        <w:jc w:val="both"/>
        <w:rPr>
          <w:rFonts w:ascii="Arial" w:hAnsi="Arial" w:cs="Arial"/>
        </w:rPr>
      </w:pPr>
      <w:r w:rsidRPr="00C32B20">
        <w:rPr>
          <w:rFonts w:ascii="Arial" w:hAnsi="Arial" w:cs="Arial"/>
        </w:rPr>
        <w:t>In every neural network, different nodes and neurons are characterized (and perform tasks) based on their specific</w:t>
      </w:r>
      <w:r w:rsidRPr="00C32B20">
        <w:rPr>
          <w:rFonts w:ascii="Arial" w:hAnsi="Arial" w:cs="Arial"/>
          <w:b/>
          <w:bCs/>
        </w:rPr>
        <w:t> activation function, weight</w:t>
      </w:r>
      <w:r w:rsidRPr="00C32B20">
        <w:rPr>
          <w:rFonts w:ascii="Arial" w:hAnsi="Arial" w:cs="Arial"/>
        </w:rPr>
        <w:t>, and </w:t>
      </w:r>
      <w:r w:rsidRPr="00C32B20">
        <w:rPr>
          <w:rFonts w:ascii="Arial" w:hAnsi="Arial" w:cs="Arial"/>
          <w:b/>
          <w:bCs/>
        </w:rPr>
        <w:t>bias</w:t>
      </w:r>
      <w:r w:rsidRPr="00C32B20">
        <w:rPr>
          <w:rFonts w:ascii="Arial" w:hAnsi="Arial" w:cs="Arial"/>
        </w:rPr>
        <w:t>. Results from the computational energy and tasks implemented in these hidden layers are then passed onto the output layer. It’s also in these layers where optimizations can be put into practice to improve model performance and outputs. </w:t>
      </w:r>
    </w:p>
    <w:p w14:paraId="351FF950" w14:textId="7F523046" w:rsidR="00C32B20" w:rsidRPr="00C32B20" w:rsidRDefault="00C32B20" w:rsidP="00C32B20">
      <w:pPr>
        <w:jc w:val="both"/>
        <w:rPr>
          <w:rFonts w:ascii="Arial" w:hAnsi="Arial" w:cs="Arial"/>
        </w:rPr>
      </w:pPr>
      <w:r w:rsidRPr="00C32B20">
        <w:rPr>
          <w:rFonts w:ascii="Arial" w:hAnsi="Arial" w:cs="Arial"/>
        </w:rPr>
        <w:t xml:space="preserve">In most cases, the activation function used is applied across every hidden layer. However, the activation function found in the output layer is usually different from that found in the hidden </w:t>
      </w:r>
      <w:r w:rsidRPr="00C32B20">
        <w:rPr>
          <w:rFonts w:ascii="Arial" w:hAnsi="Arial" w:cs="Arial"/>
        </w:rPr>
        <w:lastRenderedPageBreak/>
        <w:t>layers. Which activation function is chosen depends on the goal or prediction type or outputs project managers and owners want a neural network to produce.</w:t>
      </w:r>
    </w:p>
    <w:p w14:paraId="26AC3FD7" w14:textId="77777777" w:rsidR="00C32B20" w:rsidRPr="00C32B20" w:rsidRDefault="00C32B20" w:rsidP="00C32B20">
      <w:pPr>
        <w:jc w:val="both"/>
        <w:rPr>
          <w:rFonts w:ascii="Arial" w:hAnsi="Arial" w:cs="Arial"/>
          <w:b/>
          <w:bCs/>
        </w:rPr>
      </w:pPr>
      <w:r w:rsidRPr="00C32B20">
        <w:rPr>
          <w:rFonts w:ascii="Arial" w:hAnsi="Arial" w:cs="Arial"/>
          <w:b/>
          <w:bCs/>
        </w:rPr>
        <w:t>Output Layer</w:t>
      </w:r>
    </w:p>
    <w:p w14:paraId="3919E369" w14:textId="77777777" w:rsidR="00C32B20" w:rsidRPr="00C32B20" w:rsidRDefault="00C32B20" w:rsidP="00C32B20">
      <w:pPr>
        <w:jc w:val="both"/>
        <w:rPr>
          <w:rFonts w:ascii="Arial" w:hAnsi="Arial" w:cs="Arial"/>
        </w:rPr>
      </w:pPr>
      <w:r w:rsidRPr="00C32B20">
        <w:rPr>
          <w:rFonts w:ascii="Arial" w:hAnsi="Arial" w:cs="Arial"/>
        </w:rPr>
        <w:t>The output layer produces the final series of calculations, predictions, or classifications using the input data and the outputs/results processed through the hidden layers. </w:t>
      </w:r>
    </w:p>
    <w:p w14:paraId="72956808" w14:textId="77777777" w:rsidR="00C32B20" w:rsidRPr="00C32B20" w:rsidRDefault="00C32B20" w:rsidP="00C32B20">
      <w:pPr>
        <w:jc w:val="both"/>
        <w:rPr>
          <w:rFonts w:ascii="Arial" w:hAnsi="Arial" w:cs="Arial"/>
          <w:b/>
          <w:bCs/>
        </w:rPr>
      </w:pPr>
      <w:r w:rsidRPr="00C32B20">
        <w:rPr>
          <w:rFonts w:ascii="Arial" w:hAnsi="Arial" w:cs="Arial"/>
          <w:b/>
          <w:bCs/>
        </w:rPr>
        <w:t>15 Types of Neural Networks Activation Functions</w:t>
      </w:r>
    </w:p>
    <w:p w14:paraId="68C4DFAF" w14:textId="77777777" w:rsidR="00C32B20" w:rsidRPr="00C32B20" w:rsidRDefault="00C32B20" w:rsidP="00C32B20">
      <w:pPr>
        <w:jc w:val="both"/>
        <w:rPr>
          <w:rFonts w:ascii="Arial" w:hAnsi="Arial" w:cs="Arial"/>
        </w:rPr>
      </w:pPr>
      <w:r w:rsidRPr="00C32B20">
        <w:rPr>
          <w:rFonts w:ascii="Arial" w:hAnsi="Arial" w:cs="Arial"/>
        </w:rPr>
        <w:t>Activation functions can generally be classified into three main categories: binary step, linear, and non-linear, with numerous subcategories, derivatives, variations, and other calculations now being used in neural networks. </w:t>
      </w:r>
    </w:p>
    <w:p w14:paraId="63C62240" w14:textId="77777777" w:rsidR="00C32B20" w:rsidRPr="00C32B20" w:rsidRDefault="00C32B20" w:rsidP="00C32B20">
      <w:pPr>
        <w:jc w:val="both"/>
        <w:rPr>
          <w:rFonts w:ascii="Arial" w:hAnsi="Arial" w:cs="Arial"/>
        </w:rPr>
      </w:pPr>
      <w:r w:rsidRPr="00C32B20">
        <w:rPr>
          <w:rFonts w:ascii="Arial" w:hAnsi="Arial" w:cs="Arial"/>
          <w:b/>
          <w:bCs/>
        </w:rPr>
        <w:t>Binary step</w:t>
      </w:r>
      <w:r w:rsidRPr="00C32B20">
        <w:rPr>
          <w:rFonts w:ascii="Arial" w:hAnsi="Arial" w:cs="Arial"/>
        </w:rPr>
        <w:t> is the simplest type of activation function, where the output is binary based on whether the input is above or below a certain threshold. </w:t>
      </w:r>
      <w:r w:rsidRPr="00C32B20">
        <w:rPr>
          <w:rFonts w:ascii="Arial" w:hAnsi="Arial" w:cs="Arial"/>
          <w:b/>
          <w:bCs/>
        </w:rPr>
        <w:t>Linear</w:t>
      </w:r>
      <w:r w:rsidRPr="00C32B20">
        <w:rPr>
          <w:rFonts w:ascii="Arial" w:hAnsi="Arial" w:cs="Arial"/>
        </w:rPr>
        <w:t> functions are also relatively simple, where the output is proportional to the input. </w:t>
      </w:r>
      <w:r w:rsidRPr="00C32B20">
        <w:rPr>
          <w:rFonts w:ascii="Arial" w:hAnsi="Arial" w:cs="Arial"/>
          <w:b/>
          <w:bCs/>
        </w:rPr>
        <w:t>Non-linear</w:t>
      </w:r>
      <w:r w:rsidRPr="00C32B20">
        <w:rPr>
          <w:rFonts w:ascii="Arial" w:hAnsi="Arial" w:cs="Arial"/>
        </w:rPr>
        <w:t> functions are more complex and introduce non-linearity into the model, such as Sigmoid and Tanh. </w:t>
      </w:r>
    </w:p>
    <w:p w14:paraId="431CDDBF" w14:textId="77777777" w:rsidR="00C32B20" w:rsidRPr="00C32B20" w:rsidRDefault="00C32B20" w:rsidP="00C32B20">
      <w:pPr>
        <w:jc w:val="both"/>
        <w:rPr>
          <w:rFonts w:ascii="Arial" w:hAnsi="Arial" w:cs="Arial"/>
        </w:rPr>
      </w:pPr>
      <w:r w:rsidRPr="00C32B20">
        <w:rPr>
          <w:rFonts w:ascii="Arial" w:hAnsi="Arial" w:cs="Arial"/>
        </w:rPr>
        <w:t>In every case, the activation function is picked based on the specific problem and challenge that needs solving. It isn’t always obvious which one data scientists and machine learning engineers need to use, so sometimes it’s a case of trial and error.  But that’s always the starting point for choosing the right activation function for a neural network or any other kind of complicated algorithmic-based model that requires activation functions. </w:t>
      </w:r>
    </w:p>
    <w:p w14:paraId="4573C2D3" w14:textId="78CD998F" w:rsidR="00C32B20" w:rsidRPr="00C32B20" w:rsidRDefault="00C32B20" w:rsidP="00C32B20">
      <w:pPr>
        <w:jc w:val="both"/>
        <w:rPr>
          <w:rFonts w:ascii="Arial" w:hAnsi="Arial" w:cs="Arial"/>
        </w:rPr>
      </w:pPr>
      <w:r w:rsidRPr="008D5A72">
        <w:rPr>
          <w:rFonts w:ascii="Arial" w:hAnsi="Arial" w:cs="Arial"/>
        </w:rPr>
        <w:drawing>
          <wp:inline distT="0" distB="0" distL="0" distR="0" wp14:anchorId="4205EE53" wp14:editId="609575C8">
            <wp:extent cx="5731510" cy="3678555"/>
            <wp:effectExtent l="0" t="0" r="2540" b="0"/>
            <wp:docPr id="1993961788" name="Picture 27" descr="Activation functions in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ation functions in neural network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678555"/>
                    </a:xfrm>
                    <a:prstGeom prst="rect">
                      <a:avLst/>
                    </a:prstGeom>
                    <a:noFill/>
                    <a:ln>
                      <a:noFill/>
                    </a:ln>
                  </pic:spPr>
                </pic:pic>
              </a:graphicData>
            </a:graphic>
          </wp:inline>
        </w:drawing>
      </w:r>
    </w:p>
    <w:p w14:paraId="634D3BF1" w14:textId="77777777" w:rsidR="00C32B20" w:rsidRPr="008D5A72" w:rsidRDefault="00C32B20" w:rsidP="00C32B20">
      <w:pPr>
        <w:jc w:val="both"/>
        <w:rPr>
          <w:rFonts w:ascii="Arial" w:hAnsi="Arial" w:cs="Arial"/>
        </w:rPr>
      </w:pPr>
    </w:p>
    <w:p w14:paraId="4625C96F" w14:textId="77777777" w:rsidR="00C32B20" w:rsidRPr="008D5A72" w:rsidRDefault="00C32B20" w:rsidP="00C32B20">
      <w:pPr>
        <w:jc w:val="both"/>
        <w:rPr>
          <w:rFonts w:ascii="Arial" w:hAnsi="Arial" w:cs="Arial"/>
        </w:rPr>
      </w:pPr>
    </w:p>
    <w:p w14:paraId="452CDAD6" w14:textId="77777777" w:rsidR="00C32B20" w:rsidRPr="008D5A72" w:rsidRDefault="00C32B20" w:rsidP="00C32B20">
      <w:pPr>
        <w:jc w:val="both"/>
        <w:rPr>
          <w:rFonts w:ascii="Arial" w:hAnsi="Arial" w:cs="Arial"/>
        </w:rPr>
      </w:pPr>
    </w:p>
    <w:p w14:paraId="37016001" w14:textId="77777777" w:rsidR="00C32B20" w:rsidRPr="008D5A72" w:rsidRDefault="00C32B20" w:rsidP="00C32B20">
      <w:pPr>
        <w:jc w:val="both"/>
        <w:rPr>
          <w:rFonts w:ascii="Arial" w:hAnsi="Arial" w:cs="Arial"/>
        </w:rPr>
      </w:pPr>
    </w:p>
    <w:p w14:paraId="0505FBB6" w14:textId="64D4139D" w:rsidR="00C32B20" w:rsidRPr="00C32B20" w:rsidRDefault="00C32B20" w:rsidP="00C32B20">
      <w:pPr>
        <w:jc w:val="both"/>
        <w:rPr>
          <w:rFonts w:ascii="Arial" w:hAnsi="Arial" w:cs="Arial"/>
        </w:rPr>
      </w:pPr>
      <w:r w:rsidRPr="00C32B20">
        <w:rPr>
          <w:rFonts w:ascii="Arial" w:hAnsi="Arial" w:cs="Arial"/>
        </w:rPr>
        <w:lastRenderedPageBreak/>
        <w:t>Here are 15 activation functions in more detail, with the majority being non-linear.</w:t>
      </w:r>
    </w:p>
    <w:p w14:paraId="51962D8A" w14:textId="77777777" w:rsidR="00C32B20" w:rsidRPr="00C32B20" w:rsidRDefault="00C32B20" w:rsidP="00C32B20">
      <w:pPr>
        <w:jc w:val="both"/>
        <w:rPr>
          <w:rFonts w:ascii="Arial" w:hAnsi="Arial" w:cs="Arial"/>
          <w:b/>
          <w:bCs/>
        </w:rPr>
      </w:pPr>
      <w:r w:rsidRPr="00C32B20">
        <w:rPr>
          <w:rFonts w:ascii="Arial" w:hAnsi="Arial" w:cs="Arial"/>
          <w:b/>
          <w:bCs/>
        </w:rPr>
        <w:t>Linear Activation Functions</w:t>
      </w:r>
    </w:p>
    <w:p w14:paraId="095DD85C" w14:textId="77777777" w:rsidR="00C32B20" w:rsidRPr="00C32B20" w:rsidRDefault="00C32B20" w:rsidP="00C32B20">
      <w:pPr>
        <w:jc w:val="both"/>
        <w:rPr>
          <w:rFonts w:ascii="Arial" w:hAnsi="Arial" w:cs="Arial"/>
        </w:rPr>
      </w:pPr>
      <w:r w:rsidRPr="00C32B20">
        <w:rPr>
          <w:rFonts w:ascii="Arial" w:hAnsi="Arial" w:cs="Arial"/>
        </w:rPr>
        <w:t>Let’s start with the linear functions before going onto the non-linear functions.  </w:t>
      </w:r>
    </w:p>
    <w:p w14:paraId="7041F100" w14:textId="77777777" w:rsidR="00C32B20" w:rsidRPr="00C32B20" w:rsidRDefault="00C32B20" w:rsidP="00C32B20">
      <w:pPr>
        <w:jc w:val="both"/>
        <w:rPr>
          <w:rFonts w:ascii="Arial" w:hAnsi="Arial" w:cs="Arial"/>
          <w:b/>
          <w:bCs/>
        </w:rPr>
      </w:pPr>
      <w:r w:rsidRPr="00C32B20">
        <w:rPr>
          <w:rFonts w:ascii="Arial" w:hAnsi="Arial" w:cs="Arial"/>
          <w:b/>
          <w:bCs/>
        </w:rPr>
        <w:t>Linear Activation Function (Identity)</w:t>
      </w:r>
    </w:p>
    <w:p w14:paraId="2CC773F4" w14:textId="77777777" w:rsidR="00C32B20" w:rsidRPr="00C32B20" w:rsidRDefault="00C32B20" w:rsidP="00C32B20">
      <w:pPr>
        <w:jc w:val="both"/>
        <w:rPr>
          <w:rFonts w:ascii="Arial" w:hAnsi="Arial" w:cs="Arial"/>
        </w:rPr>
      </w:pPr>
      <w:r w:rsidRPr="00C32B20">
        <w:rPr>
          <w:rFonts w:ascii="Arial" w:hAnsi="Arial" w:cs="Arial"/>
        </w:rPr>
        <w:t>In deep learning, data scientists use linear activation functions, also known as identity functions, when they want the output to be the same as the input signal. Identity is differentiable, and like a train passing through a station without stopping, this activation function doesn’t change the signal in any way, so it’s not used within internal layers of a DL network. </w:t>
      </w:r>
    </w:p>
    <w:p w14:paraId="7AB8214B" w14:textId="77777777" w:rsidR="00C32B20" w:rsidRPr="00C32B20" w:rsidRDefault="00C32B20" w:rsidP="00C32B20">
      <w:pPr>
        <w:jc w:val="both"/>
        <w:rPr>
          <w:rFonts w:ascii="Arial" w:hAnsi="Arial" w:cs="Arial"/>
        </w:rPr>
      </w:pPr>
      <w:r w:rsidRPr="00C32B20">
        <w:rPr>
          <w:rFonts w:ascii="Arial" w:hAnsi="Arial" w:cs="Arial"/>
        </w:rPr>
        <w:t>Although, in most cases, this might not sound very useful, it is when you want the outputs of your neural network to be continuous rather than modified or discrete. There is no convergence of data, and nothing decreases either. If you use this activation function for every layer, then it would collapse the layers in a neural network into one. So, not very useful unless that’s exactly what you need or there are different activation functions in the subsequent hidden layers. </w:t>
      </w:r>
    </w:p>
    <w:p w14:paraId="04E2294B" w14:textId="77777777" w:rsidR="00C32B20" w:rsidRPr="00C32B20" w:rsidRDefault="00C32B20" w:rsidP="00C32B20">
      <w:pPr>
        <w:jc w:val="both"/>
        <w:rPr>
          <w:rFonts w:ascii="Arial" w:hAnsi="Arial" w:cs="Arial"/>
        </w:rPr>
      </w:pPr>
      <w:r w:rsidRPr="00C32B20">
        <w:rPr>
          <w:rFonts w:ascii="Arial" w:hAnsi="Arial" w:cs="Arial"/>
        </w:rPr>
        <w:t>Here is the mathematical representation: </w:t>
      </w:r>
    </w:p>
    <w:p w14:paraId="7356DD36" w14:textId="58A3AC8B" w:rsidR="00C32B20" w:rsidRPr="00C32B20" w:rsidRDefault="00C32B20" w:rsidP="00C32B20">
      <w:pPr>
        <w:jc w:val="both"/>
        <w:rPr>
          <w:rFonts w:ascii="Arial" w:hAnsi="Arial" w:cs="Arial"/>
        </w:rPr>
      </w:pPr>
      <w:r w:rsidRPr="008D5A72">
        <w:rPr>
          <w:rFonts w:ascii="Arial" w:hAnsi="Arial" w:cs="Arial"/>
        </w:rPr>
        <w:drawing>
          <wp:inline distT="0" distB="0" distL="0" distR="0" wp14:anchorId="7894B067" wp14:editId="644FB311">
            <wp:extent cx="5731510" cy="3678555"/>
            <wp:effectExtent l="0" t="0" r="2540" b="0"/>
            <wp:docPr id="266424196" name="Picture 26" descr="Mathematical representation of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thematical representation of activation func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678555"/>
                    </a:xfrm>
                    <a:prstGeom prst="rect">
                      <a:avLst/>
                    </a:prstGeom>
                    <a:noFill/>
                    <a:ln>
                      <a:noFill/>
                    </a:ln>
                  </pic:spPr>
                </pic:pic>
              </a:graphicData>
            </a:graphic>
          </wp:inline>
        </w:drawing>
      </w:r>
    </w:p>
    <w:p w14:paraId="66715EF2" w14:textId="77777777" w:rsidR="00C32B20" w:rsidRPr="00C32B20" w:rsidRDefault="00C32B20" w:rsidP="00C32B20">
      <w:pPr>
        <w:jc w:val="both"/>
        <w:rPr>
          <w:rFonts w:ascii="Arial" w:hAnsi="Arial" w:cs="Arial"/>
          <w:b/>
          <w:bCs/>
        </w:rPr>
      </w:pPr>
      <w:r w:rsidRPr="00C32B20">
        <w:rPr>
          <w:rFonts w:ascii="Arial" w:hAnsi="Arial" w:cs="Arial"/>
          <w:b/>
          <w:bCs/>
        </w:rPr>
        <w:t>Piecewise Linear (PL)</w:t>
      </w:r>
    </w:p>
    <w:p w14:paraId="26544D59" w14:textId="77777777" w:rsidR="00C32B20" w:rsidRPr="00C32B20" w:rsidRDefault="00C32B20" w:rsidP="00C32B20">
      <w:pPr>
        <w:jc w:val="both"/>
        <w:rPr>
          <w:rFonts w:ascii="Arial" w:hAnsi="Arial" w:cs="Arial"/>
        </w:rPr>
      </w:pPr>
      <w:r w:rsidRPr="00C32B20">
        <w:rPr>
          <w:rFonts w:ascii="Arial" w:hAnsi="Arial" w:cs="Arial"/>
        </w:rPr>
        <w:t>Piecewise linear is an iteration on the above, except involving an </w:t>
      </w:r>
      <w:hyperlink r:id="rId10" w:tgtFrame="_blank" w:history="1">
        <w:r w:rsidRPr="00C32B20">
          <w:rPr>
            <w:rStyle w:val="Hyperlink"/>
            <w:rFonts w:ascii="Arial" w:hAnsi="Arial" w:cs="Arial"/>
            <w:b/>
            <w:bCs/>
            <w:color w:val="auto"/>
          </w:rPr>
          <w:t>affine function</w:t>
        </w:r>
      </w:hyperlink>
      <w:r w:rsidRPr="00C32B20">
        <w:rPr>
          <w:rFonts w:ascii="Arial" w:hAnsi="Arial" w:cs="Arial"/>
        </w:rPr>
        <w:t>, so it is also known as piecewise affine. It’s defined using a bound or unbound sequence of numbers, either compact, finite, or locally finite, and is not differentiable due to threshold points, so it only propagates signals in the slope region. </w:t>
      </w:r>
    </w:p>
    <w:p w14:paraId="0B28043C" w14:textId="2C978C8B" w:rsidR="00C32B20" w:rsidRPr="00C32B20" w:rsidRDefault="00C32B20" w:rsidP="00C32B20">
      <w:pPr>
        <w:jc w:val="both"/>
        <w:rPr>
          <w:rFonts w:ascii="Arial" w:hAnsi="Arial" w:cs="Arial"/>
        </w:rPr>
      </w:pPr>
      <w:r w:rsidRPr="00C32B20">
        <w:rPr>
          <w:rFonts w:ascii="Arial" w:hAnsi="Arial" w:cs="Arial"/>
        </w:rPr>
        <w:t xml:space="preserve">Piecewise linear is calculated using a range of numbers required for the particular equation, anything less than the range is 0, and anything greater is 1. Between 0 and 1, the signals going from one layer to the next are </w:t>
      </w:r>
      <w:r w:rsidRPr="008D5A72">
        <w:rPr>
          <w:rFonts w:ascii="Arial" w:hAnsi="Arial" w:cs="Arial"/>
        </w:rPr>
        <w:t>linearly interpolated</w:t>
      </w:r>
      <w:r w:rsidRPr="00C32B20">
        <w:rPr>
          <w:rFonts w:ascii="Arial" w:hAnsi="Arial" w:cs="Arial"/>
        </w:rPr>
        <w:t>. </w:t>
      </w:r>
    </w:p>
    <w:p w14:paraId="19372E6B" w14:textId="77777777" w:rsidR="00C32B20" w:rsidRPr="00C32B20" w:rsidRDefault="00C32B20" w:rsidP="00C32B20">
      <w:pPr>
        <w:jc w:val="both"/>
        <w:rPr>
          <w:rFonts w:ascii="Arial" w:hAnsi="Arial" w:cs="Arial"/>
        </w:rPr>
      </w:pPr>
      <w:r w:rsidRPr="00C32B20">
        <w:rPr>
          <w:rFonts w:ascii="Arial" w:hAnsi="Arial" w:cs="Arial"/>
        </w:rPr>
        <w:lastRenderedPageBreak/>
        <w:t>Here is the mathematical representation: </w:t>
      </w:r>
    </w:p>
    <w:p w14:paraId="74FC7052" w14:textId="0935B7D9" w:rsidR="00C32B20" w:rsidRPr="00C32B20" w:rsidRDefault="00C32B20" w:rsidP="008D5A72">
      <w:pPr>
        <w:jc w:val="center"/>
        <w:rPr>
          <w:rFonts w:ascii="Arial" w:hAnsi="Arial" w:cs="Arial"/>
        </w:rPr>
      </w:pPr>
      <w:r w:rsidRPr="008D5A72">
        <w:rPr>
          <w:rFonts w:ascii="Arial" w:hAnsi="Arial" w:cs="Arial"/>
        </w:rPr>
        <w:drawing>
          <wp:inline distT="0" distB="0" distL="0" distR="0" wp14:anchorId="7B405FD7" wp14:editId="3A1315BD">
            <wp:extent cx="3648075" cy="2781300"/>
            <wp:effectExtent l="0" t="0" r="9525" b="0"/>
            <wp:docPr id="779735695" name="Picture 25" descr="Piecewise Linear -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ecewise Linear - Activation Func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8075" cy="2781300"/>
                    </a:xfrm>
                    <a:prstGeom prst="rect">
                      <a:avLst/>
                    </a:prstGeom>
                    <a:noFill/>
                    <a:ln>
                      <a:noFill/>
                    </a:ln>
                  </pic:spPr>
                </pic:pic>
              </a:graphicData>
            </a:graphic>
          </wp:inline>
        </w:drawing>
      </w:r>
    </w:p>
    <w:p w14:paraId="136DF580" w14:textId="723DA57C" w:rsidR="00C32B20" w:rsidRPr="00C32B20" w:rsidRDefault="00C32B20" w:rsidP="00C32B20">
      <w:pPr>
        <w:jc w:val="both"/>
        <w:rPr>
          <w:rFonts w:ascii="Arial" w:hAnsi="Arial" w:cs="Arial"/>
        </w:rPr>
      </w:pPr>
      <w:r w:rsidRPr="008D5A72">
        <w:rPr>
          <w:rFonts w:ascii="Arial" w:hAnsi="Arial" w:cs="Arial"/>
        </w:rPr>
        <w:drawing>
          <wp:inline distT="0" distB="0" distL="0" distR="0" wp14:anchorId="6FA9C831" wp14:editId="1781A97C">
            <wp:extent cx="5731510" cy="3678555"/>
            <wp:effectExtent l="0" t="0" r="2540" b="0"/>
            <wp:docPr id="224744222" name="Picture 24" descr="Mathematical representation of piecewise linear -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thematical representation of piecewise linear - activation func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678555"/>
                    </a:xfrm>
                    <a:prstGeom prst="rect">
                      <a:avLst/>
                    </a:prstGeom>
                    <a:noFill/>
                    <a:ln>
                      <a:noFill/>
                    </a:ln>
                  </pic:spPr>
                </pic:pic>
              </a:graphicData>
            </a:graphic>
          </wp:inline>
        </w:drawing>
      </w:r>
    </w:p>
    <w:p w14:paraId="7C6FDEC7" w14:textId="77777777" w:rsidR="00C32B20" w:rsidRPr="00C32B20" w:rsidRDefault="00C32B20" w:rsidP="00C32B20">
      <w:pPr>
        <w:jc w:val="both"/>
        <w:rPr>
          <w:rFonts w:ascii="Arial" w:hAnsi="Arial" w:cs="Arial"/>
        </w:rPr>
      </w:pPr>
      <w:r w:rsidRPr="00C32B20">
        <w:rPr>
          <w:rFonts w:ascii="Arial" w:hAnsi="Arial" w:cs="Arial"/>
        </w:rPr>
        <w:t>Linear activation functions don’t allow neural networks or deep learning networks to develop complex mapping and algorithmic interpretation between inputs and outputs. </w:t>
      </w:r>
    </w:p>
    <w:p w14:paraId="6AC269BB" w14:textId="77777777" w:rsidR="00C32B20" w:rsidRPr="00C32B20" w:rsidRDefault="00C32B20" w:rsidP="00C32B20">
      <w:pPr>
        <w:jc w:val="both"/>
        <w:rPr>
          <w:rFonts w:ascii="Arial" w:hAnsi="Arial" w:cs="Arial"/>
          <w:b/>
          <w:bCs/>
        </w:rPr>
      </w:pPr>
      <w:r w:rsidRPr="00C32B20">
        <w:rPr>
          <w:rFonts w:ascii="Arial" w:hAnsi="Arial" w:cs="Arial"/>
          <w:b/>
          <w:bCs/>
        </w:rPr>
        <w:t>Non-Linear Activation Functions </w:t>
      </w:r>
    </w:p>
    <w:p w14:paraId="3F5F2B70" w14:textId="77777777" w:rsidR="00C32B20" w:rsidRPr="00C32B20" w:rsidRDefault="00C32B20" w:rsidP="00C32B20">
      <w:pPr>
        <w:jc w:val="both"/>
        <w:rPr>
          <w:rFonts w:ascii="Arial" w:hAnsi="Arial" w:cs="Arial"/>
        </w:rPr>
      </w:pPr>
      <w:r w:rsidRPr="00C32B20">
        <w:rPr>
          <w:rFonts w:ascii="Arial" w:hAnsi="Arial" w:cs="Arial"/>
        </w:rPr>
        <w:t>Non-linear activation functions solve the limitations and drawbacks of simpler activation functions, such as the vanishing gradient problem. Non-linear functions, such as </w:t>
      </w:r>
      <w:r w:rsidRPr="00C32B20">
        <w:rPr>
          <w:rFonts w:ascii="Arial" w:hAnsi="Arial" w:cs="Arial"/>
          <w:b/>
          <w:bCs/>
        </w:rPr>
        <w:t>Sigmoid, Tanh, Rectified Linear Unit (</w:t>
      </w:r>
      <w:proofErr w:type="spellStart"/>
      <w:r w:rsidRPr="00C32B20">
        <w:rPr>
          <w:rFonts w:ascii="Arial" w:hAnsi="Arial" w:cs="Arial"/>
          <w:b/>
          <w:bCs/>
        </w:rPr>
        <w:t>ReLU</w:t>
      </w:r>
      <w:proofErr w:type="spellEnd"/>
      <w:r w:rsidRPr="00C32B20">
        <w:rPr>
          <w:rFonts w:ascii="Arial" w:hAnsi="Arial" w:cs="Arial"/>
          <w:b/>
          <w:bCs/>
        </w:rPr>
        <w:t>)</w:t>
      </w:r>
      <w:r w:rsidRPr="00C32B20">
        <w:rPr>
          <w:rFonts w:ascii="Arial" w:hAnsi="Arial" w:cs="Arial"/>
        </w:rPr>
        <w:t>, and numerous others. </w:t>
      </w:r>
    </w:p>
    <w:p w14:paraId="41122EDF" w14:textId="77777777" w:rsidR="00C32B20" w:rsidRPr="00C32B20" w:rsidRDefault="00C32B20" w:rsidP="00C32B20">
      <w:pPr>
        <w:jc w:val="both"/>
        <w:rPr>
          <w:rFonts w:ascii="Arial" w:hAnsi="Arial" w:cs="Arial"/>
        </w:rPr>
      </w:pPr>
      <w:r w:rsidRPr="00C32B20">
        <w:rPr>
          <w:rFonts w:ascii="Arial" w:hAnsi="Arial" w:cs="Arial"/>
        </w:rPr>
        <w:t xml:space="preserve">There are several advantages to using non-linear activation functions, as they can facilitate backpropagation and stacking. Non-linear combinations and functions used throughout a </w:t>
      </w:r>
      <w:r w:rsidRPr="00C32B20">
        <w:rPr>
          <w:rFonts w:ascii="Arial" w:hAnsi="Arial" w:cs="Arial"/>
        </w:rPr>
        <w:lastRenderedPageBreak/>
        <w:t>network mean that data scientists and machine learning teams creating and training a model can adjust weights and biases, and outputs are represented as a functional computation. </w:t>
      </w:r>
    </w:p>
    <w:p w14:paraId="719CE9EA" w14:textId="4E9A0164" w:rsidR="00C32B20" w:rsidRPr="00C32B20" w:rsidRDefault="00C32B20" w:rsidP="00C32B20">
      <w:pPr>
        <w:jc w:val="both"/>
        <w:rPr>
          <w:rFonts w:ascii="Arial" w:hAnsi="Arial" w:cs="Arial"/>
        </w:rPr>
      </w:pPr>
      <w:r w:rsidRPr="00C32B20">
        <w:rPr>
          <w:rFonts w:ascii="Arial" w:hAnsi="Arial" w:cs="Arial"/>
        </w:rPr>
        <w:t xml:space="preserve">In other words, everything going into, </w:t>
      </w:r>
      <w:r w:rsidRPr="008D5A72">
        <w:rPr>
          <w:rFonts w:ascii="Arial" w:hAnsi="Arial" w:cs="Arial"/>
        </w:rPr>
        <w:t>though</w:t>
      </w:r>
      <w:r w:rsidRPr="00C32B20">
        <w:rPr>
          <w:rFonts w:ascii="Arial" w:hAnsi="Arial" w:cs="Arial"/>
        </w:rPr>
        <w:t>, and out of a neural network can be measured more effectively when non-linear activation functions are used, and therefore, the equations are adjusted until the right outputs are achieved. </w:t>
      </w:r>
    </w:p>
    <w:p w14:paraId="7FC4F8BF" w14:textId="77777777" w:rsidR="00C32B20" w:rsidRPr="00C32B20" w:rsidRDefault="00C32B20" w:rsidP="00C32B20">
      <w:pPr>
        <w:jc w:val="both"/>
        <w:rPr>
          <w:rFonts w:ascii="Arial" w:hAnsi="Arial" w:cs="Arial"/>
          <w:b/>
          <w:bCs/>
        </w:rPr>
      </w:pPr>
      <w:r w:rsidRPr="00C32B20">
        <w:rPr>
          <w:rFonts w:ascii="Arial" w:hAnsi="Arial" w:cs="Arial"/>
          <w:b/>
          <w:bCs/>
        </w:rPr>
        <w:t>Binary Step Function</w:t>
      </w:r>
    </w:p>
    <w:p w14:paraId="4287A408" w14:textId="77777777" w:rsidR="00C32B20" w:rsidRPr="00C32B20" w:rsidRDefault="00C32B20" w:rsidP="00C32B20">
      <w:pPr>
        <w:jc w:val="both"/>
        <w:rPr>
          <w:rFonts w:ascii="Arial" w:hAnsi="Arial" w:cs="Arial"/>
        </w:rPr>
      </w:pPr>
      <w:r w:rsidRPr="00C32B20">
        <w:rPr>
          <w:rFonts w:ascii="Arial" w:hAnsi="Arial" w:cs="Arial"/>
        </w:rPr>
        <w:t>The binary step function is a door that only opens when a specific threshold value has been met. When an input is above that threshold, the neuron is activated, and when not, it’s deactivated. </w:t>
      </w:r>
    </w:p>
    <w:p w14:paraId="68ACAF6E" w14:textId="77777777" w:rsidR="00C32B20" w:rsidRPr="00C32B20" w:rsidRDefault="00C32B20" w:rsidP="00C32B20">
      <w:pPr>
        <w:jc w:val="both"/>
        <w:rPr>
          <w:rFonts w:ascii="Arial" w:hAnsi="Arial" w:cs="Arial"/>
        </w:rPr>
      </w:pPr>
      <w:r w:rsidRPr="00C32B20">
        <w:rPr>
          <w:rFonts w:ascii="Arial" w:hAnsi="Arial" w:cs="Arial"/>
        </w:rPr>
        <w:t>Once a neuron is activated then, the output from the previous layer is passed onto the next stage of the neural network’s hidden layers. </w:t>
      </w:r>
    </w:p>
    <w:p w14:paraId="43D2F7B6" w14:textId="45829E35" w:rsidR="00C32B20" w:rsidRPr="00C32B20" w:rsidRDefault="00C32B20" w:rsidP="00C32B20">
      <w:pPr>
        <w:jc w:val="both"/>
        <w:rPr>
          <w:rFonts w:ascii="Arial" w:hAnsi="Arial" w:cs="Arial"/>
        </w:rPr>
      </w:pPr>
      <w:r w:rsidRPr="00C32B20">
        <w:rPr>
          <w:rFonts w:ascii="Arial" w:hAnsi="Arial" w:cs="Arial"/>
        </w:rPr>
        <w:t xml:space="preserve">Binary step is purely threshold-based, and of course, it has limitations, such as it not being </w:t>
      </w:r>
      <w:r w:rsidRPr="008D5A72">
        <w:rPr>
          <w:rFonts w:ascii="Arial" w:hAnsi="Arial" w:cs="Arial"/>
        </w:rPr>
        <w:t>differentiable,</w:t>
      </w:r>
      <w:r w:rsidRPr="00C32B20">
        <w:rPr>
          <w:rFonts w:ascii="Arial" w:hAnsi="Arial" w:cs="Arial"/>
        </w:rPr>
        <w:t xml:space="preserve"> and it can’t </w:t>
      </w:r>
      <w:r w:rsidRPr="008D5A72">
        <w:rPr>
          <w:rFonts w:ascii="Arial" w:hAnsi="Arial" w:cs="Arial"/>
        </w:rPr>
        <w:t>backpropagate</w:t>
      </w:r>
      <w:r w:rsidRPr="00C32B20">
        <w:rPr>
          <w:rFonts w:ascii="Arial" w:hAnsi="Arial" w:cs="Arial"/>
        </w:rPr>
        <w:t xml:space="preserve"> signals. It can’t provide multi-value outputs or multi-class classification problems when there are multiple outputs. </w:t>
      </w:r>
    </w:p>
    <w:p w14:paraId="0F75D869" w14:textId="77777777" w:rsidR="00C32B20" w:rsidRPr="00C32B20" w:rsidRDefault="00C32B20" w:rsidP="00C32B20">
      <w:pPr>
        <w:jc w:val="both"/>
        <w:rPr>
          <w:rFonts w:ascii="Arial" w:hAnsi="Arial" w:cs="Arial"/>
        </w:rPr>
      </w:pPr>
      <w:r w:rsidRPr="00C32B20">
        <w:rPr>
          <w:rFonts w:ascii="Arial" w:hAnsi="Arial" w:cs="Arial"/>
        </w:rPr>
        <w:t>However, for fairly simple neural networks, the binary step is a useful and easy activation function to incorporate. </w:t>
      </w:r>
    </w:p>
    <w:p w14:paraId="36FBFF13" w14:textId="77777777" w:rsidR="00C32B20" w:rsidRPr="00C32B20" w:rsidRDefault="00C32B20" w:rsidP="00C32B20">
      <w:pPr>
        <w:jc w:val="both"/>
        <w:rPr>
          <w:rFonts w:ascii="Arial" w:hAnsi="Arial" w:cs="Arial"/>
        </w:rPr>
      </w:pPr>
      <w:r w:rsidRPr="00C32B20">
        <w:rPr>
          <w:rFonts w:ascii="Arial" w:hAnsi="Arial" w:cs="Arial"/>
        </w:rPr>
        <w:t>Here is the mathematical representation: </w:t>
      </w:r>
    </w:p>
    <w:p w14:paraId="7C7547F4" w14:textId="2DADBED2" w:rsidR="00C32B20" w:rsidRPr="00C32B20" w:rsidRDefault="00C32B20" w:rsidP="008D5A72">
      <w:pPr>
        <w:jc w:val="center"/>
        <w:rPr>
          <w:rFonts w:ascii="Arial" w:hAnsi="Arial" w:cs="Arial"/>
        </w:rPr>
      </w:pPr>
      <w:r w:rsidRPr="008D5A72">
        <w:rPr>
          <w:rFonts w:ascii="Arial" w:hAnsi="Arial" w:cs="Arial"/>
        </w:rPr>
        <w:drawing>
          <wp:inline distT="0" distB="0" distL="0" distR="0" wp14:anchorId="5F720133" wp14:editId="651D3CAE">
            <wp:extent cx="2676525" cy="714375"/>
            <wp:effectExtent l="0" t="0" r="9525" b="9525"/>
            <wp:docPr id="445379412" name="Picture 23" descr="Binary step function -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nary step function - Activation func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6525" cy="714375"/>
                    </a:xfrm>
                    <a:prstGeom prst="rect">
                      <a:avLst/>
                    </a:prstGeom>
                    <a:noFill/>
                    <a:ln>
                      <a:noFill/>
                    </a:ln>
                  </pic:spPr>
                </pic:pic>
              </a:graphicData>
            </a:graphic>
          </wp:inline>
        </w:drawing>
      </w:r>
    </w:p>
    <w:p w14:paraId="3A56437E" w14:textId="0E37AA98" w:rsidR="00C32B20" w:rsidRPr="00C32B20" w:rsidRDefault="00C32B20" w:rsidP="00C32B20">
      <w:pPr>
        <w:jc w:val="both"/>
        <w:rPr>
          <w:rFonts w:ascii="Arial" w:hAnsi="Arial" w:cs="Arial"/>
        </w:rPr>
      </w:pPr>
      <w:r w:rsidRPr="008D5A72">
        <w:rPr>
          <w:rFonts w:ascii="Arial" w:hAnsi="Arial" w:cs="Arial"/>
        </w:rPr>
        <w:drawing>
          <wp:inline distT="0" distB="0" distL="0" distR="0" wp14:anchorId="33A4F60B" wp14:editId="412A86C9">
            <wp:extent cx="5731510" cy="3678555"/>
            <wp:effectExtent l="0" t="0" r="2540" b="0"/>
            <wp:docPr id="818792563" name="Picture 22" descr="Binary step function -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nary step function - activation func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678555"/>
                    </a:xfrm>
                    <a:prstGeom prst="rect">
                      <a:avLst/>
                    </a:prstGeom>
                    <a:noFill/>
                    <a:ln>
                      <a:noFill/>
                    </a:ln>
                  </pic:spPr>
                </pic:pic>
              </a:graphicData>
            </a:graphic>
          </wp:inline>
        </w:drawing>
      </w:r>
    </w:p>
    <w:p w14:paraId="6D3908C6" w14:textId="77777777" w:rsidR="00C32B20" w:rsidRPr="008D5A72" w:rsidRDefault="00C32B20" w:rsidP="00C32B20">
      <w:pPr>
        <w:jc w:val="both"/>
        <w:rPr>
          <w:rFonts w:ascii="Arial" w:hAnsi="Arial" w:cs="Arial"/>
          <w:b/>
          <w:bCs/>
        </w:rPr>
      </w:pPr>
    </w:p>
    <w:p w14:paraId="22EC5822" w14:textId="77777777" w:rsidR="00C32B20" w:rsidRPr="008D5A72" w:rsidRDefault="00C32B20" w:rsidP="00C32B20">
      <w:pPr>
        <w:jc w:val="both"/>
        <w:rPr>
          <w:rFonts w:ascii="Arial" w:hAnsi="Arial" w:cs="Arial"/>
          <w:b/>
          <w:bCs/>
        </w:rPr>
      </w:pPr>
    </w:p>
    <w:p w14:paraId="1A680953" w14:textId="40128E5D" w:rsidR="00C32B20" w:rsidRPr="00C32B20" w:rsidRDefault="00C32B20" w:rsidP="00C32B20">
      <w:pPr>
        <w:jc w:val="both"/>
        <w:rPr>
          <w:rFonts w:ascii="Arial" w:hAnsi="Arial" w:cs="Arial"/>
          <w:b/>
          <w:bCs/>
        </w:rPr>
      </w:pPr>
      <w:r w:rsidRPr="00C32B20">
        <w:rPr>
          <w:rFonts w:ascii="Arial" w:hAnsi="Arial" w:cs="Arial"/>
          <w:b/>
          <w:bCs/>
        </w:rPr>
        <w:lastRenderedPageBreak/>
        <w:t>Sigmoid, Logistic Activation Functions  </w:t>
      </w:r>
    </w:p>
    <w:p w14:paraId="243A72BF" w14:textId="77777777" w:rsidR="00C32B20" w:rsidRPr="00C32B20" w:rsidRDefault="00C32B20" w:rsidP="00C32B20">
      <w:pPr>
        <w:jc w:val="both"/>
        <w:rPr>
          <w:rFonts w:ascii="Arial" w:hAnsi="Arial" w:cs="Arial"/>
        </w:rPr>
      </w:pPr>
      <w:r w:rsidRPr="00C32B20">
        <w:rPr>
          <w:rFonts w:ascii="Arial" w:hAnsi="Arial" w:cs="Arial"/>
        </w:rPr>
        <w:t>‌The Sigmoid activation function, also known as the logistic activation function, takes inputs and turns them into outputs ranging between 0 and 1. For this reason, sigmoid is referred to as the “squashing function” and is differentiable. Larger, more positive inputs should produce output values close to 1.0, with smaller, more negative inputs producing outputs closer to 0.0. </w:t>
      </w:r>
    </w:p>
    <w:p w14:paraId="7150C8B3" w14:textId="77777777" w:rsidR="00C32B20" w:rsidRPr="00C32B20" w:rsidRDefault="00C32B20" w:rsidP="00C32B20">
      <w:pPr>
        <w:jc w:val="both"/>
        <w:rPr>
          <w:rFonts w:ascii="Arial" w:hAnsi="Arial" w:cs="Arial"/>
        </w:rPr>
      </w:pPr>
      <w:r w:rsidRPr="00C32B20">
        <w:rPr>
          <w:rFonts w:ascii="Arial" w:hAnsi="Arial" w:cs="Arial"/>
        </w:rPr>
        <w:t>It’s especially useful for classification or probability prediction tasks so that it can be implemented into the training of computer vision and deep learning networks. However, vanishing gradients can make these problematic when used in hidden layers, and this can cause issues when training a model. </w:t>
      </w:r>
    </w:p>
    <w:p w14:paraId="43306786" w14:textId="77777777" w:rsidR="00C32B20" w:rsidRPr="00C32B20" w:rsidRDefault="00C32B20" w:rsidP="00C32B20">
      <w:pPr>
        <w:jc w:val="both"/>
        <w:rPr>
          <w:rFonts w:ascii="Arial" w:hAnsi="Arial" w:cs="Arial"/>
        </w:rPr>
      </w:pPr>
      <w:r w:rsidRPr="00C32B20">
        <w:rPr>
          <w:rFonts w:ascii="Arial" w:hAnsi="Arial" w:cs="Arial"/>
        </w:rPr>
        <w:t>Here is the mathematical representation: </w:t>
      </w:r>
    </w:p>
    <w:p w14:paraId="33005A1F" w14:textId="61B89AE3" w:rsidR="00C32B20" w:rsidRPr="00C32B20" w:rsidRDefault="00C32B20" w:rsidP="00C32B20">
      <w:pPr>
        <w:jc w:val="center"/>
        <w:rPr>
          <w:rFonts w:ascii="Arial" w:hAnsi="Arial" w:cs="Arial"/>
        </w:rPr>
      </w:pPr>
      <w:r w:rsidRPr="008D5A72">
        <w:rPr>
          <w:rFonts w:ascii="Arial" w:hAnsi="Arial" w:cs="Arial"/>
        </w:rPr>
        <w:drawing>
          <wp:inline distT="0" distB="0" distL="0" distR="0" wp14:anchorId="5A7FC8C7" wp14:editId="56FCF407">
            <wp:extent cx="3831890" cy="2459355"/>
            <wp:effectExtent l="0" t="0" r="0" b="0"/>
            <wp:docPr id="1140941886" name="Picture 21" descr="Sigmoid, Logistic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gmoid, Logistic Activation Func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37298" cy="2462826"/>
                    </a:xfrm>
                    <a:prstGeom prst="rect">
                      <a:avLst/>
                    </a:prstGeom>
                    <a:noFill/>
                    <a:ln>
                      <a:noFill/>
                    </a:ln>
                  </pic:spPr>
                </pic:pic>
              </a:graphicData>
            </a:graphic>
          </wp:inline>
        </w:drawing>
      </w:r>
    </w:p>
    <w:p w14:paraId="2F8E13F4" w14:textId="77777777" w:rsidR="00C32B20" w:rsidRPr="00C32B20" w:rsidRDefault="00C32B20" w:rsidP="00C32B20">
      <w:pPr>
        <w:jc w:val="both"/>
        <w:rPr>
          <w:rFonts w:ascii="Arial" w:hAnsi="Arial" w:cs="Arial"/>
          <w:b/>
          <w:bCs/>
        </w:rPr>
      </w:pPr>
      <w:r w:rsidRPr="00C32B20">
        <w:rPr>
          <w:rFonts w:ascii="Arial" w:hAnsi="Arial" w:cs="Arial"/>
          <w:b/>
          <w:bCs/>
        </w:rPr>
        <w:t>Tanh Function (Hyperbolic Tangent)</w:t>
      </w:r>
    </w:p>
    <w:p w14:paraId="78A0566C" w14:textId="77777777" w:rsidR="00C32B20" w:rsidRPr="00C32B20" w:rsidRDefault="00C32B20" w:rsidP="00C32B20">
      <w:pPr>
        <w:jc w:val="both"/>
        <w:rPr>
          <w:rFonts w:ascii="Arial" w:hAnsi="Arial" w:cs="Arial"/>
        </w:rPr>
      </w:pPr>
      <w:r w:rsidRPr="00C32B20">
        <w:rPr>
          <w:rFonts w:ascii="Arial" w:hAnsi="Arial" w:cs="Arial"/>
        </w:rPr>
        <w:t xml:space="preserve">Tanh (or </w:t>
      </w:r>
      <w:proofErr w:type="spellStart"/>
      <w:r w:rsidRPr="00C32B20">
        <w:rPr>
          <w:rFonts w:ascii="Arial" w:hAnsi="Arial" w:cs="Arial"/>
        </w:rPr>
        <w:t>TanH</w:t>
      </w:r>
      <w:proofErr w:type="spellEnd"/>
      <w:r w:rsidRPr="00C32B20">
        <w:rPr>
          <w:rFonts w:ascii="Arial" w:hAnsi="Arial" w:cs="Arial"/>
        </w:rPr>
        <w:t>), also known as the hyperbolic tangent activation function, is similar to sigmoid/logistic, even down to the S shape curve, and it is differentiable. Except, in this case, the output range is -1 to 1 (instead of 0 to 1). It is a steeper gradient and also encounters the same vanishing gradient challenge as sigmoid/logistic. </w:t>
      </w:r>
    </w:p>
    <w:p w14:paraId="3A2064D2" w14:textId="77777777" w:rsidR="00C32B20" w:rsidRPr="00C32B20" w:rsidRDefault="00C32B20" w:rsidP="00C32B20">
      <w:pPr>
        <w:jc w:val="both"/>
        <w:rPr>
          <w:rFonts w:ascii="Arial" w:hAnsi="Arial" w:cs="Arial"/>
        </w:rPr>
      </w:pPr>
      <w:r w:rsidRPr="00C32B20">
        <w:rPr>
          <w:rFonts w:ascii="Arial" w:hAnsi="Arial" w:cs="Arial"/>
        </w:rPr>
        <w:t>Because the outputs of tanh are zero-centric, the values can be more easily mapped on a scale between strongly negative, neutral, or positive. </w:t>
      </w:r>
    </w:p>
    <w:p w14:paraId="07C8A23C" w14:textId="77777777" w:rsidR="00C32B20" w:rsidRPr="00C32B20" w:rsidRDefault="00C32B20" w:rsidP="00C32B20">
      <w:pPr>
        <w:jc w:val="both"/>
        <w:rPr>
          <w:rFonts w:ascii="Arial" w:hAnsi="Arial" w:cs="Arial"/>
        </w:rPr>
      </w:pPr>
      <w:r w:rsidRPr="00C32B20">
        <w:rPr>
          <w:rFonts w:ascii="Arial" w:hAnsi="Arial" w:cs="Arial"/>
        </w:rPr>
        <w:t>Here is the mathematical representation: </w:t>
      </w:r>
    </w:p>
    <w:p w14:paraId="37049863" w14:textId="37631B83" w:rsidR="00C32B20" w:rsidRPr="00C32B20" w:rsidRDefault="00C32B20" w:rsidP="00C32B20">
      <w:pPr>
        <w:jc w:val="center"/>
        <w:rPr>
          <w:rFonts w:ascii="Arial" w:hAnsi="Arial" w:cs="Arial"/>
        </w:rPr>
      </w:pPr>
      <w:r w:rsidRPr="008D5A72">
        <w:rPr>
          <w:rFonts w:ascii="Arial" w:hAnsi="Arial" w:cs="Arial"/>
        </w:rPr>
        <w:drawing>
          <wp:inline distT="0" distB="0" distL="0" distR="0" wp14:anchorId="734670C0" wp14:editId="7568F7F2">
            <wp:extent cx="3502425" cy="2247900"/>
            <wp:effectExtent l="0" t="0" r="3175" b="0"/>
            <wp:docPr id="1048595652" name="Picture 20" descr="Activation Function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tivation Function graph"/>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17459" cy="2257549"/>
                    </a:xfrm>
                    <a:prstGeom prst="rect">
                      <a:avLst/>
                    </a:prstGeom>
                    <a:noFill/>
                    <a:ln>
                      <a:noFill/>
                    </a:ln>
                  </pic:spPr>
                </pic:pic>
              </a:graphicData>
            </a:graphic>
          </wp:inline>
        </w:drawing>
      </w:r>
    </w:p>
    <w:p w14:paraId="4656D778" w14:textId="77777777" w:rsidR="00C32B20" w:rsidRPr="00C32B20" w:rsidRDefault="00C32B20" w:rsidP="00C32B20">
      <w:pPr>
        <w:jc w:val="both"/>
        <w:rPr>
          <w:rFonts w:ascii="Arial" w:hAnsi="Arial" w:cs="Arial"/>
          <w:b/>
          <w:bCs/>
        </w:rPr>
      </w:pPr>
      <w:r w:rsidRPr="00C32B20">
        <w:rPr>
          <w:rFonts w:ascii="Arial" w:hAnsi="Arial" w:cs="Arial"/>
          <w:b/>
          <w:bCs/>
        </w:rPr>
        <w:lastRenderedPageBreak/>
        <w:t>Rectified Linear Unit (</w:t>
      </w:r>
      <w:proofErr w:type="spellStart"/>
      <w:r w:rsidRPr="00C32B20">
        <w:rPr>
          <w:rFonts w:ascii="Arial" w:hAnsi="Arial" w:cs="Arial"/>
          <w:b/>
          <w:bCs/>
        </w:rPr>
        <w:t>ReLU</w:t>
      </w:r>
      <w:proofErr w:type="spellEnd"/>
      <w:r w:rsidRPr="00C32B20">
        <w:rPr>
          <w:rFonts w:ascii="Arial" w:hAnsi="Arial" w:cs="Arial"/>
          <w:b/>
          <w:bCs/>
        </w:rPr>
        <w:t>)  </w:t>
      </w:r>
    </w:p>
    <w:p w14:paraId="0C94F7B4" w14:textId="77777777" w:rsidR="00C32B20" w:rsidRPr="00C32B20" w:rsidRDefault="00C32B20" w:rsidP="00C32B20">
      <w:pPr>
        <w:jc w:val="both"/>
        <w:rPr>
          <w:rFonts w:ascii="Arial" w:hAnsi="Arial" w:cs="Arial"/>
        </w:rPr>
      </w:pPr>
      <w:r w:rsidRPr="00C32B20">
        <w:rPr>
          <w:rFonts w:ascii="Arial" w:hAnsi="Arial" w:cs="Arial"/>
        </w:rPr>
        <w:t>Compared to linear functions, the rectified linear unit (</w:t>
      </w:r>
      <w:proofErr w:type="spellStart"/>
      <w:r w:rsidRPr="00C32B20">
        <w:rPr>
          <w:rFonts w:ascii="Arial" w:hAnsi="Arial" w:cs="Arial"/>
        </w:rPr>
        <w:t>ReLU</w:t>
      </w:r>
      <w:proofErr w:type="spellEnd"/>
      <w:r w:rsidRPr="00C32B20">
        <w:rPr>
          <w:rFonts w:ascii="Arial" w:hAnsi="Arial" w:cs="Arial"/>
        </w:rPr>
        <w:t xml:space="preserve">) is more computationally efficient For many years, researchers and data scientists mainly used Sigmoid or Tanh, and then when </w:t>
      </w:r>
      <w:proofErr w:type="spellStart"/>
      <w:r w:rsidRPr="00C32B20">
        <w:rPr>
          <w:rFonts w:ascii="Arial" w:hAnsi="Arial" w:cs="Arial"/>
        </w:rPr>
        <w:t>ReLU</w:t>
      </w:r>
      <w:proofErr w:type="spellEnd"/>
      <w:r w:rsidRPr="00C32B20">
        <w:rPr>
          <w:rFonts w:ascii="Arial" w:hAnsi="Arial" w:cs="Arial"/>
        </w:rPr>
        <w:t xml:space="preserve"> came along, training performance increased significantly. </w:t>
      </w:r>
      <w:proofErr w:type="spellStart"/>
      <w:r w:rsidRPr="00C32B20">
        <w:rPr>
          <w:rFonts w:ascii="Arial" w:hAnsi="Arial" w:cs="Arial"/>
        </w:rPr>
        <w:t>ReLU</w:t>
      </w:r>
      <w:proofErr w:type="spellEnd"/>
      <w:r w:rsidRPr="00C32B20">
        <w:rPr>
          <w:rFonts w:ascii="Arial" w:hAnsi="Arial" w:cs="Arial"/>
        </w:rPr>
        <w:t xml:space="preserve"> isn’t differentiable, but this isn’t a problem because derivatives can be generated for </w:t>
      </w:r>
      <w:proofErr w:type="spellStart"/>
      <w:r w:rsidRPr="00C32B20">
        <w:rPr>
          <w:rFonts w:ascii="Arial" w:hAnsi="Arial" w:cs="Arial"/>
        </w:rPr>
        <w:t>ReLU</w:t>
      </w:r>
      <w:proofErr w:type="spellEnd"/>
      <w:r w:rsidRPr="00C32B20">
        <w:rPr>
          <w:rFonts w:ascii="Arial" w:hAnsi="Arial" w:cs="Arial"/>
        </w:rPr>
        <w:t>. </w:t>
      </w:r>
    </w:p>
    <w:p w14:paraId="49EF7773" w14:textId="77777777" w:rsidR="00C32B20" w:rsidRPr="00C32B20" w:rsidRDefault="00C32B20" w:rsidP="00C32B20">
      <w:pPr>
        <w:jc w:val="both"/>
        <w:rPr>
          <w:rFonts w:ascii="Arial" w:hAnsi="Arial" w:cs="Arial"/>
        </w:rPr>
      </w:pPr>
      <w:proofErr w:type="spellStart"/>
      <w:r w:rsidRPr="00C32B20">
        <w:rPr>
          <w:rFonts w:ascii="Arial" w:hAnsi="Arial" w:cs="Arial"/>
        </w:rPr>
        <w:t>ReLU</w:t>
      </w:r>
      <w:proofErr w:type="spellEnd"/>
      <w:r w:rsidRPr="00C32B20">
        <w:rPr>
          <w:rFonts w:ascii="Arial" w:hAnsi="Arial" w:cs="Arial"/>
        </w:rPr>
        <w:t xml:space="preserve"> doesn’t activate every neuron in sequence at the same time, making it more efficient than the tanh or sigmoid/logistic activation functions. Unfortunately, the downside of this is that some weights and biases for neurons in the network might not get updated or activated. </w:t>
      </w:r>
    </w:p>
    <w:p w14:paraId="02C6666D" w14:textId="77777777" w:rsidR="00C32B20" w:rsidRPr="00C32B20" w:rsidRDefault="00C32B20" w:rsidP="00C32B20">
      <w:pPr>
        <w:jc w:val="both"/>
        <w:rPr>
          <w:rFonts w:ascii="Arial" w:hAnsi="Arial" w:cs="Arial"/>
        </w:rPr>
      </w:pPr>
      <w:r w:rsidRPr="00C32B20">
        <w:rPr>
          <w:rFonts w:ascii="Arial" w:hAnsi="Arial" w:cs="Arial"/>
        </w:rPr>
        <w:t xml:space="preserve">This is known as the “dying </w:t>
      </w:r>
      <w:proofErr w:type="spellStart"/>
      <w:r w:rsidRPr="00C32B20">
        <w:rPr>
          <w:rFonts w:ascii="Arial" w:hAnsi="Arial" w:cs="Arial"/>
        </w:rPr>
        <w:t>ReLU</w:t>
      </w:r>
      <w:proofErr w:type="spellEnd"/>
      <w:r w:rsidRPr="00C32B20">
        <w:rPr>
          <w:rFonts w:ascii="Arial" w:hAnsi="Arial" w:cs="Arial"/>
        </w:rPr>
        <w:t xml:space="preserve">” problem, and it can be solved in a number of ways, such as using variations on this formula, including the exponential </w:t>
      </w:r>
      <w:proofErr w:type="spellStart"/>
      <w:r w:rsidRPr="00C32B20">
        <w:rPr>
          <w:rFonts w:ascii="Arial" w:hAnsi="Arial" w:cs="Arial"/>
        </w:rPr>
        <w:t>ReLU</w:t>
      </w:r>
      <w:proofErr w:type="spellEnd"/>
      <w:r w:rsidRPr="00C32B20">
        <w:rPr>
          <w:rFonts w:ascii="Arial" w:hAnsi="Arial" w:cs="Arial"/>
        </w:rPr>
        <w:t xml:space="preserve"> or parametric </w:t>
      </w:r>
      <w:proofErr w:type="spellStart"/>
      <w:r w:rsidRPr="00C32B20">
        <w:rPr>
          <w:rFonts w:ascii="Arial" w:hAnsi="Arial" w:cs="Arial"/>
        </w:rPr>
        <w:t>ReLU</w:t>
      </w:r>
      <w:proofErr w:type="spellEnd"/>
      <w:r w:rsidRPr="00C32B20">
        <w:rPr>
          <w:rFonts w:ascii="Arial" w:hAnsi="Arial" w:cs="Arial"/>
        </w:rPr>
        <w:t xml:space="preserve"> function. </w:t>
      </w:r>
    </w:p>
    <w:p w14:paraId="10540971" w14:textId="77777777" w:rsidR="00C32B20" w:rsidRPr="00C32B20" w:rsidRDefault="00C32B20" w:rsidP="00C32B20">
      <w:pPr>
        <w:jc w:val="both"/>
        <w:rPr>
          <w:rFonts w:ascii="Arial" w:hAnsi="Arial" w:cs="Arial"/>
        </w:rPr>
      </w:pPr>
      <w:r w:rsidRPr="00C32B20">
        <w:rPr>
          <w:rFonts w:ascii="Arial" w:hAnsi="Arial" w:cs="Arial"/>
        </w:rPr>
        <w:t>Here is the mathematical representation: </w:t>
      </w:r>
    </w:p>
    <w:p w14:paraId="02FADD1E" w14:textId="70BD4FF9" w:rsidR="00C32B20" w:rsidRPr="00C32B20" w:rsidRDefault="00C32B20" w:rsidP="00C32B20">
      <w:pPr>
        <w:jc w:val="both"/>
        <w:rPr>
          <w:rFonts w:ascii="Arial" w:hAnsi="Arial" w:cs="Arial"/>
        </w:rPr>
      </w:pPr>
      <w:r w:rsidRPr="008D5A72">
        <w:rPr>
          <w:rFonts w:ascii="Arial" w:hAnsi="Arial" w:cs="Arial"/>
        </w:rPr>
        <w:drawing>
          <wp:inline distT="0" distB="0" distL="0" distR="0" wp14:anchorId="70607C9E" wp14:editId="2F5F4864">
            <wp:extent cx="5731510" cy="3678555"/>
            <wp:effectExtent l="0" t="0" r="2540" b="0"/>
            <wp:docPr id="633660741" name="Picture 19" descr="Activation function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tivation function graph"/>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678555"/>
                    </a:xfrm>
                    <a:prstGeom prst="rect">
                      <a:avLst/>
                    </a:prstGeom>
                    <a:noFill/>
                    <a:ln>
                      <a:noFill/>
                    </a:ln>
                  </pic:spPr>
                </pic:pic>
              </a:graphicData>
            </a:graphic>
          </wp:inline>
        </w:drawing>
      </w:r>
    </w:p>
    <w:p w14:paraId="742AA396" w14:textId="77777777" w:rsidR="00C32B20" w:rsidRPr="008D5A72" w:rsidRDefault="00C32B20" w:rsidP="00C32B20">
      <w:pPr>
        <w:jc w:val="both"/>
        <w:rPr>
          <w:rFonts w:ascii="Arial" w:hAnsi="Arial" w:cs="Arial"/>
          <w:b/>
          <w:bCs/>
        </w:rPr>
      </w:pPr>
    </w:p>
    <w:p w14:paraId="06821C3A" w14:textId="77777777" w:rsidR="00C32B20" w:rsidRPr="008D5A72" w:rsidRDefault="00C32B20" w:rsidP="00C32B20">
      <w:pPr>
        <w:jc w:val="both"/>
        <w:rPr>
          <w:rFonts w:ascii="Arial" w:hAnsi="Arial" w:cs="Arial"/>
          <w:b/>
          <w:bCs/>
        </w:rPr>
      </w:pPr>
    </w:p>
    <w:p w14:paraId="2E59739C" w14:textId="77777777" w:rsidR="00C32B20" w:rsidRPr="008D5A72" w:rsidRDefault="00C32B20" w:rsidP="00C32B20">
      <w:pPr>
        <w:jc w:val="both"/>
        <w:rPr>
          <w:rFonts w:ascii="Arial" w:hAnsi="Arial" w:cs="Arial"/>
          <w:b/>
          <w:bCs/>
        </w:rPr>
      </w:pPr>
    </w:p>
    <w:p w14:paraId="10980C54" w14:textId="77777777" w:rsidR="00C32B20" w:rsidRPr="008D5A72" w:rsidRDefault="00C32B20" w:rsidP="00C32B20">
      <w:pPr>
        <w:jc w:val="both"/>
        <w:rPr>
          <w:rFonts w:ascii="Arial" w:hAnsi="Arial" w:cs="Arial"/>
          <w:b/>
          <w:bCs/>
        </w:rPr>
      </w:pPr>
    </w:p>
    <w:p w14:paraId="722D9F28" w14:textId="77777777" w:rsidR="00C32B20" w:rsidRPr="008D5A72" w:rsidRDefault="00C32B20" w:rsidP="00C32B20">
      <w:pPr>
        <w:jc w:val="both"/>
        <w:rPr>
          <w:rFonts w:ascii="Arial" w:hAnsi="Arial" w:cs="Arial"/>
          <w:b/>
          <w:bCs/>
        </w:rPr>
      </w:pPr>
    </w:p>
    <w:p w14:paraId="3565D8BC" w14:textId="77777777" w:rsidR="00C32B20" w:rsidRPr="008D5A72" w:rsidRDefault="00C32B20" w:rsidP="00C32B20">
      <w:pPr>
        <w:jc w:val="both"/>
        <w:rPr>
          <w:rFonts w:ascii="Arial" w:hAnsi="Arial" w:cs="Arial"/>
          <w:b/>
          <w:bCs/>
        </w:rPr>
      </w:pPr>
    </w:p>
    <w:p w14:paraId="5503F99E" w14:textId="77777777" w:rsidR="00C32B20" w:rsidRPr="008D5A72" w:rsidRDefault="00C32B20" w:rsidP="00C32B20">
      <w:pPr>
        <w:jc w:val="both"/>
        <w:rPr>
          <w:rFonts w:ascii="Arial" w:hAnsi="Arial" w:cs="Arial"/>
          <w:b/>
          <w:bCs/>
        </w:rPr>
      </w:pPr>
    </w:p>
    <w:p w14:paraId="5D383537" w14:textId="77777777" w:rsidR="00C32B20" w:rsidRPr="008D5A72" w:rsidRDefault="00C32B20" w:rsidP="00C32B20">
      <w:pPr>
        <w:jc w:val="both"/>
        <w:rPr>
          <w:rFonts w:ascii="Arial" w:hAnsi="Arial" w:cs="Arial"/>
          <w:b/>
          <w:bCs/>
        </w:rPr>
      </w:pPr>
    </w:p>
    <w:p w14:paraId="4E17E6BF" w14:textId="77777777" w:rsidR="00C32B20" w:rsidRPr="008D5A72" w:rsidRDefault="00C32B20" w:rsidP="00C32B20">
      <w:pPr>
        <w:jc w:val="both"/>
        <w:rPr>
          <w:rFonts w:ascii="Arial" w:hAnsi="Arial" w:cs="Arial"/>
          <w:b/>
          <w:bCs/>
        </w:rPr>
      </w:pPr>
    </w:p>
    <w:p w14:paraId="6D0180B1" w14:textId="505E560C" w:rsidR="00C32B20" w:rsidRPr="00C32B20" w:rsidRDefault="00C32B20" w:rsidP="00C32B20">
      <w:pPr>
        <w:jc w:val="both"/>
        <w:rPr>
          <w:rFonts w:ascii="Arial" w:hAnsi="Arial" w:cs="Arial"/>
          <w:b/>
          <w:bCs/>
        </w:rPr>
      </w:pPr>
      <w:r w:rsidRPr="00C32B20">
        <w:rPr>
          <w:rFonts w:ascii="Arial" w:hAnsi="Arial" w:cs="Arial"/>
          <w:b/>
          <w:bCs/>
        </w:rPr>
        <w:lastRenderedPageBreak/>
        <w:t xml:space="preserve">Leaky </w:t>
      </w:r>
      <w:proofErr w:type="spellStart"/>
      <w:r w:rsidRPr="00C32B20">
        <w:rPr>
          <w:rFonts w:ascii="Arial" w:hAnsi="Arial" w:cs="Arial"/>
          <w:b/>
          <w:bCs/>
        </w:rPr>
        <w:t>ReLU</w:t>
      </w:r>
      <w:proofErr w:type="spellEnd"/>
      <w:r w:rsidRPr="00C32B20">
        <w:rPr>
          <w:rFonts w:ascii="Arial" w:hAnsi="Arial" w:cs="Arial"/>
          <w:b/>
          <w:bCs/>
        </w:rPr>
        <w:t xml:space="preserve"> Function</w:t>
      </w:r>
    </w:p>
    <w:p w14:paraId="6DB2FA5D" w14:textId="77777777" w:rsidR="00C32B20" w:rsidRPr="00C32B20" w:rsidRDefault="00C32B20" w:rsidP="00C32B20">
      <w:pPr>
        <w:jc w:val="both"/>
        <w:rPr>
          <w:rFonts w:ascii="Arial" w:hAnsi="Arial" w:cs="Arial"/>
        </w:rPr>
      </w:pPr>
      <w:r w:rsidRPr="00C32B20">
        <w:rPr>
          <w:rFonts w:ascii="Arial" w:hAnsi="Arial" w:cs="Arial"/>
        </w:rPr>
        <w:t xml:space="preserve">One solution to the “dying </w:t>
      </w:r>
      <w:proofErr w:type="spellStart"/>
      <w:r w:rsidRPr="00C32B20">
        <w:rPr>
          <w:rFonts w:ascii="Arial" w:hAnsi="Arial" w:cs="Arial"/>
        </w:rPr>
        <w:t>ReLU</w:t>
      </w:r>
      <w:proofErr w:type="spellEnd"/>
      <w:r w:rsidRPr="00C32B20">
        <w:rPr>
          <w:rFonts w:ascii="Arial" w:hAnsi="Arial" w:cs="Arial"/>
        </w:rPr>
        <w:t xml:space="preserve">” problem is a variation on this known as the Leaky </w:t>
      </w:r>
      <w:proofErr w:type="spellStart"/>
      <w:r w:rsidRPr="00C32B20">
        <w:rPr>
          <w:rFonts w:ascii="Arial" w:hAnsi="Arial" w:cs="Arial"/>
        </w:rPr>
        <w:t>ReLU</w:t>
      </w:r>
      <w:proofErr w:type="spellEnd"/>
      <w:r w:rsidRPr="00C32B20">
        <w:rPr>
          <w:rFonts w:ascii="Arial" w:hAnsi="Arial" w:cs="Arial"/>
        </w:rPr>
        <w:t xml:space="preserve"> activation function. With the Leaky </w:t>
      </w:r>
      <w:proofErr w:type="spellStart"/>
      <w:r w:rsidRPr="00C32B20">
        <w:rPr>
          <w:rFonts w:ascii="Arial" w:hAnsi="Arial" w:cs="Arial"/>
        </w:rPr>
        <w:t>ReLU</w:t>
      </w:r>
      <w:proofErr w:type="spellEnd"/>
      <w:r w:rsidRPr="00C32B20">
        <w:rPr>
          <w:rFonts w:ascii="Arial" w:hAnsi="Arial" w:cs="Arial"/>
        </w:rPr>
        <w:t>, instead of being 0 when </w:t>
      </w:r>
      <w:r w:rsidRPr="00C32B20">
        <w:rPr>
          <w:rFonts w:ascii="Cambria Math" w:hAnsi="Cambria Math" w:cs="Cambria Math"/>
          <w:i/>
          <w:iCs/>
        </w:rPr>
        <w:t>𝑧</w:t>
      </w:r>
      <w:r w:rsidRPr="00C32B20">
        <w:rPr>
          <w:rFonts w:ascii="Arial" w:hAnsi="Arial" w:cs="Arial"/>
        </w:rPr>
        <w:t xml:space="preserve">&lt;0, a leaky </w:t>
      </w:r>
      <w:proofErr w:type="spellStart"/>
      <w:r w:rsidRPr="00C32B20">
        <w:rPr>
          <w:rFonts w:ascii="Arial" w:hAnsi="Arial" w:cs="Arial"/>
        </w:rPr>
        <w:t>ReLU</w:t>
      </w:r>
      <w:proofErr w:type="spellEnd"/>
      <w:r w:rsidRPr="00C32B20">
        <w:rPr>
          <w:rFonts w:ascii="Arial" w:hAnsi="Arial" w:cs="Arial"/>
        </w:rPr>
        <w:t xml:space="preserve"> allows a small, non-zero, constant gradient </w:t>
      </w:r>
      <w:r w:rsidRPr="00C32B20">
        <w:rPr>
          <w:rFonts w:ascii="Cambria Math" w:hAnsi="Cambria Math" w:cs="Cambria Math"/>
          <w:i/>
          <w:iCs/>
        </w:rPr>
        <w:t>𝛼</w:t>
      </w:r>
      <w:r w:rsidRPr="00C32B20">
        <w:rPr>
          <w:rFonts w:ascii="Arial" w:hAnsi="Arial" w:cs="Arial"/>
          <w:i/>
          <w:iCs/>
        </w:rPr>
        <w:t> </w:t>
      </w:r>
      <w:r w:rsidRPr="00C32B20">
        <w:rPr>
          <w:rFonts w:ascii="Arial" w:hAnsi="Arial" w:cs="Arial"/>
        </w:rPr>
        <w:t>(Normally, </w:t>
      </w:r>
      <w:r w:rsidRPr="00C32B20">
        <w:rPr>
          <w:rFonts w:ascii="Cambria Math" w:hAnsi="Cambria Math" w:cs="Cambria Math"/>
          <w:i/>
          <w:iCs/>
        </w:rPr>
        <w:t>𝛼</w:t>
      </w:r>
      <w:r w:rsidRPr="00C32B20">
        <w:rPr>
          <w:rFonts w:ascii="Arial" w:hAnsi="Arial" w:cs="Arial"/>
        </w:rPr>
        <w:t>=0.01). </w:t>
      </w:r>
    </w:p>
    <w:p w14:paraId="063BC07E" w14:textId="77777777" w:rsidR="00C32B20" w:rsidRPr="00C32B20" w:rsidRDefault="00C32B20" w:rsidP="00C32B20">
      <w:pPr>
        <w:jc w:val="both"/>
        <w:rPr>
          <w:rFonts w:ascii="Arial" w:hAnsi="Arial" w:cs="Arial"/>
        </w:rPr>
      </w:pPr>
      <w:r w:rsidRPr="00C32B20">
        <w:rPr>
          <w:rFonts w:ascii="Arial" w:hAnsi="Arial" w:cs="Arial"/>
        </w:rPr>
        <w:t>Here is the mathematical representation: </w:t>
      </w:r>
    </w:p>
    <w:p w14:paraId="3D545B3E" w14:textId="759D28BF" w:rsidR="00C32B20" w:rsidRPr="00C32B20" w:rsidRDefault="00C32B20" w:rsidP="008D5A72">
      <w:pPr>
        <w:jc w:val="center"/>
        <w:rPr>
          <w:rFonts w:ascii="Arial" w:hAnsi="Arial" w:cs="Arial"/>
        </w:rPr>
      </w:pPr>
      <w:r w:rsidRPr="008D5A72">
        <w:rPr>
          <w:rFonts w:ascii="Arial" w:hAnsi="Arial" w:cs="Arial"/>
        </w:rPr>
        <w:drawing>
          <wp:inline distT="0" distB="0" distL="0" distR="0" wp14:anchorId="4099B7CE" wp14:editId="385D7D50">
            <wp:extent cx="2190750" cy="695325"/>
            <wp:effectExtent l="0" t="0" r="0" b="9525"/>
            <wp:docPr id="1712139908" name="Picture 18" descr="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tivation func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0750" cy="695325"/>
                    </a:xfrm>
                    <a:prstGeom prst="rect">
                      <a:avLst/>
                    </a:prstGeom>
                    <a:noFill/>
                    <a:ln>
                      <a:noFill/>
                    </a:ln>
                  </pic:spPr>
                </pic:pic>
              </a:graphicData>
            </a:graphic>
          </wp:inline>
        </w:drawing>
      </w:r>
    </w:p>
    <w:p w14:paraId="683D3F93" w14:textId="1C19CB64" w:rsidR="00C32B20" w:rsidRPr="00C32B20" w:rsidRDefault="00C32B20" w:rsidP="00C32B20">
      <w:pPr>
        <w:jc w:val="both"/>
        <w:rPr>
          <w:rFonts w:ascii="Arial" w:hAnsi="Arial" w:cs="Arial"/>
        </w:rPr>
      </w:pPr>
      <w:r w:rsidRPr="008D5A72">
        <w:rPr>
          <w:rFonts w:ascii="Arial" w:hAnsi="Arial" w:cs="Arial"/>
        </w:rPr>
        <w:drawing>
          <wp:inline distT="0" distB="0" distL="0" distR="0" wp14:anchorId="642D1DCB" wp14:editId="0F82FE37">
            <wp:extent cx="5731510" cy="3678555"/>
            <wp:effectExtent l="0" t="0" r="2540" b="0"/>
            <wp:docPr id="797349357" name="Picture 17" descr="Leaky 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aky RELU"/>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678555"/>
                    </a:xfrm>
                    <a:prstGeom prst="rect">
                      <a:avLst/>
                    </a:prstGeom>
                    <a:noFill/>
                    <a:ln>
                      <a:noFill/>
                    </a:ln>
                  </pic:spPr>
                </pic:pic>
              </a:graphicData>
            </a:graphic>
          </wp:inline>
        </w:drawing>
      </w:r>
    </w:p>
    <w:p w14:paraId="10BCD361" w14:textId="77777777" w:rsidR="00C32B20" w:rsidRPr="00C32B20" w:rsidRDefault="00C32B20" w:rsidP="00C32B20">
      <w:pPr>
        <w:jc w:val="both"/>
        <w:rPr>
          <w:rFonts w:ascii="Arial" w:hAnsi="Arial" w:cs="Arial"/>
        </w:rPr>
      </w:pPr>
      <w:r w:rsidRPr="00C32B20">
        <w:rPr>
          <w:rFonts w:ascii="Arial" w:hAnsi="Arial" w:cs="Arial"/>
        </w:rPr>
        <w:t xml:space="preserve">Leaky </w:t>
      </w:r>
      <w:proofErr w:type="spellStart"/>
      <w:r w:rsidRPr="00C32B20">
        <w:rPr>
          <w:rFonts w:ascii="Arial" w:hAnsi="Arial" w:cs="Arial"/>
        </w:rPr>
        <w:t>ReLU</w:t>
      </w:r>
      <w:proofErr w:type="spellEnd"/>
      <w:r w:rsidRPr="00C32B20">
        <w:rPr>
          <w:rFonts w:ascii="Arial" w:hAnsi="Arial" w:cs="Arial"/>
        </w:rPr>
        <w:t xml:space="preserve"> has been shown to perform better than the traditional </w:t>
      </w:r>
      <w:proofErr w:type="spellStart"/>
      <w:r w:rsidRPr="00C32B20">
        <w:rPr>
          <w:rFonts w:ascii="Arial" w:hAnsi="Arial" w:cs="Arial"/>
        </w:rPr>
        <w:t>ReLU</w:t>
      </w:r>
      <w:proofErr w:type="spellEnd"/>
      <w:r w:rsidRPr="00C32B20">
        <w:rPr>
          <w:rFonts w:ascii="Arial" w:hAnsi="Arial" w:cs="Arial"/>
        </w:rPr>
        <w:t xml:space="preserve"> activation function. However, because it possesses linearity it can’t be used for more complex classification tasks and lags behind more advanced activation functions such as Sigmoid and Tanh. </w:t>
      </w:r>
    </w:p>
    <w:p w14:paraId="30777033" w14:textId="77777777" w:rsidR="00C32B20" w:rsidRPr="008D5A72" w:rsidRDefault="00C32B20" w:rsidP="00C32B20">
      <w:pPr>
        <w:jc w:val="both"/>
        <w:rPr>
          <w:rFonts w:ascii="Arial" w:hAnsi="Arial" w:cs="Arial"/>
          <w:b/>
          <w:bCs/>
        </w:rPr>
      </w:pPr>
    </w:p>
    <w:p w14:paraId="47E2BBE1" w14:textId="77777777" w:rsidR="00C32B20" w:rsidRPr="008D5A72" w:rsidRDefault="00C32B20" w:rsidP="00C32B20">
      <w:pPr>
        <w:jc w:val="both"/>
        <w:rPr>
          <w:rFonts w:ascii="Arial" w:hAnsi="Arial" w:cs="Arial"/>
          <w:b/>
          <w:bCs/>
        </w:rPr>
      </w:pPr>
    </w:p>
    <w:p w14:paraId="40D52659" w14:textId="77777777" w:rsidR="00C32B20" w:rsidRPr="008D5A72" w:rsidRDefault="00C32B20" w:rsidP="00C32B20">
      <w:pPr>
        <w:jc w:val="both"/>
        <w:rPr>
          <w:rFonts w:ascii="Arial" w:hAnsi="Arial" w:cs="Arial"/>
          <w:b/>
          <w:bCs/>
        </w:rPr>
      </w:pPr>
    </w:p>
    <w:p w14:paraId="75FA25D3" w14:textId="77777777" w:rsidR="00C32B20" w:rsidRPr="008D5A72" w:rsidRDefault="00C32B20" w:rsidP="00C32B20">
      <w:pPr>
        <w:jc w:val="both"/>
        <w:rPr>
          <w:rFonts w:ascii="Arial" w:hAnsi="Arial" w:cs="Arial"/>
          <w:b/>
          <w:bCs/>
        </w:rPr>
      </w:pPr>
    </w:p>
    <w:p w14:paraId="028C61F3" w14:textId="77777777" w:rsidR="00C32B20" w:rsidRPr="008D5A72" w:rsidRDefault="00C32B20" w:rsidP="00C32B20">
      <w:pPr>
        <w:jc w:val="both"/>
        <w:rPr>
          <w:rFonts w:ascii="Arial" w:hAnsi="Arial" w:cs="Arial"/>
          <w:b/>
          <w:bCs/>
        </w:rPr>
      </w:pPr>
    </w:p>
    <w:p w14:paraId="4835DA85" w14:textId="77777777" w:rsidR="00C32B20" w:rsidRPr="008D5A72" w:rsidRDefault="00C32B20" w:rsidP="00C32B20">
      <w:pPr>
        <w:jc w:val="both"/>
        <w:rPr>
          <w:rFonts w:ascii="Arial" w:hAnsi="Arial" w:cs="Arial"/>
          <w:b/>
          <w:bCs/>
        </w:rPr>
      </w:pPr>
    </w:p>
    <w:p w14:paraId="70CB40D6" w14:textId="77777777" w:rsidR="00C32B20" w:rsidRPr="008D5A72" w:rsidRDefault="00C32B20" w:rsidP="00C32B20">
      <w:pPr>
        <w:jc w:val="both"/>
        <w:rPr>
          <w:rFonts w:ascii="Arial" w:hAnsi="Arial" w:cs="Arial"/>
          <w:b/>
          <w:bCs/>
        </w:rPr>
      </w:pPr>
    </w:p>
    <w:p w14:paraId="04BE32C6" w14:textId="77777777" w:rsidR="00C32B20" w:rsidRPr="008D5A72" w:rsidRDefault="00C32B20" w:rsidP="00C32B20">
      <w:pPr>
        <w:jc w:val="both"/>
        <w:rPr>
          <w:rFonts w:ascii="Arial" w:hAnsi="Arial" w:cs="Arial"/>
          <w:b/>
          <w:bCs/>
        </w:rPr>
      </w:pPr>
    </w:p>
    <w:p w14:paraId="369AC3CA" w14:textId="77777777" w:rsidR="00C32B20" w:rsidRPr="008D5A72" w:rsidRDefault="00C32B20" w:rsidP="00C32B20">
      <w:pPr>
        <w:jc w:val="both"/>
        <w:rPr>
          <w:rFonts w:ascii="Arial" w:hAnsi="Arial" w:cs="Arial"/>
          <w:b/>
          <w:bCs/>
        </w:rPr>
      </w:pPr>
    </w:p>
    <w:p w14:paraId="3705F613" w14:textId="0FAE8E6E" w:rsidR="00C32B20" w:rsidRPr="00C32B20" w:rsidRDefault="00C32B20" w:rsidP="00C32B20">
      <w:pPr>
        <w:jc w:val="both"/>
        <w:rPr>
          <w:rFonts w:ascii="Arial" w:hAnsi="Arial" w:cs="Arial"/>
          <w:b/>
          <w:bCs/>
        </w:rPr>
      </w:pPr>
      <w:r w:rsidRPr="00C32B20">
        <w:rPr>
          <w:rFonts w:ascii="Arial" w:hAnsi="Arial" w:cs="Arial"/>
          <w:b/>
          <w:bCs/>
        </w:rPr>
        <w:lastRenderedPageBreak/>
        <w:t xml:space="preserve">Parametric </w:t>
      </w:r>
      <w:proofErr w:type="spellStart"/>
      <w:r w:rsidRPr="00C32B20">
        <w:rPr>
          <w:rFonts w:ascii="Arial" w:hAnsi="Arial" w:cs="Arial"/>
          <w:b/>
          <w:bCs/>
        </w:rPr>
        <w:t>ReLU</w:t>
      </w:r>
      <w:proofErr w:type="spellEnd"/>
      <w:r w:rsidRPr="00C32B20">
        <w:rPr>
          <w:rFonts w:ascii="Arial" w:hAnsi="Arial" w:cs="Arial"/>
          <w:b/>
          <w:bCs/>
        </w:rPr>
        <w:t xml:space="preserve"> Function </w:t>
      </w:r>
    </w:p>
    <w:p w14:paraId="7ABDF577" w14:textId="77777777" w:rsidR="00C32B20" w:rsidRPr="00C32B20" w:rsidRDefault="00C32B20" w:rsidP="00C32B20">
      <w:pPr>
        <w:jc w:val="both"/>
        <w:rPr>
          <w:rFonts w:ascii="Arial" w:hAnsi="Arial" w:cs="Arial"/>
        </w:rPr>
      </w:pPr>
      <w:r w:rsidRPr="00C32B20">
        <w:rPr>
          <w:rFonts w:ascii="Arial" w:hAnsi="Arial" w:cs="Arial"/>
        </w:rPr>
        <w:t xml:space="preserve">Parametric </w:t>
      </w:r>
      <w:proofErr w:type="spellStart"/>
      <w:r w:rsidRPr="00C32B20">
        <w:rPr>
          <w:rFonts w:ascii="Arial" w:hAnsi="Arial" w:cs="Arial"/>
        </w:rPr>
        <w:t>ReLU</w:t>
      </w:r>
      <w:proofErr w:type="spellEnd"/>
      <w:r w:rsidRPr="00C32B20">
        <w:rPr>
          <w:rFonts w:ascii="Arial" w:hAnsi="Arial" w:cs="Arial"/>
        </w:rPr>
        <w:t xml:space="preserve"> is another iteration of </w:t>
      </w:r>
      <w:proofErr w:type="spellStart"/>
      <w:r w:rsidRPr="00C32B20">
        <w:rPr>
          <w:rFonts w:ascii="Arial" w:hAnsi="Arial" w:cs="Arial"/>
        </w:rPr>
        <w:t>ReLU</w:t>
      </w:r>
      <w:proofErr w:type="spellEnd"/>
      <w:r w:rsidRPr="00C32B20">
        <w:rPr>
          <w:rFonts w:ascii="Arial" w:hAnsi="Arial" w:cs="Arial"/>
        </w:rPr>
        <w:t xml:space="preserve"> (an advance on the above, Leaky </w:t>
      </w:r>
      <w:proofErr w:type="spellStart"/>
      <w:r w:rsidRPr="00C32B20">
        <w:rPr>
          <w:rFonts w:ascii="Arial" w:hAnsi="Arial" w:cs="Arial"/>
        </w:rPr>
        <w:t>ReLU</w:t>
      </w:r>
      <w:proofErr w:type="spellEnd"/>
      <w:r w:rsidRPr="00C32B20">
        <w:rPr>
          <w:rFonts w:ascii="Arial" w:hAnsi="Arial" w:cs="Arial"/>
        </w:rPr>
        <w:t>) except with a parameterized slope α, and is also not differentiable. </w:t>
      </w:r>
    </w:p>
    <w:p w14:paraId="647EC9C5" w14:textId="77777777" w:rsidR="00C32B20" w:rsidRPr="00C32B20" w:rsidRDefault="00C32B20" w:rsidP="00C32B20">
      <w:pPr>
        <w:jc w:val="both"/>
        <w:rPr>
          <w:rFonts w:ascii="Arial" w:hAnsi="Arial" w:cs="Arial"/>
        </w:rPr>
      </w:pPr>
      <w:r w:rsidRPr="00C32B20">
        <w:rPr>
          <w:rFonts w:ascii="Arial" w:hAnsi="Arial" w:cs="Arial"/>
        </w:rPr>
        <w:t xml:space="preserve">Again, this activation function generally outperforms </w:t>
      </w:r>
      <w:proofErr w:type="spellStart"/>
      <w:r w:rsidRPr="00C32B20">
        <w:rPr>
          <w:rFonts w:ascii="Arial" w:hAnsi="Arial" w:cs="Arial"/>
        </w:rPr>
        <w:t>ReLU</w:t>
      </w:r>
      <w:proofErr w:type="spellEnd"/>
      <w:r w:rsidRPr="00C32B20">
        <w:rPr>
          <w:rFonts w:ascii="Arial" w:hAnsi="Arial" w:cs="Arial"/>
        </w:rPr>
        <w:t xml:space="preserve"> especially when used for image classification tasks in deep learning. Parametric </w:t>
      </w:r>
      <w:proofErr w:type="spellStart"/>
      <w:r w:rsidRPr="00C32B20">
        <w:rPr>
          <w:rFonts w:ascii="Arial" w:hAnsi="Arial" w:cs="Arial"/>
        </w:rPr>
        <w:t>ReLU</w:t>
      </w:r>
      <w:proofErr w:type="spellEnd"/>
      <w:r w:rsidRPr="00C32B20">
        <w:rPr>
          <w:rFonts w:ascii="Arial" w:hAnsi="Arial" w:cs="Arial"/>
        </w:rPr>
        <w:t xml:space="preserve"> reduces the number of parameters required to achieve higher levels of performance and is a feature of numerous deep learning architectures and models such as </w:t>
      </w:r>
      <w:proofErr w:type="spellStart"/>
      <w:r w:rsidRPr="00C32B20">
        <w:rPr>
          <w:rFonts w:ascii="Arial" w:hAnsi="Arial" w:cs="Arial"/>
        </w:rPr>
        <w:t>ResNet</w:t>
      </w:r>
      <w:proofErr w:type="spellEnd"/>
      <w:r w:rsidRPr="00C32B20">
        <w:rPr>
          <w:rFonts w:ascii="Arial" w:hAnsi="Arial" w:cs="Arial"/>
        </w:rPr>
        <w:t xml:space="preserve">, </w:t>
      </w:r>
      <w:proofErr w:type="spellStart"/>
      <w:r w:rsidRPr="00C32B20">
        <w:rPr>
          <w:rFonts w:ascii="Arial" w:hAnsi="Arial" w:cs="Arial"/>
        </w:rPr>
        <w:t>DenseNet</w:t>
      </w:r>
      <w:proofErr w:type="spellEnd"/>
      <w:r w:rsidRPr="00C32B20">
        <w:rPr>
          <w:rFonts w:ascii="Arial" w:hAnsi="Arial" w:cs="Arial"/>
        </w:rPr>
        <w:t xml:space="preserve">, and </w:t>
      </w:r>
      <w:proofErr w:type="spellStart"/>
      <w:r w:rsidRPr="00C32B20">
        <w:rPr>
          <w:rFonts w:ascii="Arial" w:hAnsi="Arial" w:cs="Arial"/>
        </w:rPr>
        <w:t>Alexnet</w:t>
      </w:r>
      <w:proofErr w:type="spellEnd"/>
      <w:r w:rsidRPr="00C32B20">
        <w:rPr>
          <w:rFonts w:ascii="Arial" w:hAnsi="Arial" w:cs="Arial"/>
        </w:rPr>
        <w:t>. </w:t>
      </w:r>
    </w:p>
    <w:p w14:paraId="6F0F6800" w14:textId="77777777" w:rsidR="00C32B20" w:rsidRPr="00C32B20" w:rsidRDefault="00C32B20" w:rsidP="00C32B20">
      <w:pPr>
        <w:jc w:val="both"/>
        <w:rPr>
          <w:rFonts w:ascii="Arial" w:hAnsi="Arial" w:cs="Arial"/>
        </w:rPr>
      </w:pPr>
      <w:r w:rsidRPr="00C32B20">
        <w:rPr>
          <w:rFonts w:ascii="Arial" w:hAnsi="Arial" w:cs="Arial"/>
        </w:rPr>
        <w:t>Here is the mathematical representation: </w:t>
      </w:r>
    </w:p>
    <w:p w14:paraId="3D15B53F" w14:textId="18FDDA46" w:rsidR="00C32B20" w:rsidRPr="00C32B20" w:rsidRDefault="00C32B20" w:rsidP="008D5A72">
      <w:pPr>
        <w:jc w:val="center"/>
        <w:rPr>
          <w:rFonts w:ascii="Arial" w:hAnsi="Arial" w:cs="Arial"/>
        </w:rPr>
      </w:pPr>
      <w:r w:rsidRPr="008D5A72">
        <w:rPr>
          <w:rFonts w:ascii="Arial" w:hAnsi="Arial" w:cs="Arial"/>
        </w:rPr>
        <w:drawing>
          <wp:inline distT="0" distB="0" distL="0" distR="0" wp14:anchorId="31DCEB49" wp14:editId="45A9AA7A">
            <wp:extent cx="2581275" cy="1085850"/>
            <wp:effectExtent l="0" t="0" r="9525" b="0"/>
            <wp:docPr id="1782659410" name="Picture 16" descr="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ctivation Func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1275" cy="1085850"/>
                    </a:xfrm>
                    <a:prstGeom prst="rect">
                      <a:avLst/>
                    </a:prstGeom>
                    <a:noFill/>
                    <a:ln>
                      <a:noFill/>
                    </a:ln>
                  </pic:spPr>
                </pic:pic>
              </a:graphicData>
            </a:graphic>
          </wp:inline>
        </w:drawing>
      </w:r>
    </w:p>
    <w:p w14:paraId="04D70570" w14:textId="1F4F5CAE" w:rsidR="00C32B20" w:rsidRPr="00C32B20" w:rsidRDefault="00C32B20" w:rsidP="00C32B20">
      <w:pPr>
        <w:jc w:val="both"/>
        <w:rPr>
          <w:rFonts w:ascii="Arial" w:hAnsi="Arial" w:cs="Arial"/>
        </w:rPr>
      </w:pPr>
      <w:r w:rsidRPr="008D5A72">
        <w:rPr>
          <w:rFonts w:ascii="Arial" w:hAnsi="Arial" w:cs="Arial"/>
        </w:rPr>
        <w:drawing>
          <wp:inline distT="0" distB="0" distL="0" distR="0" wp14:anchorId="033B10A3" wp14:editId="3AD81AA5">
            <wp:extent cx="5731510" cy="3678555"/>
            <wp:effectExtent l="0" t="0" r="2540" b="0"/>
            <wp:docPr id="2126943316" name="Picture 15" descr="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ctivation Funct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678555"/>
                    </a:xfrm>
                    <a:prstGeom prst="rect">
                      <a:avLst/>
                    </a:prstGeom>
                    <a:noFill/>
                    <a:ln>
                      <a:noFill/>
                    </a:ln>
                  </pic:spPr>
                </pic:pic>
              </a:graphicData>
            </a:graphic>
          </wp:inline>
        </w:drawing>
      </w:r>
    </w:p>
    <w:p w14:paraId="7DA02837" w14:textId="77777777" w:rsidR="00C32B20" w:rsidRPr="008D5A72" w:rsidRDefault="00C32B20" w:rsidP="00C32B20">
      <w:pPr>
        <w:jc w:val="both"/>
        <w:rPr>
          <w:rFonts w:ascii="Segoe UI Emoji" w:hAnsi="Segoe UI Emoji" w:cs="Segoe UI Emoji"/>
        </w:rPr>
      </w:pPr>
    </w:p>
    <w:p w14:paraId="4E4D0D2B" w14:textId="77777777" w:rsidR="00C32B20" w:rsidRPr="008D5A72" w:rsidRDefault="00C32B20" w:rsidP="00C32B20">
      <w:pPr>
        <w:jc w:val="both"/>
        <w:rPr>
          <w:rFonts w:ascii="Segoe UI Emoji" w:hAnsi="Segoe UI Emoji" w:cs="Segoe UI Emoji"/>
        </w:rPr>
      </w:pPr>
    </w:p>
    <w:p w14:paraId="5D4FA091" w14:textId="77777777" w:rsidR="00C32B20" w:rsidRPr="008D5A72" w:rsidRDefault="00C32B20" w:rsidP="00C32B20">
      <w:pPr>
        <w:jc w:val="both"/>
        <w:rPr>
          <w:rFonts w:ascii="Segoe UI Emoji" w:hAnsi="Segoe UI Emoji" w:cs="Segoe UI Emoji"/>
        </w:rPr>
      </w:pPr>
    </w:p>
    <w:p w14:paraId="05303EEC" w14:textId="77777777" w:rsidR="00C32B20" w:rsidRPr="008D5A72" w:rsidRDefault="00C32B20" w:rsidP="00C32B20">
      <w:pPr>
        <w:jc w:val="both"/>
        <w:rPr>
          <w:rFonts w:ascii="Segoe UI Emoji" w:hAnsi="Segoe UI Emoji" w:cs="Segoe UI Emoji"/>
        </w:rPr>
      </w:pPr>
    </w:p>
    <w:p w14:paraId="1113C027" w14:textId="77777777" w:rsidR="00C32B20" w:rsidRPr="008D5A72" w:rsidRDefault="00C32B20" w:rsidP="00C32B20">
      <w:pPr>
        <w:jc w:val="both"/>
        <w:rPr>
          <w:rFonts w:ascii="Segoe UI Emoji" w:hAnsi="Segoe UI Emoji" w:cs="Segoe UI Emoji"/>
        </w:rPr>
      </w:pPr>
    </w:p>
    <w:p w14:paraId="71F06624" w14:textId="77777777" w:rsidR="00C32B20" w:rsidRPr="008D5A72" w:rsidRDefault="00C32B20" w:rsidP="00C32B20">
      <w:pPr>
        <w:jc w:val="both"/>
        <w:rPr>
          <w:rFonts w:ascii="Segoe UI Emoji" w:hAnsi="Segoe UI Emoji" w:cs="Segoe UI Emoji"/>
        </w:rPr>
      </w:pPr>
    </w:p>
    <w:p w14:paraId="3511F714" w14:textId="77777777" w:rsidR="00C32B20" w:rsidRPr="008D5A72" w:rsidRDefault="00C32B20" w:rsidP="00C32B20">
      <w:pPr>
        <w:jc w:val="both"/>
        <w:rPr>
          <w:rFonts w:ascii="Segoe UI Emoji" w:hAnsi="Segoe UI Emoji" w:cs="Segoe UI Emoji"/>
        </w:rPr>
      </w:pPr>
    </w:p>
    <w:p w14:paraId="1900551A" w14:textId="2E8B6798" w:rsidR="00C32B20" w:rsidRPr="00C32B20" w:rsidRDefault="00C32B20" w:rsidP="00C32B20">
      <w:pPr>
        <w:jc w:val="both"/>
        <w:rPr>
          <w:rFonts w:ascii="Arial" w:hAnsi="Arial" w:cs="Arial"/>
          <w:b/>
          <w:bCs/>
        </w:rPr>
      </w:pPr>
      <w:r w:rsidRPr="00C32B20">
        <w:rPr>
          <w:rFonts w:ascii="Arial" w:hAnsi="Arial" w:cs="Arial"/>
          <w:b/>
          <w:bCs/>
        </w:rPr>
        <w:lastRenderedPageBreak/>
        <w:t>Exponential Linear Units (ELUs) Function</w:t>
      </w:r>
    </w:p>
    <w:p w14:paraId="3CCD7533" w14:textId="77777777" w:rsidR="00C32B20" w:rsidRPr="00C32B20" w:rsidRDefault="00C32B20" w:rsidP="00C32B20">
      <w:pPr>
        <w:jc w:val="both"/>
        <w:rPr>
          <w:rFonts w:ascii="Arial" w:hAnsi="Arial" w:cs="Arial"/>
        </w:rPr>
      </w:pPr>
      <w:r w:rsidRPr="00C32B20">
        <w:rPr>
          <w:rFonts w:ascii="Arial" w:hAnsi="Arial" w:cs="Arial"/>
        </w:rPr>
        <w:t xml:space="preserve">The exponential linear units (ELUs) function is another iteration on the original </w:t>
      </w:r>
      <w:proofErr w:type="spellStart"/>
      <w:r w:rsidRPr="00C32B20">
        <w:rPr>
          <w:rFonts w:ascii="Arial" w:hAnsi="Arial" w:cs="Arial"/>
        </w:rPr>
        <w:t>ReLU</w:t>
      </w:r>
      <w:proofErr w:type="spellEnd"/>
      <w:r w:rsidRPr="00C32B20">
        <w:rPr>
          <w:rFonts w:ascii="Arial" w:hAnsi="Arial" w:cs="Arial"/>
        </w:rPr>
        <w:t xml:space="preserve">, another way to overcome the “dying </w:t>
      </w:r>
      <w:proofErr w:type="spellStart"/>
      <w:r w:rsidRPr="00C32B20">
        <w:rPr>
          <w:rFonts w:ascii="Arial" w:hAnsi="Arial" w:cs="Arial"/>
        </w:rPr>
        <w:t>ReLU</w:t>
      </w:r>
      <w:proofErr w:type="spellEnd"/>
      <w:r w:rsidRPr="00C32B20">
        <w:rPr>
          <w:rFonts w:ascii="Arial" w:hAnsi="Arial" w:cs="Arial"/>
        </w:rPr>
        <w:t>” problem, and it’s also not differentiable. ELUs use a log curve for negative values instead of a straight line, with it becoming smooth slowly until it reaches -α. </w:t>
      </w:r>
    </w:p>
    <w:p w14:paraId="31160C8E" w14:textId="77777777" w:rsidR="00C32B20" w:rsidRPr="00C32B20" w:rsidRDefault="00C32B20" w:rsidP="00C32B20">
      <w:pPr>
        <w:jc w:val="both"/>
        <w:rPr>
          <w:rFonts w:ascii="Arial" w:hAnsi="Arial" w:cs="Arial"/>
        </w:rPr>
      </w:pPr>
      <w:r w:rsidRPr="00C32B20">
        <w:rPr>
          <w:rFonts w:ascii="Arial" w:hAnsi="Arial" w:cs="Arial"/>
        </w:rPr>
        <w:t>Here is the mathematical representation: </w:t>
      </w:r>
    </w:p>
    <w:p w14:paraId="35EC740F" w14:textId="168668D9" w:rsidR="00C32B20" w:rsidRPr="00C32B20" w:rsidRDefault="00C32B20" w:rsidP="00C32B20">
      <w:pPr>
        <w:jc w:val="both"/>
        <w:rPr>
          <w:rFonts w:ascii="Arial" w:hAnsi="Arial" w:cs="Arial"/>
        </w:rPr>
      </w:pPr>
      <w:r w:rsidRPr="008D5A72">
        <w:rPr>
          <w:rFonts w:ascii="Arial" w:hAnsi="Arial" w:cs="Arial"/>
        </w:rPr>
        <w:drawing>
          <wp:inline distT="0" distB="0" distL="0" distR="0" wp14:anchorId="0BF9EAC6" wp14:editId="4A0E0298">
            <wp:extent cx="4791075" cy="1257300"/>
            <wp:effectExtent l="0" t="0" r="9525" b="0"/>
            <wp:docPr id="219650976" name="Picture 14" descr="Activation Function - Exponential Linear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ctivation Function - Exponential Linear Uni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1075" cy="1257300"/>
                    </a:xfrm>
                    <a:prstGeom prst="rect">
                      <a:avLst/>
                    </a:prstGeom>
                    <a:noFill/>
                    <a:ln>
                      <a:noFill/>
                    </a:ln>
                  </pic:spPr>
                </pic:pic>
              </a:graphicData>
            </a:graphic>
          </wp:inline>
        </w:drawing>
      </w:r>
    </w:p>
    <w:p w14:paraId="4B2D406F" w14:textId="218E97D8" w:rsidR="00C32B20" w:rsidRPr="00C32B20" w:rsidRDefault="00C32B20" w:rsidP="00C32B20">
      <w:pPr>
        <w:jc w:val="both"/>
        <w:rPr>
          <w:rFonts w:ascii="Arial" w:hAnsi="Arial" w:cs="Arial"/>
        </w:rPr>
      </w:pPr>
      <w:r w:rsidRPr="008D5A72">
        <w:rPr>
          <w:rFonts w:ascii="Arial" w:hAnsi="Arial" w:cs="Arial"/>
        </w:rPr>
        <w:drawing>
          <wp:inline distT="0" distB="0" distL="0" distR="0" wp14:anchorId="0DB07232" wp14:editId="3CD4629E">
            <wp:extent cx="5731510" cy="3678555"/>
            <wp:effectExtent l="0" t="0" r="2540" b="0"/>
            <wp:docPr id="408204829" name="Picture 13" descr="Exponential Linear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xponential Linear Uni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678555"/>
                    </a:xfrm>
                    <a:prstGeom prst="rect">
                      <a:avLst/>
                    </a:prstGeom>
                    <a:noFill/>
                    <a:ln>
                      <a:noFill/>
                    </a:ln>
                  </pic:spPr>
                </pic:pic>
              </a:graphicData>
            </a:graphic>
          </wp:inline>
        </w:drawing>
      </w:r>
    </w:p>
    <w:p w14:paraId="5BAFC1DC" w14:textId="77777777" w:rsidR="00C32B20" w:rsidRPr="008D5A72" w:rsidRDefault="00C32B20" w:rsidP="00C32B20">
      <w:pPr>
        <w:jc w:val="both"/>
        <w:rPr>
          <w:rFonts w:ascii="Arial" w:hAnsi="Arial" w:cs="Arial"/>
          <w:b/>
          <w:bCs/>
        </w:rPr>
      </w:pPr>
    </w:p>
    <w:p w14:paraId="09587216" w14:textId="77777777" w:rsidR="00C32B20" w:rsidRPr="008D5A72" w:rsidRDefault="00C32B20" w:rsidP="00C32B20">
      <w:pPr>
        <w:jc w:val="both"/>
        <w:rPr>
          <w:rFonts w:ascii="Arial" w:hAnsi="Arial" w:cs="Arial"/>
          <w:b/>
          <w:bCs/>
        </w:rPr>
      </w:pPr>
    </w:p>
    <w:p w14:paraId="02D3C1B5" w14:textId="77777777" w:rsidR="00C32B20" w:rsidRPr="008D5A72" w:rsidRDefault="00C32B20" w:rsidP="00C32B20">
      <w:pPr>
        <w:jc w:val="both"/>
        <w:rPr>
          <w:rFonts w:ascii="Arial" w:hAnsi="Arial" w:cs="Arial"/>
          <w:b/>
          <w:bCs/>
        </w:rPr>
      </w:pPr>
    </w:p>
    <w:p w14:paraId="6EF68529" w14:textId="77777777" w:rsidR="00C32B20" w:rsidRPr="008D5A72" w:rsidRDefault="00C32B20" w:rsidP="00C32B20">
      <w:pPr>
        <w:jc w:val="both"/>
        <w:rPr>
          <w:rFonts w:ascii="Arial" w:hAnsi="Arial" w:cs="Arial"/>
          <w:b/>
          <w:bCs/>
        </w:rPr>
      </w:pPr>
    </w:p>
    <w:p w14:paraId="222D0B59" w14:textId="77777777" w:rsidR="00C32B20" w:rsidRPr="008D5A72" w:rsidRDefault="00C32B20" w:rsidP="00C32B20">
      <w:pPr>
        <w:jc w:val="both"/>
        <w:rPr>
          <w:rFonts w:ascii="Arial" w:hAnsi="Arial" w:cs="Arial"/>
          <w:b/>
          <w:bCs/>
        </w:rPr>
      </w:pPr>
    </w:p>
    <w:p w14:paraId="200E8C5D" w14:textId="77777777" w:rsidR="00C32B20" w:rsidRPr="008D5A72" w:rsidRDefault="00C32B20" w:rsidP="00C32B20">
      <w:pPr>
        <w:jc w:val="both"/>
        <w:rPr>
          <w:rFonts w:ascii="Arial" w:hAnsi="Arial" w:cs="Arial"/>
          <w:b/>
          <w:bCs/>
        </w:rPr>
      </w:pPr>
    </w:p>
    <w:p w14:paraId="464AAD2A" w14:textId="77777777" w:rsidR="00C32B20" w:rsidRPr="008D5A72" w:rsidRDefault="00C32B20" w:rsidP="00C32B20">
      <w:pPr>
        <w:jc w:val="both"/>
        <w:rPr>
          <w:rFonts w:ascii="Arial" w:hAnsi="Arial" w:cs="Arial"/>
          <w:b/>
          <w:bCs/>
        </w:rPr>
      </w:pPr>
    </w:p>
    <w:p w14:paraId="2ECF4BE4" w14:textId="77777777" w:rsidR="00C32B20" w:rsidRPr="008D5A72" w:rsidRDefault="00C32B20" w:rsidP="00C32B20">
      <w:pPr>
        <w:jc w:val="both"/>
        <w:rPr>
          <w:rFonts w:ascii="Arial" w:hAnsi="Arial" w:cs="Arial"/>
          <w:b/>
          <w:bCs/>
        </w:rPr>
      </w:pPr>
    </w:p>
    <w:p w14:paraId="220DCC20" w14:textId="39E20464" w:rsidR="00C32B20" w:rsidRPr="00C32B20" w:rsidRDefault="00C32B20" w:rsidP="00C32B20">
      <w:pPr>
        <w:jc w:val="both"/>
        <w:rPr>
          <w:rFonts w:ascii="Arial" w:hAnsi="Arial" w:cs="Arial"/>
          <w:b/>
          <w:bCs/>
        </w:rPr>
      </w:pPr>
      <w:r w:rsidRPr="00C32B20">
        <w:rPr>
          <w:rFonts w:ascii="Arial" w:hAnsi="Arial" w:cs="Arial"/>
          <w:b/>
          <w:bCs/>
        </w:rPr>
        <w:lastRenderedPageBreak/>
        <w:t>Scaled Exponential Linear Units (SELUs)</w:t>
      </w:r>
    </w:p>
    <w:p w14:paraId="065CAD63" w14:textId="77777777" w:rsidR="00C32B20" w:rsidRPr="00C32B20" w:rsidRDefault="00C32B20" w:rsidP="00C32B20">
      <w:pPr>
        <w:jc w:val="both"/>
        <w:rPr>
          <w:rFonts w:ascii="Arial" w:hAnsi="Arial" w:cs="Arial"/>
        </w:rPr>
      </w:pPr>
      <w:r w:rsidRPr="00C32B20">
        <w:rPr>
          <w:rFonts w:ascii="Arial" w:hAnsi="Arial" w:cs="Arial"/>
        </w:rPr>
        <w:t>Scaled exponential linear units (SELUs) first appeared in this </w:t>
      </w:r>
      <w:hyperlink r:id="rId23" w:tgtFrame="_blank" w:history="1">
        <w:r w:rsidRPr="00C32B20">
          <w:rPr>
            <w:rStyle w:val="Hyperlink"/>
            <w:rFonts w:ascii="Arial" w:hAnsi="Arial" w:cs="Arial"/>
            <w:b/>
            <w:bCs/>
            <w:color w:val="auto"/>
          </w:rPr>
          <w:t>2017 paper</w:t>
        </w:r>
      </w:hyperlink>
      <w:r w:rsidRPr="00C32B20">
        <w:rPr>
          <w:rFonts w:ascii="Arial" w:hAnsi="Arial" w:cs="Arial"/>
        </w:rPr>
        <w:t xml:space="preserve">. Similar to ELUs, the scaled version of this is also attempting to overcome the same challenges of </w:t>
      </w:r>
      <w:proofErr w:type="spellStart"/>
      <w:r w:rsidRPr="00C32B20">
        <w:rPr>
          <w:rFonts w:ascii="Arial" w:hAnsi="Arial" w:cs="Arial"/>
        </w:rPr>
        <w:t>ReLUs</w:t>
      </w:r>
      <w:proofErr w:type="spellEnd"/>
      <w:r w:rsidRPr="00C32B20">
        <w:rPr>
          <w:rFonts w:ascii="Arial" w:hAnsi="Arial" w:cs="Arial"/>
        </w:rPr>
        <w:t>.  </w:t>
      </w:r>
    </w:p>
    <w:p w14:paraId="2C746690" w14:textId="77777777" w:rsidR="00C32B20" w:rsidRPr="00C32B20" w:rsidRDefault="00C32B20" w:rsidP="00C32B20">
      <w:pPr>
        <w:jc w:val="both"/>
        <w:rPr>
          <w:rFonts w:ascii="Arial" w:hAnsi="Arial" w:cs="Arial"/>
        </w:rPr>
      </w:pPr>
      <w:hyperlink r:id="rId24" w:tgtFrame="_blank" w:history="1">
        <w:r w:rsidRPr="00C32B20">
          <w:rPr>
            <w:rStyle w:val="Hyperlink"/>
            <w:rFonts w:ascii="Arial" w:hAnsi="Arial" w:cs="Arial"/>
            <w:b/>
            <w:bCs/>
            <w:color w:val="auto"/>
          </w:rPr>
          <w:t>SELUs</w:t>
        </w:r>
      </w:hyperlink>
      <w:r w:rsidRPr="00C32B20">
        <w:rPr>
          <w:rFonts w:ascii="Arial" w:hAnsi="Arial" w:cs="Arial"/>
        </w:rPr>
        <w:t xml:space="preserve"> control the gradient more effectively and scale the normalization concept, and that is scales with a lambda parameter. SELUs remove the problem of vanishing gradients, can’t die (unlike </w:t>
      </w:r>
      <w:proofErr w:type="spellStart"/>
      <w:r w:rsidRPr="00C32B20">
        <w:rPr>
          <w:rFonts w:ascii="Arial" w:hAnsi="Arial" w:cs="Arial"/>
        </w:rPr>
        <w:t>ReLUs</w:t>
      </w:r>
      <w:proofErr w:type="spellEnd"/>
      <w:r w:rsidRPr="00C32B20">
        <w:rPr>
          <w:rFonts w:ascii="Arial" w:hAnsi="Arial" w:cs="Arial"/>
        </w:rPr>
        <w:t>), and learn faster and better than other more limited activation functions. </w:t>
      </w:r>
    </w:p>
    <w:p w14:paraId="088F739D" w14:textId="77777777" w:rsidR="00C32B20" w:rsidRPr="00C32B20" w:rsidRDefault="00C32B20" w:rsidP="00C32B20">
      <w:pPr>
        <w:jc w:val="both"/>
        <w:rPr>
          <w:rFonts w:ascii="Arial" w:hAnsi="Arial" w:cs="Arial"/>
        </w:rPr>
      </w:pPr>
      <w:r w:rsidRPr="00C32B20">
        <w:rPr>
          <w:rFonts w:ascii="Arial" w:hAnsi="Arial" w:cs="Arial"/>
        </w:rPr>
        <w:t>Here is the mathematical representation: </w:t>
      </w:r>
    </w:p>
    <w:p w14:paraId="02530496" w14:textId="659F6F18" w:rsidR="00C32B20" w:rsidRPr="00C32B20" w:rsidRDefault="00C32B20" w:rsidP="00C32B20">
      <w:pPr>
        <w:jc w:val="center"/>
        <w:rPr>
          <w:rFonts w:ascii="Arial" w:hAnsi="Arial" w:cs="Arial"/>
        </w:rPr>
      </w:pPr>
      <w:r w:rsidRPr="008D5A72">
        <w:rPr>
          <w:rFonts w:ascii="Arial" w:hAnsi="Arial" w:cs="Arial"/>
        </w:rPr>
        <w:drawing>
          <wp:inline distT="0" distB="0" distL="0" distR="0" wp14:anchorId="45199E7A" wp14:editId="73C47192">
            <wp:extent cx="4388485" cy="893158"/>
            <wp:effectExtent l="0" t="0" r="0" b="2540"/>
            <wp:docPr id="1357094049" name="Picture 12" descr="S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L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20174" cy="899608"/>
                    </a:xfrm>
                    <a:prstGeom prst="rect">
                      <a:avLst/>
                    </a:prstGeom>
                    <a:noFill/>
                    <a:ln>
                      <a:noFill/>
                    </a:ln>
                  </pic:spPr>
                </pic:pic>
              </a:graphicData>
            </a:graphic>
          </wp:inline>
        </w:drawing>
      </w:r>
    </w:p>
    <w:p w14:paraId="45E3AAF6" w14:textId="53E72EA8" w:rsidR="00C32B20" w:rsidRPr="00C32B20" w:rsidRDefault="00C32B20" w:rsidP="00C32B20">
      <w:pPr>
        <w:jc w:val="center"/>
        <w:rPr>
          <w:rFonts w:ascii="Arial" w:hAnsi="Arial" w:cs="Arial"/>
        </w:rPr>
      </w:pPr>
      <w:r w:rsidRPr="008D5A72">
        <w:rPr>
          <w:rFonts w:ascii="Arial" w:hAnsi="Arial" w:cs="Arial"/>
        </w:rPr>
        <w:drawing>
          <wp:inline distT="0" distB="0" distL="0" distR="0" wp14:anchorId="02E1935D" wp14:editId="17303FF9">
            <wp:extent cx="4168267" cy="2314575"/>
            <wp:effectExtent l="0" t="0" r="3810" b="0"/>
            <wp:docPr id="1530085162" name="Picture 11" descr="S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L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1090" cy="2316143"/>
                    </a:xfrm>
                    <a:prstGeom prst="rect">
                      <a:avLst/>
                    </a:prstGeom>
                    <a:noFill/>
                    <a:ln>
                      <a:noFill/>
                    </a:ln>
                  </pic:spPr>
                </pic:pic>
              </a:graphicData>
            </a:graphic>
          </wp:inline>
        </w:drawing>
      </w:r>
    </w:p>
    <w:p w14:paraId="01144645" w14:textId="77777777" w:rsidR="00C32B20" w:rsidRPr="008D5A72" w:rsidRDefault="00C32B20" w:rsidP="00C32B20">
      <w:pPr>
        <w:jc w:val="both"/>
        <w:rPr>
          <w:rFonts w:ascii="Segoe UI Emoji" w:hAnsi="Segoe UI Emoji" w:cs="Segoe UI Emoji"/>
        </w:rPr>
      </w:pPr>
    </w:p>
    <w:p w14:paraId="252C8A7A" w14:textId="001821EB" w:rsidR="00C32B20" w:rsidRPr="00C32B20" w:rsidRDefault="00C32B20" w:rsidP="00C32B20">
      <w:pPr>
        <w:jc w:val="both"/>
        <w:rPr>
          <w:rFonts w:ascii="Arial" w:hAnsi="Arial" w:cs="Arial"/>
          <w:b/>
          <w:bCs/>
        </w:rPr>
      </w:pPr>
      <w:r w:rsidRPr="00C32B20">
        <w:rPr>
          <w:rFonts w:ascii="Arial" w:hAnsi="Arial" w:cs="Arial"/>
          <w:b/>
          <w:bCs/>
        </w:rPr>
        <w:t>Gaussian Error Linear Units (GELUs)</w:t>
      </w:r>
    </w:p>
    <w:p w14:paraId="38C93613" w14:textId="77777777" w:rsidR="00C32B20" w:rsidRPr="00C32B20" w:rsidRDefault="00C32B20" w:rsidP="00C32B20">
      <w:pPr>
        <w:jc w:val="both"/>
        <w:rPr>
          <w:rFonts w:ascii="Arial" w:hAnsi="Arial" w:cs="Arial"/>
        </w:rPr>
      </w:pPr>
      <w:r w:rsidRPr="00C32B20">
        <w:rPr>
          <w:rFonts w:ascii="Arial" w:hAnsi="Arial" w:cs="Arial"/>
        </w:rPr>
        <w:t>Now we get into an activation function that’s compatible with top, mass-scale natural language processing (NLPs) and large language models (LLMs) like </w:t>
      </w:r>
      <w:hyperlink r:id="rId27" w:tgtFrame="_blank" w:history="1">
        <w:r w:rsidRPr="00C32B20">
          <w:rPr>
            <w:rStyle w:val="Hyperlink"/>
            <w:rFonts w:ascii="Arial" w:hAnsi="Arial" w:cs="Arial"/>
            <w:b/>
            <w:bCs/>
            <w:color w:val="auto"/>
          </w:rPr>
          <w:t>ChatGPT-3</w:t>
        </w:r>
      </w:hyperlink>
      <w:r w:rsidRPr="00C32B20">
        <w:rPr>
          <w:rFonts w:ascii="Arial" w:hAnsi="Arial" w:cs="Arial"/>
        </w:rPr>
        <w:t>, </w:t>
      </w:r>
      <w:hyperlink r:id="rId28" w:tgtFrame="_blank" w:history="1">
        <w:r w:rsidRPr="00C32B20">
          <w:rPr>
            <w:rStyle w:val="Hyperlink"/>
            <w:rFonts w:ascii="Arial" w:hAnsi="Arial" w:cs="Arial"/>
            <w:b/>
            <w:bCs/>
            <w:color w:val="auto"/>
          </w:rPr>
          <w:t>BERT</w:t>
        </w:r>
      </w:hyperlink>
      <w:r w:rsidRPr="00C32B20">
        <w:rPr>
          <w:rFonts w:ascii="Arial" w:hAnsi="Arial" w:cs="Arial"/>
        </w:rPr>
        <w:t xml:space="preserve">, ALBERT, and </w:t>
      </w:r>
      <w:proofErr w:type="spellStart"/>
      <w:r w:rsidRPr="00C32B20">
        <w:rPr>
          <w:rFonts w:ascii="Arial" w:hAnsi="Arial" w:cs="Arial"/>
        </w:rPr>
        <w:t>ROBERTa</w:t>
      </w:r>
      <w:proofErr w:type="spellEnd"/>
      <w:r w:rsidRPr="00C32B20">
        <w:rPr>
          <w:rFonts w:ascii="Arial" w:hAnsi="Arial" w:cs="Arial"/>
        </w:rPr>
        <w:t>. </w:t>
      </w:r>
    </w:p>
    <w:p w14:paraId="1A2C42E2" w14:textId="77777777" w:rsidR="00C32B20" w:rsidRPr="00C32B20" w:rsidRDefault="00C32B20" w:rsidP="00C32B20">
      <w:pPr>
        <w:jc w:val="both"/>
        <w:rPr>
          <w:rFonts w:ascii="Arial" w:hAnsi="Arial" w:cs="Arial"/>
        </w:rPr>
      </w:pPr>
      <w:r w:rsidRPr="00C32B20">
        <w:rPr>
          <w:rFonts w:ascii="Arial" w:hAnsi="Arial" w:cs="Arial"/>
        </w:rPr>
        <w:t xml:space="preserve">Gaussian error linear units (GELUs) are part of the Gaussian function mathematical family. GELUs combines properties and inspiration from </w:t>
      </w:r>
      <w:proofErr w:type="spellStart"/>
      <w:r w:rsidRPr="00C32B20">
        <w:rPr>
          <w:rFonts w:ascii="Arial" w:hAnsi="Arial" w:cs="Arial"/>
        </w:rPr>
        <w:t>ReLUs</w:t>
      </w:r>
      <w:proofErr w:type="spellEnd"/>
      <w:r w:rsidRPr="00C32B20">
        <w:rPr>
          <w:rFonts w:ascii="Arial" w:hAnsi="Arial" w:cs="Arial"/>
        </w:rPr>
        <w:t xml:space="preserve">, dropout, and </w:t>
      </w:r>
      <w:proofErr w:type="spellStart"/>
      <w:r w:rsidRPr="00C32B20">
        <w:rPr>
          <w:rFonts w:ascii="Arial" w:hAnsi="Arial" w:cs="Arial"/>
        </w:rPr>
        <w:t>zoneout</w:t>
      </w:r>
      <w:proofErr w:type="spellEnd"/>
      <w:r w:rsidRPr="00C32B20">
        <w:rPr>
          <w:rFonts w:ascii="Arial" w:hAnsi="Arial" w:cs="Arial"/>
        </w:rPr>
        <w:t xml:space="preserve"> and is considered a smoother version of </w:t>
      </w:r>
      <w:proofErr w:type="spellStart"/>
      <w:r w:rsidRPr="00C32B20">
        <w:rPr>
          <w:rFonts w:ascii="Arial" w:hAnsi="Arial" w:cs="Arial"/>
        </w:rPr>
        <w:t>ReLU</w:t>
      </w:r>
      <w:proofErr w:type="spellEnd"/>
      <w:r w:rsidRPr="00C32B20">
        <w:rPr>
          <w:rFonts w:ascii="Arial" w:hAnsi="Arial" w:cs="Arial"/>
        </w:rPr>
        <w:t>. You can read the paper </w:t>
      </w:r>
      <w:hyperlink r:id="rId29" w:tgtFrame="_blank" w:history="1">
        <w:r w:rsidRPr="00C32B20">
          <w:rPr>
            <w:rStyle w:val="Hyperlink"/>
            <w:rFonts w:ascii="Arial" w:hAnsi="Arial" w:cs="Arial"/>
            <w:b/>
            <w:bCs/>
            <w:color w:val="auto"/>
          </w:rPr>
          <w:t>here</w:t>
        </w:r>
      </w:hyperlink>
      <w:r w:rsidRPr="00C32B20">
        <w:rPr>
          <w:rFonts w:ascii="Arial" w:hAnsi="Arial" w:cs="Arial"/>
        </w:rPr>
        <w:t>. Here’s what it looks like and the mathematical representation: </w:t>
      </w:r>
    </w:p>
    <w:p w14:paraId="2F0E929F" w14:textId="46F5B6F3" w:rsidR="00C32B20" w:rsidRPr="00C32B20" w:rsidRDefault="00C32B20" w:rsidP="00C32B20">
      <w:pPr>
        <w:jc w:val="both"/>
        <w:rPr>
          <w:rFonts w:ascii="Arial" w:hAnsi="Arial" w:cs="Arial"/>
        </w:rPr>
      </w:pPr>
      <w:r w:rsidRPr="008D5A72">
        <w:rPr>
          <w:rFonts w:ascii="Arial" w:hAnsi="Arial" w:cs="Arial"/>
        </w:rPr>
        <w:drawing>
          <wp:inline distT="0" distB="0" distL="0" distR="0" wp14:anchorId="22DF1B46" wp14:editId="6C384D2D">
            <wp:extent cx="5676900" cy="1495425"/>
            <wp:effectExtent l="0" t="0" r="0" b="9525"/>
            <wp:docPr id="1360993536" name="Picture 10" descr="G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EL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6900" cy="1495425"/>
                    </a:xfrm>
                    <a:prstGeom prst="rect">
                      <a:avLst/>
                    </a:prstGeom>
                    <a:noFill/>
                    <a:ln>
                      <a:noFill/>
                    </a:ln>
                  </pic:spPr>
                </pic:pic>
              </a:graphicData>
            </a:graphic>
          </wp:inline>
        </w:drawing>
      </w:r>
    </w:p>
    <w:p w14:paraId="5D1BB248" w14:textId="2573461D" w:rsidR="00C32B20" w:rsidRPr="00C32B20" w:rsidRDefault="00C32B20" w:rsidP="00C32B20">
      <w:pPr>
        <w:jc w:val="both"/>
        <w:rPr>
          <w:rFonts w:ascii="Arial" w:hAnsi="Arial" w:cs="Arial"/>
        </w:rPr>
      </w:pPr>
      <w:r w:rsidRPr="008D5A72">
        <w:rPr>
          <w:rFonts w:ascii="Arial" w:hAnsi="Arial" w:cs="Arial"/>
        </w:rPr>
        <w:lastRenderedPageBreak/>
        <w:drawing>
          <wp:inline distT="0" distB="0" distL="0" distR="0" wp14:anchorId="642600A8" wp14:editId="3361750E">
            <wp:extent cx="5731510" cy="3678555"/>
            <wp:effectExtent l="0" t="0" r="2540" b="0"/>
            <wp:docPr id="1655797886" name="Picture 9" descr="G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ELU"/>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678555"/>
                    </a:xfrm>
                    <a:prstGeom prst="rect">
                      <a:avLst/>
                    </a:prstGeom>
                    <a:noFill/>
                    <a:ln>
                      <a:noFill/>
                    </a:ln>
                  </pic:spPr>
                </pic:pic>
              </a:graphicData>
            </a:graphic>
          </wp:inline>
        </w:drawing>
      </w:r>
    </w:p>
    <w:p w14:paraId="0A9349CE" w14:textId="77777777" w:rsidR="00C32B20" w:rsidRPr="00C32B20" w:rsidRDefault="00C32B20" w:rsidP="00C32B20">
      <w:pPr>
        <w:jc w:val="both"/>
        <w:rPr>
          <w:rFonts w:ascii="Arial" w:hAnsi="Arial" w:cs="Arial"/>
          <w:b/>
          <w:bCs/>
        </w:rPr>
      </w:pPr>
      <w:r w:rsidRPr="00C32B20">
        <w:rPr>
          <w:rFonts w:ascii="Arial" w:hAnsi="Arial" w:cs="Arial"/>
          <w:b/>
          <w:bCs/>
        </w:rPr>
        <w:t>Soft Sign</w:t>
      </w:r>
    </w:p>
    <w:p w14:paraId="4F83088D" w14:textId="77777777" w:rsidR="00C32B20" w:rsidRPr="00C32B20" w:rsidRDefault="00C32B20" w:rsidP="00C32B20">
      <w:pPr>
        <w:jc w:val="both"/>
        <w:rPr>
          <w:rFonts w:ascii="Arial" w:hAnsi="Arial" w:cs="Arial"/>
        </w:rPr>
      </w:pPr>
      <w:r w:rsidRPr="00C32B20">
        <w:rPr>
          <w:rFonts w:ascii="Arial" w:hAnsi="Arial" w:cs="Arial"/>
        </w:rPr>
        <w:t>Soft sign is equally useful in statistics and other related fields. It’s a continuous and differentiable activation function with a range from -1 to 1, so it can be used to model bipolar data while being computationally efficient. </w:t>
      </w:r>
    </w:p>
    <w:p w14:paraId="70EBE335" w14:textId="77777777" w:rsidR="00C32B20" w:rsidRPr="00C32B20" w:rsidRDefault="00C32B20" w:rsidP="00C32B20">
      <w:pPr>
        <w:jc w:val="both"/>
        <w:rPr>
          <w:rFonts w:ascii="Arial" w:hAnsi="Arial" w:cs="Arial"/>
        </w:rPr>
      </w:pPr>
      <w:r w:rsidRPr="00C32B20">
        <w:rPr>
          <w:rFonts w:ascii="Arial" w:hAnsi="Arial" w:cs="Arial"/>
        </w:rPr>
        <w:t>Soft sign is often applied to find the maximum likelihood estimation (MLE) when data scientists are searching for other suitable activation functions that fit the training data being used. </w:t>
      </w:r>
    </w:p>
    <w:p w14:paraId="24786E3A" w14:textId="77777777" w:rsidR="00C32B20" w:rsidRPr="00C32B20" w:rsidRDefault="00C32B20" w:rsidP="00C32B20">
      <w:pPr>
        <w:jc w:val="both"/>
        <w:rPr>
          <w:rFonts w:ascii="Arial" w:hAnsi="Arial" w:cs="Arial"/>
        </w:rPr>
      </w:pPr>
      <w:r w:rsidRPr="00C32B20">
        <w:rPr>
          <w:rFonts w:ascii="Arial" w:hAnsi="Arial" w:cs="Arial"/>
        </w:rPr>
        <w:t>Here is the mathematical representation: </w:t>
      </w:r>
    </w:p>
    <w:p w14:paraId="3B297838" w14:textId="7F884341" w:rsidR="00C32B20" w:rsidRPr="00C32B20" w:rsidRDefault="00C32B20" w:rsidP="00C32B20">
      <w:pPr>
        <w:jc w:val="both"/>
        <w:rPr>
          <w:rFonts w:ascii="Arial" w:hAnsi="Arial" w:cs="Arial"/>
        </w:rPr>
      </w:pPr>
      <w:r w:rsidRPr="008D5A72">
        <w:rPr>
          <w:rFonts w:ascii="Arial" w:hAnsi="Arial" w:cs="Arial"/>
        </w:rPr>
        <w:drawing>
          <wp:inline distT="0" distB="0" distL="0" distR="0" wp14:anchorId="20F40EAA" wp14:editId="4B86701F">
            <wp:extent cx="5731510" cy="1296670"/>
            <wp:effectExtent l="0" t="0" r="2540" b="0"/>
            <wp:docPr id="1037949280" name="Picture 8" descr="Soft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oft sig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296670"/>
                    </a:xfrm>
                    <a:prstGeom prst="rect">
                      <a:avLst/>
                    </a:prstGeom>
                    <a:noFill/>
                    <a:ln>
                      <a:noFill/>
                    </a:ln>
                  </pic:spPr>
                </pic:pic>
              </a:graphicData>
            </a:graphic>
          </wp:inline>
        </w:drawing>
      </w:r>
    </w:p>
    <w:p w14:paraId="40F5CB52" w14:textId="4703D452" w:rsidR="00C32B20" w:rsidRPr="00C32B20" w:rsidRDefault="00C32B20" w:rsidP="00C32B20">
      <w:pPr>
        <w:jc w:val="both"/>
        <w:rPr>
          <w:rFonts w:ascii="Arial" w:hAnsi="Arial" w:cs="Arial"/>
        </w:rPr>
      </w:pPr>
      <w:r w:rsidRPr="008D5A72">
        <w:rPr>
          <w:rFonts w:ascii="Arial" w:hAnsi="Arial" w:cs="Arial"/>
        </w:rPr>
        <w:lastRenderedPageBreak/>
        <w:drawing>
          <wp:inline distT="0" distB="0" distL="0" distR="0" wp14:anchorId="4DE35D3C" wp14:editId="515134BF">
            <wp:extent cx="5731510" cy="3678555"/>
            <wp:effectExtent l="0" t="0" r="2540" b="0"/>
            <wp:docPr id="1967557828" name="Picture 7" descr="Soft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 sig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678555"/>
                    </a:xfrm>
                    <a:prstGeom prst="rect">
                      <a:avLst/>
                    </a:prstGeom>
                    <a:noFill/>
                    <a:ln>
                      <a:noFill/>
                    </a:ln>
                  </pic:spPr>
                </pic:pic>
              </a:graphicData>
            </a:graphic>
          </wp:inline>
        </w:drawing>
      </w:r>
    </w:p>
    <w:p w14:paraId="3085CD80" w14:textId="77777777" w:rsidR="00C32B20" w:rsidRPr="00C32B20" w:rsidRDefault="00C32B20" w:rsidP="00C32B20">
      <w:pPr>
        <w:jc w:val="both"/>
        <w:rPr>
          <w:rFonts w:ascii="Arial" w:hAnsi="Arial" w:cs="Arial"/>
          <w:b/>
          <w:bCs/>
        </w:rPr>
      </w:pPr>
      <w:r w:rsidRPr="00C32B20">
        <w:rPr>
          <w:rFonts w:ascii="Arial" w:hAnsi="Arial" w:cs="Arial"/>
          <w:b/>
          <w:bCs/>
        </w:rPr>
        <w:t>Soft Plus</w:t>
      </w:r>
    </w:p>
    <w:p w14:paraId="182970A2" w14:textId="77777777" w:rsidR="00C32B20" w:rsidRPr="00C32B20" w:rsidRDefault="00C32B20" w:rsidP="00C32B20">
      <w:pPr>
        <w:jc w:val="both"/>
        <w:rPr>
          <w:rFonts w:ascii="Arial" w:hAnsi="Arial" w:cs="Arial"/>
        </w:rPr>
      </w:pPr>
      <w:r w:rsidRPr="00C32B20">
        <w:rPr>
          <w:rFonts w:ascii="Arial" w:hAnsi="Arial" w:cs="Arial"/>
        </w:rPr>
        <w:t>Soft Plus takes Soft Sign a little further, making it an equally, if not even more, useful activation function for neural networks. Soft Plus is mathematically represented as: </w:t>
      </w:r>
    </w:p>
    <w:p w14:paraId="08D2B51F" w14:textId="77777777" w:rsidR="00C32B20" w:rsidRPr="00C32B20" w:rsidRDefault="00C32B20" w:rsidP="00C32B20">
      <w:pPr>
        <w:jc w:val="both"/>
        <w:rPr>
          <w:rFonts w:ascii="Arial" w:hAnsi="Arial" w:cs="Arial"/>
        </w:rPr>
      </w:pPr>
      <w:r w:rsidRPr="00C32B20">
        <w:rPr>
          <w:rFonts w:ascii="Arial" w:hAnsi="Arial" w:cs="Arial"/>
          <w:b/>
          <w:bCs/>
        </w:rPr>
        <w:t>f(x)=ln(1+e^x)</w:t>
      </w:r>
    </w:p>
    <w:p w14:paraId="167B1791" w14:textId="53B01F6F" w:rsidR="00C32B20" w:rsidRPr="00C32B20" w:rsidRDefault="00C32B20" w:rsidP="00C32B20">
      <w:pPr>
        <w:jc w:val="both"/>
        <w:rPr>
          <w:rFonts w:ascii="Arial" w:hAnsi="Arial" w:cs="Arial"/>
        </w:rPr>
      </w:pPr>
      <w:r w:rsidRPr="008D5A72">
        <w:rPr>
          <w:rFonts w:ascii="Arial" w:hAnsi="Arial" w:cs="Arial"/>
        </w:rPr>
        <w:drawing>
          <wp:inline distT="0" distB="0" distL="0" distR="0" wp14:anchorId="267C9998" wp14:editId="36C226A4">
            <wp:extent cx="5731510" cy="3678555"/>
            <wp:effectExtent l="0" t="0" r="2540" b="0"/>
            <wp:docPr id="1234812853" name="Picture 6" descr="blo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log 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678555"/>
                    </a:xfrm>
                    <a:prstGeom prst="rect">
                      <a:avLst/>
                    </a:prstGeom>
                    <a:noFill/>
                    <a:ln>
                      <a:noFill/>
                    </a:ln>
                  </pic:spPr>
                </pic:pic>
              </a:graphicData>
            </a:graphic>
          </wp:inline>
        </w:drawing>
      </w:r>
    </w:p>
    <w:p w14:paraId="0B43DD16" w14:textId="77777777" w:rsidR="00C32B20" w:rsidRPr="00C32B20" w:rsidRDefault="00C32B20" w:rsidP="00C32B20">
      <w:pPr>
        <w:jc w:val="both"/>
        <w:rPr>
          <w:rFonts w:ascii="Arial" w:hAnsi="Arial" w:cs="Arial"/>
        </w:rPr>
      </w:pPr>
      <w:r w:rsidRPr="00C32B20">
        <w:rPr>
          <w:rFonts w:ascii="Arial" w:hAnsi="Arial" w:cs="Arial"/>
        </w:rPr>
        <w:t>Soft plus is also differentiable while being bounded and monotonic.</w:t>
      </w:r>
    </w:p>
    <w:p w14:paraId="25D24E6A" w14:textId="77777777" w:rsidR="00C32B20" w:rsidRPr="00C32B20" w:rsidRDefault="00C32B20" w:rsidP="00C32B20">
      <w:pPr>
        <w:jc w:val="both"/>
        <w:rPr>
          <w:rFonts w:ascii="Arial" w:hAnsi="Arial" w:cs="Arial"/>
          <w:b/>
          <w:bCs/>
        </w:rPr>
      </w:pPr>
      <w:r w:rsidRPr="00C32B20">
        <w:rPr>
          <w:rFonts w:ascii="Arial" w:hAnsi="Arial" w:cs="Arial"/>
          <w:b/>
          <w:bCs/>
        </w:rPr>
        <w:lastRenderedPageBreak/>
        <w:t>Probit </w:t>
      </w:r>
    </w:p>
    <w:p w14:paraId="1016F74D" w14:textId="77777777" w:rsidR="00C32B20" w:rsidRPr="00C32B20" w:rsidRDefault="00C32B20" w:rsidP="00C32B20">
      <w:pPr>
        <w:jc w:val="both"/>
        <w:rPr>
          <w:rFonts w:ascii="Arial" w:hAnsi="Arial" w:cs="Arial"/>
        </w:rPr>
      </w:pPr>
      <w:r w:rsidRPr="00C32B20">
        <w:rPr>
          <w:rFonts w:ascii="Arial" w:hAnsi="Arial" w:cs="Arial"/>
        </w:rPr>
        <w:t xml:space="preserve">Last on this list (although there are many </w:t>
      </w:r>
      <w:proofErr w:type="gramStart"/>
      <w:r w:rsidRPr="00C32B20">
        <w:rPr>
          <w:rFonts w:ascii="Arial" w:hAnsi="Arial" w:cs="Arial"/>
        </w:rPr>
        <w:t>more;</w:t>
      </w:r>
      <w:proofErr w:type="gramEnd"/>
      <w:r w:rsidRPr="00C32B20">
        <w:rPr>
          <w:rFonts w:ascii="Arial" w:hAnsi="Arial" w:cs="Arial"/>
        </w:rPr>
        <w:t xml:space="preserve"> e.g., Leaky </w:t>
      </w:r>
      <w:proofErr w:type="spellStart"/>
      <w:r w:rsidRPr="00C32B20">
        <w:rPr>
          <w:rFonts w:ascii="Arial" w:hAnsi="Arial" w:cs="Arial"/>
        </w:rPr>
        <w:t>ReLU</w:t>
      </w:r>
      <w:proofErr w:type="spellEnd"/>
      <w:r w:rsidRPr="00C32B20">
        <w:rPr>
          <w:rFonts w:ascii="Arial" w:hAnsi="Arial" w:cs="Arial"/>
        </w:rPr>
        <w:t xml:space="preserve">, </w:t>
      </w:r>
      <w:proofErr w:type="spellStart"/>
      <w:r w:rsidRPr="00C32B20">
        <w:rPr>
          <w:rFonts w:ascii="Arial" w:hAnsi="Arial" w:cs="Arial"/>
        </w:rPr>
        <w:t>Softmax</w:t>
      </w:r>
      <w:proofErr w:type="spellEnd"/>
      <w:r w:rsidRPr="00C32B20">
        <w:rPr>
          <w:rFonts w:ascii="Arial" w:hAnsi="Arial" w:cs="Arial"/>
        </w:rPr>
        <w:t>, etc.) is probit, a quantile function that’s associated with the standard normal distribution and works as an activation function in neural networks and machine learning models. </w:t>
      </w:r>
    </w:p>
    <w:p w14:paraId="5C1A00B0" w14:textId="77777777" w:rsidR="00C32B20" w:rsidRPr="00C32B20" w:rsidRDefault="00C32B20" w:rsidP="00C32B20">
      <w:pPr>
        <w:jc w:val="both"/>
        <w:rPr>
          <w:rFonts w:ascii="Arial" w:hAnsi="Arial" w:cs="Arial"/>
        </w:rPr>
      </w:pPr>
      <w:r w:rsidRPr="00C32B20">
        <w:rPr>
          <w:rFonts w:ascii="Arial" w:hAnsi="Arial" w:cs="Arial"/>
        </w:rPr>
        <w:t>Probit started life as a “probability unit” in statistics in 1934, first introduced by Chester Ittner Bliss. </w:t>
      </w:r>
    </w:p>
    <w:p w14:paraId="6C995739" w14:textId="77777777" w:rsidR="00C32B20" w:rsidRPr="00C32B20" w:rsidRDefault="00C32B20" w:rsidP="00C32B20">
      <w:pPr>
        <w:jc w:val="both"/>
        <w:rPr>
          <w:rFonts w:ascii="Arial" w:hAnsi="Arial" w:cs="Arial"/>
        </w:rPr>
      </w:pPr>
      <w:r w:rsidRPr="00C32B20">
        <w:rPr>
          <w:rFonts w:ascii="Arial" w:hAnsi="Arial" w:cs="Arial"/>
        </w:rPr>
        <w:t>Here is the mathematical representation: </w:t>
      </w:r>
    </w:p>
    <w:p w14:paraId="51B40624" w14:textId="3430FF49" w:rsidR="00C32B20" w:rsidRPr="00C32B20" w:rsidRDefault="00C32B20" w:rsidP="008D5A72">
      <w:pPr>
        <w:jc w:val="center"/>
        <w:rPr>
          <w:rFonts w:ascii="Arial" w:hAnsi="Arial" w:cs="Arial"/>
        </w:rPr>
      </w:pPr>
      <w:r w:rsidRPr="008D5A72">
        <w:rPr>
          <w:rFonts w:ascii="Arial" w:hAnsi="Arial" w:cs="Arial"/>
        </w:rPr>
        <w:drawing>
          <wp:inline distT="0" distB="0" distL="0" distR="0" wp14:anchorId="151D2B0C" wp14:editId="1988E7CA">
            <wp:extent cx="2981325" cy="685800"/>
            <wp:effectExtent l="0" t="0" r="9525" b="0"/>
            <wp:docPr id="869097624" name="Picture 5" descr="Activation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ctivation Functio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81325" cy="685800"/>
                    </a:xfrm>
                    <a:prstGeom prst="rect">
                      <a:avLst/>
                    </a:prstGeom>
                    <a:noFill/>
                    <a:ln>
                      <a:noFill/>
                    </a:ln>
                  </pic:spPr>
                </pic:pic>
              </a:graphicData>
            </a:graphic>
          </wp:inline>
        </w:drawing>
      </w:r>
    </w:p>
    <w:p w14:paraId="025C643B" w14:textId="10933A2A" w:rsidR="00C32B20" w:rsidRPr="00C32B20" w:rsidRDefault="00C32B20" w:rsidP="00C32B20">
      <w:pPr>
        <w:jc w:val="both"/>
        <w:rPr>
          <w:rFonts w:ascii="Arial" w:hAnsi="Arial" w:cs="Arial"/>
        </w:rPr>
      </w:pPr>
      <w:r w:rsidRPr="008D5A72">
        <w:rPr>
          <w:rFonts w:ascii="Arial" w:hAnsi="Arial" w:cs="Arial"/>
        </w:rPr>
        <w:drawing>
          <wp:inline distT="0" distB="0" distL="0" distR="0" wp14:anchorId="1B092222" wp14:editId="3E434BDD">
            <wp:extent cx="5731510" cy="3678555"/>
            <wp:effectExtent l="0" t="0" r="2540" b="0"/>
            <wp:docPr id="1328717038" name="Picture 4" descr="Activation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ctivation Function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678555"/>
                    </a:xfrm>
                    <a:prstGeom prst="rect">
                      <a:avLst/>
                    </a:prstGeom>
                    <a:noFill/>
                    <a:ln>
                      <a:noFill/>
                    </a:ln>
                  </pic:spPr>
                </pic:pic>
              </a:graphicData>
            </a:graphic>
          </wp:inline>
        </w:drawing>
      </w:r>
    </w:p>
    <w:p w14:paraId="2D7DD40C" w14:textId="77777777" w:rsidR="00C32B20" w:rsidRPr="00C32B20" w:rsidRDefault="00C32B20" w:rsidP="00C32B20">
      <w:pPr>
        <w:jc w:val="both"/>
        <w:rPr>
          <w:rFonts w:ascii="Arial" w:hAnsi="Arial" w:cs="Arial"/>
          <w:b/>
          <w:bCs/>
        </w:rPr>
      </w:pPr>
      <w:proofErr w:type="spellStart"/>
      <w:r w:rsidRPr="00C32B20">
        <w:rPr>
          <w:rFonts w:ascii="Arial" w:hAnsi="Arial" w:cs="Arial"/>
          <w:b/>
          <w:bCs/>
        </w:rPr>
        <w:t>Softmax</w:t>
      </w:r>
      <w:proofErr w:type="spellEnd"/>
      <w:r w:rsidRPr="00C32B20">
        <w:rPr>
          <w:rFonts w:ascii="Arial" w:hAnsi="Arial" w:cs="Arial"/>
          <w:b/>
          <w:bCs/>
        </w:rPr>
        <w:t> </w:t>
      </w:r>
    </w:p>
    <w:p w14:paraId="4F3C9512" w14:textId="77777777" w:rsidR="00C32B20" w:rsidRPr="00C32B20" w:rsidRDefault="00C32B20" w:rsidP="00C32B20">
      <w:pPr>
        <w:jc w:val="both"/>
        <w:rPr>
          <w:rFonts w:ascii="Arial" w:hAnsi="Arial" w:cs="Arial"/>
        </w:rPr>
      </w:pPr>
      <w:r w:rsidRPr="00C32B20">
        <w:rPr>
          <w:rFonts w:ascii="Arial" w:hAnsi="Arial" w:cs="Arial"/>
        </w:rPr>
        <w:t xml:space="preserve">The </w:t>
      </w:r>
      <w:proofErr w:type="spellStart"/>
      <w:r w:rsidRPr="00C32B20">
        <w:rPr>
          <w:rFonts w:ascii="Arial" w:hAnsi="Arial" w:cs="Arial"/>
        </w:rPr>
        <w:t>softmax</w:t>
      </w:r>
      <w:proofErr w:type="spellEnd"/>
      <w:r w:rsidRPr="00C32B20">
        <w:rPr>
          <w:rFonts w:ascii="Arial" w:hAnsi="Arial" w:cs="Arial"/>
        </w:rPr>
        <w:t xml:space="preserve"> function, also known as the </w:t>
      </w:r>
      <w:proofErr w:type="spellStart"/>
      <w:r w:rsidRPr="00C32B20">
        <w:rPr>
          <w:rFonts w:ascii="Arial" w:hAnsi="Arial" w:cs="Arial"/>
        </w:rPr>
        <w:t>softargmax</w:t>
      </w:r>
      <w:proofErr w:type="spellEnd"/>
      <w:r w:rsidRPr="00C32B20">
        <w:rPr>
          <w:rFonts w:ascii="Arial" w:hAnsi="Arial" w:cs="Arial"/>
        </w:rPr>
        <w:t xml:space="preserve"> function and the multi-class logistic regression, is one of the most popular and well-used differentiable layer activation functions. </w:t>
      </w:r>
    </w:p>
    <w:p w14:paraId="622FB3AC" w14:textId="77777777" w:rsidR="00C32B20" w:rsidRPr="00C32B20" w:rsidRDefault="00C32B20" w:rsidP="00C32B20">
      <w:pPr>
        <w:jc w:val="both"/>
        <w:rPr>
          <w:rFonts w:ascii="Arial" w:hAnsi="Arial" w:cs="Arial"/>
        </w:rPr>
      </w:pPr>
      <w:proofErr w:type="spellStart"/>
      <w:r w:rsidRPr="00C32B20">
        <w:rPr>
          <w:rFonts w:ascii="Arial" w:hAnsi="Arial" w:cs="Arial"/>
        </w:rPr>
        <w:t>Softmax</w:t>
      </w:r>
      <w:proofErr w:type="spellEnd"/>
      <w:r w:rsidRPr="00C32B20">
        <w:rPr>
          <w:rFonts w:ascii="Arial" w:hAnsi="Arial" w:cs="Arial"/>
        </w:rPr>
        <w:t xml:space="preserve"> turns input values that are positive, negative, zero, or greater than one into values between 0 and 1. By doing this, it turns input scores into a normalized probability distribution, making </w:t>
      </w:r>
      <w:proofErr w:type="spellStart"/>
      <w:r w:rsidRPr="00C32B20">
        <w:rPr>
          <w:rFonts w:ascii="Arial" w:hAnsi="Arial" w:cs="Arial"/>
        </w:rPr>
        <w:t>softmax</w:t>
      </w:r>
      <w:proofErr w:type="spellEnd"/>
      <w:r w:rsidRPr="00C32B20">
        <w:rPr>
          <w:rFonts w:ascii="Arial" w:hAnsi="Arial" w:cs="Arial"/>
        </w:rPr>
        <w:t xml:space="preserve"> a useful activation function in the final layer of deep learning and artificial neural networks. </w:t>
      </w:r>
    </w:p>
    <w:p w14:paraId="5B0CA90C" w14:textId="77777777" w:rsidR="00C32B20" w:rsidRPr="00C32B20" w:rsidRDefault="00C32B20" w:rsidP="00C32B20">
      <w:pPr>
        <w:jc w:val="both"/>
        <w:rPr>
          <w:rFonts w:ascii="Arial" w:hAnsi="Arial" w:cs="Arial"/>
        </w:rPr>
      </w:pPr>
      <w:r w:rsidRPr="00C32B20">
        <w:rPr>
          <w:rFonts w:ascii="Arial" w:hAnsi="Arial" w:cs="Arial"/>
        </w:rPr>
        <w:t>Here is the mathematical representation: </w:t>
      </w:r>
    </w:p>
    <w:p w14:paraId="0FBE09DA" w14:textId="24CA0FC3" w:rsidR="00C32B20" w:rsidRPr="00C32B20" w:rsidRDefault="00C32B20" w:rsidP="008D5A72">
      <w:pPr>
        <w:jc w:val="center"/>
        <w:rPr>
          <w:rFonts w:ascii="Arial" w:hAnsi="Arial" w:cs="Arial"/>
        </w:rPr>
      </w:pPr>
      <w:r w:rsidRPr="008D5A72">
        <w:rPr>
          <w:rFonts w:ascii="Arial" w:hAnsi="Arial" w:cs="Arial"/>
        </w:rPr>
        <w:lastRenderedPageBreak/>
        <w:drawing>
          <wp:inline distT="0" distB="0" distL="0" distR="0" wp14:anchorId="486F43B9" wp14:editId="40B2C205">
            <wp:extent cx="3524250" cy="1381125"/>
            <wp:effectExtent l="0" t="0" r="0" b="9525"/>
            <wp:docPr id="1825373518" name="Picture 3" descr="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ctivation Func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24250" cy="1381125"/>
                    </a:xfrm>
                    <a:prstGeom prst="rect">
                      <a:avLst/>
                    </a:prstGeom>
                    <a:noFill/>
                    <a:ln>
                      <a:noFill/>
                    </a:ln>
                  </pic:spPr>
                </pic:pic>
              </a:graphicData>
            </a:graphic>
          </wp:inline>
        </w:drawing>
      </w:r>
    </w:p>
    <w:p w14:paraId="088CB788" w14:textId="1F4A614A" w:rsidR="00C32B20" w:rsidRPr="00C32B20" w:rsidRDefault="00C32B20" w:rsidP="00C32B20">
      <w:pPr>
        <w:jc w:val="both"/>
        <w:rPr>
          <w:rFonts w:ascii="Arial" w:hAnsi="Arial" w:cs="Arial"/>
        </w:rPr>
      </w:pPr>
      <w:r w:rsidRPr="008D5A72">
        <w:rPr>
          <w:rFonts w:ascii="Arial" w:hAnsi="Arial" w:cs="Arial"/>
        </w:rPr>
        <w:drawing>
          <wp:inline distT="0" distB="0" distL="0" distR="0" wp14:anchorId="6F85F415" wp14:editId="7A76E530">
            <wp:extent cx="5731510" cy="3678555"/>
            <wp:effectExtent l="0" t="0" r="2540" b="0"/>
            <wp:docPr id="1047091014" name="Picture 2" descr="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ctivation Functio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678555"/>
                    </a:xfrm>
                    <a:prstGeom prst="rect">
                      <a:avLst/>
                    </a:prstGeom>
                    <a:noFill/>
                    <a:ln>
                      <a:noFill/>
                    </a:ln>
                  </pic:spPr>
                </pic:pic>
              </a:graphicData>
            </a:graphic>
          </wp:inline>
        </w:drawing>
      </w:r>
    </w:p>
    <w:p w14:paraId="3E182627" w14:textId="77777777" w:rsidR="00C32B20" w:rsidRPr="008D5A72" w:rsidRDefault="00C32B20" w:rsidP="00C32B20">
      <w:pPr>
        <w:jc w:val="both"/>
        <w:rPr>
          <w:rFonts w:ascii="Arial" w:hAnsi="Arial" w:cs="Arial"/>
          <w:b/>
          <w:bCs/>
        </w:rPr>
      </w:pPr>
    </w:p>
    <w:p w14:paraId="22CC867E" w14:textId="77777777" w:rsidR="00C32B20" w:rsidRPr="008D5A72" w:rsidRDefault="00C32B20" w:rsidP="00C32B20">
      <w:pPr>
        <w:jc w:val="both"/>
        <w:rPr>
          <w:rFonts w:ascii="Arial" w:hAnsi="Arial" w:cs="Arial"/>
          <w:b/>
          <w:bCs/>
        </w:rPr>
      </w:pPr>
    </w:p>
    <w:p w14:paraId="19698CE3" w14:textId="3F7C68C8" w:rsidR="00C32B20" w:rsidRPr="00C32B20" w:rsidRDefault="00C32B20" w:rsidP="00C32B20">
      <w:pPr>
        <w:jc w:val="both"/>
        <w:rPr>
          <w:rFonts w:ascii="Arial" w:hAnsi="Arial" w:cs="Arial"/>
          <w:b/>
          <w:bCs/>
        </w:rPr>
      </w:pPr>
      <w:r w:rsidRPr="00C32B20">
        <w:rPr>
          <w:rFonts w:ascii="Arial" w:hAnsi="Arial" w:cs="Arial"/>
          <w:b/>
          <w:bCs/>
        </w:rPr>
        <w:t>How to choose the right activation function for your ML or Computer Vision project? </w:t>
      </w:r>
    </w:p>
    <w:p w14:paraId="014EA7F3" w14:textId="77777777" w:rsidR="00C32B20" w:rsidRPr="00C32B20" w:rsidRDefault="00C32B20" w:rsidP="00C32B20">
      <w:pPr>
        <w:jc w:val="both"/>
        <w:rPr>
          <w:rFonts w:ascii="Arial" w:hAnsi="Arial" w:cs="Arial"/>
        </w:rPr>
      </w:pPr>
      <w:r w:rsidRPr="00C32B20">
        <w:rPr>
          <w:rFonts w:ascii="Arial" w:hAnsi="Arial" w:cs="Arial"/>
        </w:rPr>
        <w:t>Choosing the right activation function for a given machine learning or computer vision project depends on a variety of factors, including the nature of the data and the specific problem you are trying to solve. </w:t>
      </w:r>
    </w:p>
    <w:p w14:paraId="418DD3B1" w14:textId="77777777" w:rsidR="00C32B20" w:rsidRPr="00C32B20" w:rsidRDefault="00C32B20" w:rsidP="00C32B20">
      <w:pPr>
        <w:jc w:val="both"/>
        <w:rPr>
          <w:rFonts w:ascii="Arial" w:hAnsi="Arial" w:cs="Arial"/>
        </w:rPr>
      </w:pPr>
      <w:r w:rsidRPr="00C32B20">
        <w:rPr>
          <w:rFonts w:ascii="Arial" w:hAnsi="Arial" w:cs="Arial"/>
        </w:rPr>
        <w:t xml:space="preserve">In most cases, data science teams start with </w:t>
      </w:r>
      <w:proofErr w:type="spellStart"/>
      <w:r w:rsidRPr="00C32B20">
        <w:rPr>
          <w:rFonts w:ascii="Arial" w:hAnsi="Arial" w:cs="Arial"/>
        </w:rPr>
        <w:t>ReLU</w:t>
      </w:r>
      <w:proofErr w:type="spellEnd"/>
      <w:r w:rsidRPr="00C32B20">
        <w:rPr>
          <w:rFonts w:ascii="Arial" w:hAnsi="Arial" w:cs="Arial"/>
        </w:rPr>
        <w:t xml:space="preserve"> in the hidden layers and then use trial-and-error to pick a more suitable activation function if it doesn’t produce the desired outcomes. </w:t>
      </w:r>
    </w:p>
    <w:p w14:paraId="78FF12E7" w14:textId="77777777" w:rsidR="00C32B20" w:rsidRPr="00C32B20" w:rsidRDefault="00C32B20" w:rsidP="00C32B20">
      <w:pPr>
        <w:jc w:val="both"/>
        <w:rPr>
          <w:rFonts w:ascii="Arial" w:hAnsi="Arial" w:cs="Arial"/>
        </w:rPr>
      </w:pPr>
      <w:r w:rsidRPr="00C32B20">
        <w:rPr>
          <w:rFonts w:ascii="Arial" w:hAnsi="Arial" w:cs="Arial"/>
        </w:rPr>
        <w:t xml:space="preserve">Different activation functions perform better depending on the prediction problem, such as linear regression and </w:t>
      </w:r>
      <w:proofErr w:type="spellStart"/>
      <w:r w:rsidRPr="00C32B20">
        <w:rPr>
          <w:rFonts w:ascii="Arial" w:hAnsi="Arial" w:cs="Arial"/>
        </w:rPr>
        <w:t>softmax</w:t>
      </w:r>
      <w:proofErr w:type="spellEnd"/>
      <w:r w:rsidRPr="00C32B20">
        <w:rPr>
          <w:rFonts w:ascii="Arial" w:hAnsi="Arial" w:cs="Arial"/>
        </w:rPr>
        <w:t xml:space="preserve"> for multi-class classification. Your choice of activation function is also influenced by the neural network architecture. </w:t>
      </w:r>
    </w:p>
    <w:p w14:paraId="6C8518E8" w14:textId="77777777" w:rsidR="00C32B20" w:rsidRPr="00C32B20" w:rsidRDefault="00C32B20" w:rsidP="00C32B20">
      <w:pPr>
        <w:jc w:val="both"/>
        <w:rPr>
          <w:rFonts w:ascii="Arial" w:hAnsi="Arial" w:cs="Arial"/>
        </w:rPr>
      </w:pPr>
      <w:r w:rsidRPr="00C32B20">
        <w:rPr>
          <w:rFonts w:ascii="Arial" w:hAnsi="Arial" w:cs="Arial"/>
        </w:rPr>
        <w:t xml:space="preserve">A convolutional neural network (CNN) functions better with </w:t>
      </w:r>
      <w:proofErr w:type="spellStart"/>
      <w:r w:rsidRPr="00C32B20">
        <w:rPr>
          <w:rFonts w:ascii="Arial" w:hAnsi="Arial" w:cs="Arial"/>
        </w:rPr>
        <w:t>ReLU</w:t>
      </w:r>
      <w:proofErr w:type="spellEnd"/>
      <w:r w:rsidRPr="00C32B20">
        <w:rPr>
          <w:rFonts w:ascii="Arial" w:hAnsi="Arial" w:cs="Arial"/>
        </w:rPr>
        <w:t xml:space="preserve"> in the hidden layers or a variation of that (e.g., parametric, exponential, etc.), whereas a recurrent neural network (RNN) is better suited to sigmoid or tanh. </w:t>
      </w:r>
    </w:p>
    <w:p w14:paraId="49197930" w14:textId="06A7F98C" w:rsidR="00C32B20" w:rsidRPr="00C32B20" w:rsidRDefault="00C32B20" w:rsidP="00C32B20">
      <w:pPr>
        <w:jc w:val="both"/>
        <w:rPr>
          <w:rFonts w:ascii="Arial" w:hAnsi="Arial" w:cs="Arial"/>
        </w:rPr>
      </w:pPr>
      <w:r w:rsidRPr="00C32B20">
        <w:rPr>
          <w:rFonts w:ascii="Arial" w:hAnsi="Arial" w:cs="Arial"/>
        </w:rPr>
        <w:t xml:space="preserve">Here is a quick summary cheat sheet for </w:t>
      </w:r>
      <w:r w:rsidRPr="008D5A72">
        <w:rPr>
          <w:rFonts w:ascii="Arial" w:hAnsi="Arial" w:cs="Arial"/>
        </w:rPr>
        <w:t xml:space="preserve">helping you </w:t>
      </w:r>
      <w:r w:rsidRPr="00C32B20">
        <w:rPr>
          <w:rFonts w:ascii="Arial" w:hAnsi="Arial" w:cs="Arial"/>
        </w:rPr>
        <w:t>choos</w:t>
      </w:r>
      <w:r w:rsidRPr="008D5A72">
        <w:rPr>
          <w:rFonts w:ascii="Arial" w:hAnsi="Arial" w:cs="Arial"/>
        </w:rPr>
        <w:t>e</w:t>
      </w:r>
      <w:r w:rsidRPr="00C32B20">
        <w:rPr>
          <w:rFonts w:ascii="Arial" w:hAnsi="Arial" w:cs="Arial"/>
        </w:rPr>
        <w:t xml:space="preserve"> an activation function for your machine learning project: </w:t>
      </w:r>
    </w:p>
    <w:p w14:paraId="714AF87B" w14:textId="22D3FE7C" w:rsidR="00C32B20" w:rsidRPr="00C32B20" w:rsidRDefault="00C32B20" w:rsidP="00C32B20">
      <w:pPr>
        <w:jc w:val="both"/>
        <w:rPr>
          <w:rFonts w:ascii="Arial" w:hAnsi="Arial" w:cs="Arial"/>
        </w:rPr>
      </w:pPr>
      <w:r w:rsidRPr="008D5A72">
        <w:rPr>
          <w:rFonts w:ascii="Arial" w:hAnsi="Arial" w:cs="Arial"/>
        </w:rPr>
        <w:lastRenderedPageBreak/>
        <w:drawing>
          <wp:inline distT="0" distB="0" distL="0" distR="0" wp14:anchorId="00F1CEB5" wp14:editId="218267C7">
            <wp:extent cx="5731510" cy="3678555"/>
            <wp:effectExtent l="0" t="0" r="2540" b="0"/>
            <wp:docPr id="207425560" name="Picture 1" descr="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ctivation Functio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678555"/>
                    </a:xfrm>
                    <a:prstGeom prst="rect">
                      <a:avLst/>
                    </a:prstGeom>
                    <a:noFill/>
                    <a:ln>
                      <a:noFill/>
                    </a:ln>
                  </pic:spPr>
                </pic:pic>
              </a:graphicData>
            </a:graphic>
          </wp:inline>
        </w:drawing>
      </w:r>
    </w:p>
    <w:p w14:paraId="4594F5E1" w14:textId="77777777" w:rsidR="00FA7E42" w:rsidRPr="008D5A72" w:rsidRDefault="00FA7E42" w:rsidP="00C32B20">
      <w:pPr>
        <w:jc w:val="both"/>
        <w:rPr>
          <w:rFonts w:ascii="Arial" w:hAnsi="Arial" w:cs="Arial"/>
        </w:rPr>
      </w:pPr>
    </w:p>
    <w:sectPr w:rsidR="00FA7E42" w:rsidRPr="008D5A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B1E4BBA"/>
    <w:multiLevelType w:val="multilevel"/>
    <w:tmpl w:val="BCBAD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79211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B20"/>
    <w:rsid w:val="001F1A52"/>
    <w:rsid w:val="008D5A72"/>
    <w:rsid w:val="00C32B20"/>
    <w:rsid w:val="00D80AC8"/>
    <w:rsid w:val="00FA7E4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F09EE"/>
  <w15:chartTrackingRefBased/>
  <w15:docId w15:val="{40E9C694-C99B-4BBA-BBA3-6A763F6BE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2B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32B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32B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32B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32B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32B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2B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2B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2B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2B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32B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32B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32B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2B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2B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2B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2B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2B20"/>
    <w:rPr>
      <w:rFonts w:eastAsiaTheme="majorEastAsia" w:cstheme="majorBidi"/>
      <w:color w:val="272727" w:themeColor="text1" w:themeTint="D8"/>
    </w:rPr>
  </w:style>
  <w:style w:type="paragraph" w:styleId="Title">
    <w:name w:val="Title"/>
    <w:basedOn w:val="Normal"/>
    <w:next w:val="Normal"/>
    <w:link w:val="TitleChar"/>
    <w:uiPriority w:val="10"/>
    <w:qFormat/>
    <w:rsid w:val="00C32B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2B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2B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2B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2B20"/>
    <w:pPr>
      <w:spacing w:before="160"/>
      <w:jc w:val="center"/>
    </w:pPr>
    <w:rPr>
      <w:i/>
      <w:iCs/>
      <w:color w:val="404040" w:themeColor="text1" w:themeTint="BF"/>
    </w:rPr>
  </w:style>
  <w:style w:type="character" w:customStyle="1" w:styleId="QuoteChar">
    <w:name w:val="Quote Char"/>
    <w:basedOn w:val="DefaultParagraphFont"/>
    <w:link w:val="Quote"/>
    <w:uiPriority w:val="29"/>
    <w:rsid w:val="00C32B20"/>
    <w:rPr>
      <w:i/>
      <w:iCs/>
      <w:color w:val="404040" w:themeColor="text1" w:themeTint="BF"/>
    </w:rPr>
  </w:style>
  <w:style w:type="paragraph" w:styleId="ListParagraph">
    <w:name w:val="List Paragraph"/>
    <w:basedOn w:val="Normal"/>
    <w:uiPriority w:val="34"/>
    <w:qFormat/>
    <w:rsid w:val="00C32B20"/>
    <w:pPr>
      <w:ind w:left="720"/>
      <w:contextualSpacing/>
    </w:pPr>
  </w:style>
  <w:style w:type="character" w:styleId="IntenseEmphasis">
    <w:name w:val="Intense Emphasis"/>
    <w:basedOn w:val="DefaultParagraphFont"/>
    <w:uiPriority w:val="21"/>
    <w:qFormat/>
    <w:rsid w:val="00C32B20"/>
    <w:rPr>
      <w:i/>
      <w:iCs/>
      <w:color w:val="0F4761" w:themeColor="accent1" w:themeShade="BF"/>
    </w:rPr>
  </w:style>
  <w:style w:type="paragraph" w:styleId="IntenseQuote">
    <w:name w:val="Intense Quote"/>
    <w:basedOn w:val="Normal"/>
    <w:next w:val="Normal"/>
    <w:link w:val="IntenseQuoteChar"/>
    <w:uiPriority w:val="30"/>
    <w:qFormat/>
    <w:rsid w:val="00C32B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2B20"/>
    <w:rPr>
      <w:i/>
      <w:iCs/>
      <w:color w:val="0F4761" w:themeColor="accent1" w:themeShade="BF"/>
    </w:rPr>
  </w:style>
  <w:style w:type="character" w:styleId="IntenseReference">
    <w:name w:val="Intense Reference"/>
    <w:basedOn w:val="DefaultParagraphFont"/>
    <w:uiPriority w:val="32"/>
    <w:qFormat/>
    <w:rsid w:val="00C32B20"/>
    <w:rPr>
      <w:b/>
      <w:bCs/>
      <w:smallCaps/>
      <w:color w:val="0F4761" w:themeColor="accent1" w:themeShade="BF"/>
      <w:spacing w:val="5"/>
    </w:rPr>
  </w:style>
  <w:style w:type="character" w:styleId="Hyperlink">
    <w:name w:val="Hyperlink"/>
    <w:basedOn w:val="DefaultParagraphFont"/>
    <w:uiPriority w:val="99"/>
    <w:unhideWhenUsed/>
    <w:rsid w:val="00C32B20"/>
    <w:rPr>
      <w:color w:val="467886" w:themeColor="hyperlink"/>
      <w:u w:val="single"/>
    </w:rPr>
  </w:style>
  <w:style w:type="character" w:styleId="UnresolvedMention">
    <w:name w:val="Unresolved Mention"/>
    <w:basedOn w:val="DefaultParagraphFont"/>
    <w:uiPriority w:val="99"/>
    <w:semiHidden/>
    <w:unhideWhenUsed/>
    <w:rsid w:val="00C32B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9705310">
      <w:bodyDiv w:val="1"/>
      <w:marLeft w:val="0"/>
      <w:marRight w:val="0"/>
      <w:marTop w:val="0"/>
      <w:marBottom w:val="0"/>
      <w:divBdr>
        <w:top w:val="none" w:sz="0" w:space="0" w:color="auto"/>
        <w:left w:val="none" w:sz="0" w:space="0" w:color="auto"/>
        <w:bottom w:val="none" w:sz="0" w:space="0" w:color="auto"/>
        <w:right w:val="none" w:sz="0" w:space="0" w:color="auto"/>
      </w:divBdr>
      <w:divsChild>
        <w:div w:id="769471714">
          <w:marLeft w:val="0"/>
          <w:marRight w:val="0"/>
          <w:marTop w:val="0"/>
          <w:marBottom w:val="0"/>
          <w:divBdr>
            <w:top w:val="single" w:sz="2" w:space="0" w:color="EAEAEA"/>
            <w:left w:val="single" w:sz="2" w:space="0" w:color="EAEAEA"/>
            <w:bottom w:val="single" w:sz="2" w:space="0" w:color="EAEAEA"/>
            <w:right w:val="single" w:sz="2" w:space="0" w:color="EAEAEA"/>
          </w:divBdr>
        </w:div>
        <w:div w:id="1452017414">
          <w:marLeft w:val="0"/>
          <w:marRight w:val="0"/>
          <w:marTop w:val="0"/>
          <w:marBottom w:val="0"/>
          <w:divBdr>
            <w:top w:val="single" w:sz="2" w:space="0" w:color="EAEAEA"/>
            <w:left w:val="single" w:sz="2" w:space="0" w:color="EAEAEA"/>
            <w:bottom w:val="single" w:sz="2" w:space="0" w:color="EAEAEA"/>
            <w:right w:val="single" w:sz="2" w:space="0" w:color="EAEAEA"/>
          </w:divBdr>
        </w:div>
        <w:div w:id="1851525083">
          <w:marLeft w:val="0"/>
          <w:marRight w:val="0"/>
          <w:marTop w:val="0"/>
          <w:marBottom w:val="0"/>
          <w:divBdr>
            <w:top w:val="single" w:sz="2" w:space="0" w:color="EAEAEA"/>
            <w:left w:val="single" w:sz="2" w:space="0" w:color="EAEAEA"/>
            <w:bottom w:val="single" w:sz="2" w:space="0" w:color="EAEAEA"/>
            <w:right w:val="single" w:sz="2" w:space="0" w:color="EAEAEA"/>
          </w:divBdr>
        </w:div>
        <w:div w:id="657853357">
          <w:marLeft w:val="0"/>
          <w:marRight w:val="0"/>
          <w:marTop w:val="0"/>
          <w:marBottom w:val="0"/>
          <w:divBdr>
            <w:top w:val="single" w:sz="2" w:space="0" w:color="EAEAEA"/>
            <w:left w:val="single" w:sz="2" w:space="0" w:color="EAEAEA"/>
            <w:bottom w:val="single" w:sz="2" w:space="0" w:color="EAEAEA"/>
            <w:right w:val="single" w:sz="2" w:space="0" w:color="EAEAEA"/>
          </w:divBdr>
        </w:div>
        <w:div w:id="1989170013">
          <w:marLeft w:val="0"/>
          <w:marRight w:val="0"/>
          <w:marTop w:val="0"/>
          <w:marBottom w:val="0"/>
          <w:divBdr>
            <w:top w:val="single" w:sz="2" w:space="0" w:color="EAEAEA"/>
            <w:left w:val="single" w:sz="2" w:space="0" w:color="EAEAEA"/>
            <w:bottom w:val="single" w:sz="2" w:space="0" w:color="EAEAEA"/>
            <w:right w:val="single" w:sz="2" w:space="0" w:color="EAEAEA"/>
          </w:divBdr>
        </w:div>
        <w:div w:id="1126238813">
          <w:marLeft w:val="0"/>
          <w:marRight w:val="0"/>
          <w:marTop w:val="0"/>
          <w:marBottom w:val="0"/>
          <w:divBdr>
            <w:top w:val="single" w:sz="2" w:space="0" w:color="EAEAEA"/>
            <w:left w:val="single" w:sz="2" w:space="0" w:color="EAEAEA"/>
            <w:bottom w:val="single" w:sz="2" w:space="0" w:color="EAEAEA"/>
            <w:right w:val="single" w:sz="2" w:space="0" w:color="EAEAEA"/>
          </w:divBdr>
        </w:div>
        <w:div w:id="370812326">
          <w:marLeft w:val="0"/>
          <w:marRight w:val="0"/>
          <w:marTop w:val="0"/>
          <w:marBottom w:val="0"/>
          <w:divBdr>
            <w:top w:val="single" w:sz="2" w:space="0" w:color="EAEAEA"/>
            <w:left w:val="single" w:sz="2" w:space="0" w:color="EAEAEA"/>
            <w:bottom w:val="single" w:sz="2" w:space="0" w:color="EAEAEA"/>
            <w:right w:val="single" w:sz="2" w:space="0" w:color="EAEAEA"/>
          </w:divBdr>
        </w:div>
        <w:div w:id="1427994223">
          <w:marLeft w:val="0"/>
          <w:marRight w:val="0"/>
          <w:marTop w:val="0"/>
          <w:marBottom w:val="0"/>
          <w:divBdr>
            <w:top w:val="single" w:sz="2" w:space="0" w:color="EAEAEA"/>
            <w:left w:val="single" w:sz="2" w:space="0" w:color="EAEAEA"/>
            <w:bottom w:val="single" w:sz="2" w:space="0" w:color="EAEAEA"/>
            <w:right w:val="single" w:sz="2" w:space="0" w:color="EAEAEA"/>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7.jpeg"/><Relationship Id="rId39" Type="http://schemas.openxmlformats.org/officeDocument/2006/relationships/image" Target="media/image27.png"/><Relationship Id="rId21" Type="http://schemas.openxmlformats.org/officeDocument/2006/relationships/image" Target="media/image14.jpeg"/><Relationship Id="rId34" Type="http://schemas.openxmlformats.org/officeDocument/2006/relationships/image" Target="media/image22.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arxiv.org/abs/1606.08415v5"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Activation_function" TargetMode="External"/><Relationship Id="rId11" Type="http://schemas.openxmlformats.org/officeDocument/2006/relationships/image" Target="media/image4.jpeg"/><Relationship Id="rId24" Type="http://schemas.openxmlformats.org/officeDocument/2006/relationships/hyperlink" Target="https://towardsdatascience.com/selu-make-fnns-great-again-snn-8d61526802a9" TargetMode="External"/><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fontTable" Target="fontTable.xml"/><Relationship Id="rId5" Type="http://schemas.openxmlformats.org/officeDocument/2006/relationships/hyperlink" Target="https://amzn.to/3qVpSin" TargetMode="External"/><Relationship Id="rId15" Type="http://schemas.openxmlformats.org/officeDocument/2006/relationships/image" Target="media/image8.jpeg"/><Relationship Id="rId23" Type="http://schemas.openxmlformats.org/officeDocument/2006/relationships/hyperlink" Target="https://arxiv.org/pdf/1706.02515.pdf" TargetMode="External"/><Relationship Id="rId28" Type="http://schemas.openxmlformats.org/officeDocument/2006/relationships/hyperlink" Target="https://ai.googleblog.com/2018/11/open-sourcing-bert-state-of-art-pre.html" TargetMode="External"/><Relationship Id="rId36" Type="http://schemas.openxmlformats.org/officeDocument/2006/relationships/image" Target="media/image24.jpeg"/><Relationship Id="rId10" Type="http://schemas.openxmlformats.org/officeDocument/2006/relationships/hyperlink" Target="https://en.wikipedia.org/wiki/Affine_transformation" TargetMode="External"/><Relationship Id="rId19" Type="http://schemas.openxmlformats.org/officeDocument/2006/relationships/image" Target="media/image12.jpe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openai.com/blog/chatgpt" TargetMode="External"/><Relationship Id="rId30" Type="http://schemas.openxmlformats.org/officeDocument/2006/relationships/image" Target="media/image18.jpeg"/><Relationship Id="rId35" Type="http://schemas.openxmlformats.org/officeDocument/2006/relationships/image" Target="media/image23.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jpeg"/><Relationship Id="rId33" Type="http://schemas.openxmlformats.org/officeDocument/2006/relationships/image" Target="media/image21.jpeg"/><Relationship Id="rId38"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17</Pages>
  <Words>2596</Words>
  <Characters>14799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McQuaid</dc:creator>
  <cp:keywords/>
  <dc:description/>
  <cp:lastModifiedBy>David  McQuaid</cp:lastModifiedBy>
  <cp:revision>1</cp:revision>
  <dcterms:created xsi:type="dcterms:W3CDTF">2024-08-19T16:07:00Z</dcterms:created>
  <dcterms:modified xsi:type="dcterms:W3CDTF">2024-08-19T16:19:00Z</dcterms:modified>
</cp:coreProperties>
</file>