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33994"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4463"/>
        <w:gridCol w:w="6327"/>
      </w:tblGrid>
      <w:tr w:rsidR="00924DFE" w14:paraId="306899CC" w14:textId="77777777" w:rsidTr="00594F4C">
        <w:tc>
          <w:tcPr>
            <w:tcW w:w="4518" w:type="dxa"/>
            <w:shd w:val="clear" w:color="auto" w:fill="D9D9D9" w:themeFill="background1" w:themeFillShade="D9"/>
            <w:vAlign w:val="center"/>
          </w:tcPr>
          <w:p w14:paraId="4C94A527" w14:textId="77777777" w:rsidR="00924DFE" w:rsidRPr="000512B0" w:rsidRDefault="00924DFE" w:rsidP="00594F4C">
            <w:pPr>
              <w:spacing w:before="120" w:afterAutospacing="0"/>
              <w:rPr>
                <w:b/>
              </w:rPr>
            </w:pPr>
            <w:r w:rsidRPr="000512B0">
              <w:rPr>
                <w:b/>
              </w:rPr>
              <w:t>NOMBRE DEL PROYECTO:</w:t>
            </w:r>
          </w:p>
        </w:tc>
        <w:tc>
          <w:tcPr>
            <w:tcW w:w="6422" w:type="dxa"/>
          </w:tcPr>
          <w:p w14:paraId="7D90A075" w14:textId="40672DDA" w:rsidR="00924DFE" w:rsidRDefault="00710AA4" w:rsidP="00594F4C">
            <w:pPr>
              <w:spacing w:before="120" w:afterAutospacing="0"/>
            </w:pPr>
            <w:r>
              <w:t>SIGMAWARE</w:t>
            </w:r>
          </w:p>
        </w:tc>
      </w:tr>
      <w:tr w:rsidR="00924DFE" w14:paraId="04E296CA" w14:textId="77777777" w:rsidTr="00594F4C">
        <w:tc>
          <w:tcPr>
            <w:tcW w:w="4518" w:type="dxa"/>
            <w:shd w:val="clear" w:color="auto" w:fill="D9D9D9" w:themeFill="background1" w:themeFillShade="D9"/>
            <w:vAlign w:val="center"/>
          </w:tcPr>
          <w:p w14:paraId="37E0F32A" w14:textId="77777777" w:rsidR="00924DFE" w:rsidRPr="000512B0" w:rsidRDefault="00924DFE" w:rsidP="00594F4C">
            <w:pPr>
              <w:spacing w:before="120" w:afterAutospacing="0"/>
              <w:rPr>
                <w:b/>
              </w:rPr>
            </w:pPr>
            <w:r w:rsidRPr="000512B0">
              <w:rPr>
                <w:b/>
              </w:rPr>
              <w:t>FECHA DE ELABORACIÓN:</w:t>
            </w:r>
          </w:p>
        </w:tc>
        <w:tc>
          <w:tcPr>
            <w:tcW w:w="6422" w:type="dxa"/>
          </w:tcPr>
          <w:p w14:paraId="4BDD53BF" w14:textId="77777777" w:rsidR="00924DFE" w:rsidRDefault="00924DFE" w:rsidP="00594F4C">
            <w:pPr>
              <w:spacing w:before="120" w:afterAutospacing="0"/>
            </w:pPr>
          </w:p>
        </w:tc>
      </w:tr>
    </w:tbl>
    <w:p w14:paraId="03BF730B" w14:textId="77777777" w:rsidR="00D03FF8" w:rsidRPr="00263DA7" w:rsidRDefault="00D03FF8" w:rsidP="00D03FF8">
      <w:pPr>
        <w:pStyle w:val="GanttheadCoverSheet"/>
        <w:spacing w:before="0" w:after="0"/>
        <w:jc w:val="left"/>
        <w:rPr>
          <w:sz w:val="22"/>
          <w:szCs w:val="22"/>
          <w:lang w:val="es-PA"/>
        </w:rPr>
      </w:pPr>
    </w:p>
    <w:tbl>
      <w:tblPr>
        <w:tblStyle w:val="Tablaconcuadrcula"/>
        <w:tblW w:w="0" w:type="auto"/>
        <w:tblLook w:val="04A0" w:firstRow="1" w:lastRow="0" w:firstColumn="1" w:lastColumn="0" w:noHBand="0" w:noVBand="1"/>
      </w:tblPr>
      <w:tblGrid>
        <w:gridCol w:w="2530"/>
        <w:gridCol w:w="1591"/>
        <w:gridCol w:w="3732"/>
        <w:gridCol w:w="2937"/>
      </w:tblGrid>
      <w:tr w:rsidR="00D03FF8" w:rsidRPr="00263DA7" w14:paraId="24063330" w14:textId="77777777" w:rsidTr="00C91224">
        <w:tc>
          <w:tcPr>
            <w:tcW w:w="10908" w:type="dxa"/>
            <w:gridSpan w:val="4"/>
            <w:shd w:val="clear" w:color="auto" w:fill="D9D9D9" w:themeFill="background1" w:themeFillShade="D9"/>
          </w:tcPr>
          <w:p w14:paraId="62AD0E30" w14:textId="77777777" w:rsidR="00D03FF8" w:rsidRPr="00263DA7" w:rsidRDefault="00D03FF8" w:rsidP="00C91224">
            <w:pPr>
              <w:spacing w:afterAutospacing="0"/>
              <w:jc w:val="center"/>
              <w:rPr>
                <w:b/>
              </w:rPr>
            </w:pPr>
            <w:r w:rsidRPr="00263DA7">
              <w:rPr>
                <w:b/>
              </w:rPr>
              <w:t>HISTORIAL DE VERSIONES</w:t>
            </w:r>
          </w:p>
        </w:tc>
      </w:tr>
      <w:tr w:rsidR="00D03FF8" w:rsidRPr="00263DA7" w14:paraId="74335E5F" w14:textId="77777777" w:rsidTr="00C91224">
        <w:tc>
          <w:tcPr>
            <w:tcW w:w="2555" w:type="dxa"/>
            <w:shd w:val="clear" w:color="auto" w:fill="D9D9D9" w:themeFill="background1" w:themeFillShade="D9"/>
          </w:tcPr>
          <w:p w14:paraId="1CE6738F" w14:textId="77777777" w:rsidR="00D03FF8" w:rsidRPr="00263DA7" w:rsidRDefault="00D03FF8" w:rsidP="00C91224">
            <w:pPr>
              <w:spacing w:afterAutospacing="0"/>
              <w:jc w:val="center"/>
              <w:rPr>
                <w:b/>
              </w:rPr>
            </w:pPr>
            <w:r w:rsidRPr="00263DA7">
              <w:rPr>
                <w:b/>
              </w:rPr>
              <w:t>FECHA Y HORA</w:t>
            </w:r>
          </w:p>
        </w:tc>
        <w:tc>
          <w:tcPr>
            <w:tcW w:w="1603" w:type="dxa"/>
            <w:shd w:val="clear" w:color="auto" w:fill="D9D9D9" w:themeFill="background1" w:themeFillShade="D9"/>
          </w:tcPr>
          <w:p w14:paraId="4FEBF47D" w14:textId="77777777" w:rsidR="00D03FF8" w:rsidRPr="00263DA7" w:rsidRDefault="00D03FF8" w:rsidP="00C91224">
            <w:pPr>
              <w:spacing w:afterAutospacing="0"/>
              <w:jc w:val="center"/>
              <w:rPr>
                <w:b/>
              </w:rPr>
            </w:pPr>
            <w:r w:rsidRPr="00263DA7">
              <w:rPr>
                <w:b/>
              </w:rPr>
              <w:t>N° DE VERSIÓN</w:t>
            </w:r>
          </w:p>
        </w:tc>
        <w:tc>
          <w:tcPr>
            <w:tcW w:w="3780" w:type="dxa"/>
            <w:shd w:val="clear" w:color="auto" w:fill="D9D9D9" w:themeFill="background1" w:themeFillShade="D9"/>
          </w:tcPr>
          <w:p w14:paraId="2A0F3A73" w14:textId="77777777" w:rsidR="00D03FF8" w:rsidRPr="00263DA7" w:rsidRDefault="00D03FF8" w:rsidP="00C91224">
            <w:pPr>
              <w:spacing w:afterAutospacing="0"/>
              <w:jc w:val="center"/>
              <w:rPr>
                <w:b/>
              </w:rPr>
            </w:pPr>
            <w:r w:rsidRPr="00263DA7">
              <w:rPr>
                <w:b/>
              </w:rPr>
              <w:t>DESCRIPCIÓN</w:t>
            </w:r>
          </w:p>
        </w:tc>
        <w:tc>
          <w:tcPr>
            <w:tcW w:w="2970" w:type="dxa"/>
            <w:shd w:val="clear" w:color="auto" w:fill="D9D9D9" w:themeFill="background1" w:themeFillShade="D9"/>
          </w:tcPr>
          <w:p w14:paraId="25421BDB" w14:textId="77777777" w:rsidR="00D03FF8" w:rsidRPr="00263DA7" w:rsidRDefault="00D03FF8" w:rsidP="00C91224">
            <w:pPr>
              <w:spacing w:afterAutospacing="0"/>
              <w:jc w:val="center"/>
              <w:rPr>
                <w:b/>
              </w:rPr>
            </w:pPr>
            <w:r w:rsidRPr="00263DA7">
              <w:rPr>
                <w:b/>
              </w:rPr>
              <w:t>ELABORADO POR</w:t>
            </w:r>
          </w:p>
        </w:tc>
      </w:tr>
      <w:tr w:rsidR="00D03FF8" w:rsidRPr="00263DA7" w14:paraId="7F1BD850" w14:textId="77777777" w:rsidTr="00C91224">
        <w:tc>
          <w:tcPr>
            <w:tcW w:w="2555" w:type="dxa"/>
          </w:tcPr>
          <w:p w14:paraId="71B85D17" w14:textId="64E6A49F" w:rsidR="00D03FF8" w:rsidRPr="00263DA7" w:rsidRDefault="00710AA4" w:rsidP="00C91224">
            <w:pPr>
              <w:spacing w:afterAutospacing="0"/>
            </w:pPr>
            <w:r>
              <w:t>23/0872024</w:t>
            </w:r>
          </w:p>
        </w:tc>
        <w:tc>
          <w:tcPr>
            <w:tcW w:w="1603" w:type="dxa"/>
          </w:tcPr>
          <w:p w14:paraId="48D841DA" w14:textId="7F464797" w:rsidR="00D03FF8" w:rsidRPr="00263DA7" w:rsidRDefault="00710AA4" w:rsidP="00C91224">
            <w:pPr>
              <w:spacing w:afterAutospacing="0"/>
            </w:pPr>
            <w:r>
              <w:t>1</w:t>
            </w:r>
          </w:p>
        </w:tc>
        <w:tc>
          <w:tcPr>
            <w:tcW w:w="3780" w:type="dxa"/>
          </w:tcPr>
          <w:p w14:paraId="2B6323D6" w14:textId="31D4DABB" w:rsidR="00D03FF8" w:rsidRPr="00263DA7" w:rsidRDefault="00710AA4" w:rsidP="00C91224">
            <w:pPr>
              <w:spacing w:afterAutospacing="0"/>
            </w:pPr>
            <w:r>
              <w:t>Elaboración</w:t>
            </w:r>
          </w:p>
        </w:tc>
        <w:tc>
          <w:tcPr>
            <w:tcW w:w="2970" w:type="dxa"/>
          </w:tcPr>
          <w:p w14:paraId="156281D7" w14:textId="2C3B3EFB" w:rsidR="00D03FF8" w:rsidRPr="00263DA7" w:rsidRDefault="00710AA4" w:rsidP="00C91224">
            <w:pPr>
              <w:spacing w:afterAutospacing="0"/>
            </w:pPr>
            <w:r>
              <w:t xml:space="preserve">Ricardo Barrón, Angel Mendoza, Rafael </w:t>
            </w:r>
            <w:r w:rsidR="00865B27">
              <w:t>Ávila</w:t>
            </w:r>
            <w:r>
              <w:t>.</w:t>
            </w:r>
          </w:p>
        </w:tc>
      </w:tr>
      <w:tr w:rsidR="00D03FF8" w:rsidRPr="00263DA7" w14:paraId="7F8AF54C" w14:textId="77777777" w:rsidTr="00C91224">
        <w:tc>
          <w:tcPr>
            <w:tcW w:w="2555" w:type="dxa"/>
          </w:tcPr>
          <w:p w14:paraId="6A4672A4" w14:textId="77777777" w:rsidR="00D03FF8" w:rsidRPr="00263DA7" w:rsidRDefault="00D03FF8" w:rsidP="00C91224">
            <w:pPr>
              <w:spacing w:afterAutospacing="0"/>
            </w:pPr>
          </w:p>
        </w:tc>
        <w:tc>
          <w:tcPr>
            <w:tcW w:w="1603" w:type="dxa"/>
          </w:tcPr>
          <w:p w14:paraId="2BA8E7E7" w14:textId="77777777" w:rsidR="00D03FF8" w:rsidRPr="00263DA7" w:rsidRDefault="00D03FF8" w:rsidP="00C91224">
            <w:pPr>
              <w:spacing w:afterAutospacing="0"/>
            </w:pPr>
          </w:p>
        </w:tc>
        <w:tc>
          <w:tcPr>
            <w:tcW w:w="3780" w:type="dxa"/>
          </w:tcPr>
          <w:p w14:paraId="09D55918" w14:textId="77777777" w:rsidR="00D03FF8" w:rsidRPr="00263DA7" w:rsidRDefault="00D03FF8" w:rsidP="00C91224">
            <w:pPr>
              <w:spacing w:afterAutospacing="0"/>
            </w:pPr>
          </w:p>
        </w:tc>
        <w:tc>
          <w:tcPr>
            <w:tcW w:w="2970" w:type="dxa"/>
          </w:tcPr>
          <w:p w14:paraId="58C7AED5" w14:textId="77777777" w:rsidR="00D03FF8" w:rsidRPr="00263DA7" w:rsidRDefault="00D03FF8" w:rsidP="00C91224">
            <w:pPr>
              <w:spacing w:afterAutospacing="0"/>
            </w:pPr>
          </w:p>
        </w:tc>
      </w:tr>
      <w:tr w:rsidR="00D03FF8" w:rsidRPr="00263DA7" w14:paraId="25515272" w14:textId="77777777" w:rsidTr="00C91224">
        <w:tc>
          <w:tcPr>
            <w:tcW w:w="2555" w:type="dxa"/>
          </w:tcPr>
          <w:p w14:paraId="10F14F3C" w14:textId="77777777" w:rsidR="00D03FF8" w:rsidRPr="00263DA7" w:rsidRDefault="00D03FF8" w:rsidP="00C91224">
            <w:pPr>
              <w:spacing w:afterAutospacing="0"/>
            </w:pPr>
          </w:p>
        </w:tc>
        <w:tc>
          <w:tcPr>
            <w:tcW w:w="1603" w:type="dxa"/>
          </w:tcPr>
          <w:p w14:paraId="1479768F" w14:textId="77777777" w:rsidR="00D03FF8" w:rsidRPr="00263DA7" w:rsidRDefault="00D03FF8" w:rsidP="00C91224">
            <w:pPr>
              <w:spacing w:afterAutospacing="0"/>
            </w:pPr>
          </w:p>
        </w:tc>
        <w:tc>
          <w:tcPr>
            <w:tcW w:w="3780" w:type="dxa"/>
          </w:tcPr>
          <w:p w14:paraId="12C6038D" w14:textId="77777777" w:rsidR="00D03FF8" w:rsidRPr="00263DA7" w:rsidRDefault="00D03FF8" w:rsidP="00C91224">
            <w:pPr>
              <w:spacing w:afterAutospacing="0"/>
            </w:pPr>
          </w:p>
        </w:tc>
        <w:tc>
          <w:tcPr>
            <w:tcW w:w="2970" w:type="dxa"/>
          </w:tcPr>
          <w:p w14:paraId="5182E328" w14:textId="77777777" w:rsidR="00D03FF8" w:rsidRPr="00263DA7" w:rsidRDefault="00D03FF8" w:rsidP="00C91224">
            <w:pPr>
              <w:spacing w:afterAutospacing="0"/>
            </w:pPr>
          </w:p>
        </w:tc>
      </w:tr>
    </w:tbl>
    <w:p w14:paraId="3BD49BE2" w14:textId="77777777" w:rsidR="00924DFE" w:rsidRDefault="00924DFE" w:rsidP="00924DFE">
      <w:pPr>
        <w:spacing w:after="0" w:afterAutospacing="0"/>
      </w:pPr>
    </w:p>
    <w:p w14:paraId="666CF6FB" w14:textId="77777777" w:rsidR="00837F2F" w:rsidRPr="000512B0" w:rsidRDefault="00837F2F" w:rsidP="00A95442">
      <w:pPr>
        <w:shd w:val="clear" w:color="auto" w:fill="D9D9D9" w:themeFill="background1" w:themeFillShade="D9"/>
        <w:spacing w:after="0" w:afterAutospacing="0"/>
        <w:rPr>
          <w:b/>
        </w:rPr>
      </w:pPr>
      <w:r w:rsidRPr="000512B0">
        <w:rPr>
          <w:b/>
        </w:rPr>
        <w:t>PROPÓSITO</w:t>
      </w:r>
      <w:r w:rsidR="001161BA">
        <w:rPr>
          <w:b/>
        </w:rPr>
        <w:t xml:space="preserve"> DE ESTE DOCUMENTO</w:t>
      </w:r>
    </w:p>
    <w:p w14:paraId="7D4BD8C4" w14:textId="77777777" w:rsidR="009B57BF" w:rsidRDefault="009B57BF" w:rsidP="009B57BF">
      <w:pPr>
        <w:spacing w:after="0" w:afterAutospacing="0"/>
        <w:jc w:val="both"/>
      </w:pPr>
    </w:p>
    <w:p w14:paraId="61C7D262" w14:textId="77777777" w:rsidR="001161BA" w:rsidRDefault="00837D8A" w:rsidP="009B57BF">
      <w:pPr>
        <w:spacing w:after="0" w:afterAutospacing="0"/>
        <w:jc w:val="both"/>
      </w:pPr>
      <w:r>
        <w:t xml:space="preserve">Este documento tiene la finalidad de explicar la naturaleza del proyecto propuesto y </w:t>
      </w:r>
      <w:r w:rsidR="00341F9F">
        <w:t xml:space="preserve">sustentar </w:t>
      </w:r>
      <w:r>
        <w:t xml:space="preserve">cómo éste responde a las necesidades de negocio de la organización, su grado de alineación con el Plan Estratégico y los beneficios que aportará a la organización, para someterlo a la consideración de la </w:t>
      </w:r>
      <w:r w:rsidR="00341F9F">
        <w:t xml:space="preserve">alta </w:t>
      </w:r>
      <w:r>
        <w:t>gerencia y obtener su aprobación para llevarlo a cabo.</w:t>
      </w:r>
    </w:p>
    <w:p w14:paraId="49DEEB1E" w14:textId="77777777" w:rsidR="001161BA" w:rsidRDefault="001161BA" w:rsidP="009B57BF">
      <w:pPr>
        <w:spacing w:after="0" w:afterAutospacing="0"/>
        <w:jc w:val="both"/>
      </w:pPr>
    </w:p>
    <w:p w14:paraId="07EEBEDC" w14:textId="77777777" w:rsidR="009B57BF" w:rsidRPr="009B57BF" w:rsidRDefault="001161BA" w:rsidP="00A95442">
      <w:pPr>
        <w:shd w:val="clear" w:color="auto" w:fill="D9D9D9" w:themeFill="background1" w:themeFillShade="D9"/>
        <w:spacing w:after="0" w:afterAutospacing="0"/>
        <w:jc w:val="both"/>
        <w:rPr>
          <w:b/>
        </w:rPr>
      </w:pPr>
      <w:r>
        <w:rPr>
          <w:b/>
        </w:rPr>
        <w:t>ALCANCE DE ESTE DOCUMENTO</w:t>
      </w:r>
    </w:p>
    <w:tbl>
      <w:tblPr>
        <w:tblStyle w:val="Tablaconcuadrcula"/>
        <w:tblW w:w="0" w:type="auto"/>
        <w:tblLook w:val="04A0" w:firstRow="1" w:lastRow="0" w:firstColumn="1" w:lastColumn="0" w:noHBand="0" w:noVBand="1"/>
      </w:tblPr>
      <w:tblGrid>
        <w:gridCol w:w="10790"/>
      </w:tblGrid>
      <w:tr w:rsidR="009B57BF" w14:paraId="41B3BA96" w14:textId="77777777" w:rsidTr="009B57BF">
        <w:tc>
          <w:tcPr>
            <w:tcW w:w="10940" w:type="dxa"/>
          </w:tcPr>
          <w:p w14:paraId="010DA4E3" w14:textId="308B931D" w:rsidR="009B57BF" w:rsidRDefault="009B57BF" w:rsidP="009B57BF">
            <w:pPr>
              <w:spacing w:afterAutospacing="0"/>
              <w:jc w:val="both"/>
            </w:pPr>
          </w:p>
          <w:p w14:paraId="4845CD85" w14:textId="77777777" w:rsidR="009B57BF" w:rsidRDefault="001F2CBD" w:rsidP="00FD1EBC">
            <w:pPr>
              <w:spacing w:afterAutospacing="0"/>
              <w:jc w:val="both"/>
            </w:pPr>
            <w:r w:rsidRPr="001F2CBD">
              <w:t>El proyecto surge a partir de la identificación de la necesidad de los estudiantes del TECNM Campus León 1 de contar con un acceso más eficiente a materiales educativos adicionales, como guías de estudio, libros y artículos científicos. Para solucionar esta necesidad, se propone la creación de una plataforma en línea que facilite la donación de estos materiales por parte de estudiantes y personal educativo. El principal objetivo del proyecto es mejorar el acceso a recursos educativos y promover la colaboración entre los miembros de la comunidad estudiantil, permitiendo así un intercambio más ágil y beneficioso de contenido didáctico. Entre los beneficios esperados se encuentra la reducción de costos para los estudiantes y una mayor disponibilidad de recursos de estudio, lo cual impactará positivamente en su formación académica. Previamente se realizará un análisis de viabilidad que evaluará tanto la factibilidad técnica como la financiera del proyecto, asegurando su éxito y sostenibilidad a largo plazo. El impacto esperado se refleja en un aumento en el rendimiento académico y la satisfacción estudiantil, con la posibilidad de que la plataforma se expanda a otras instituciones educativas. Sin embargo, se reconocen ciertos riesgos y desafíos como la gestión de los derechos de autor y la aceptación por parte de los usuarios, aspectos que deberán abordarse cuidadosamente. Finalmente, se realizará una estimación preliminar de los costos del proyecto junto con un análisis del retorno de la inversión (ROI), con el fin de garantizar que los beneficios superen a la inversión inicial.</w:t>
            </w:r>
          </w:p>
          <w:p w14:paraId="29F5470E" w14:textId="48EF0BB2" w:rsidR="001F2CBD" w:rsidRDefault="001F2CBD" w:rsidP="00FD1EBC">
            <w:pPr>
              <w:spacing w:afterAutospacing="0"/>
              <w:jc w:val="both"/>
            </w:pPr>
          </w:p>
        </w:tc>
      </w:tr>
    </w:tbl>
    <w:p w14:paraId="2709E685" w14:textId="77777777" w:rsidR="009B57BF" w:rsidRDefault="009B57BF" w:rsidP="009B57BF">
      <w:pPr>
        <w:spacing w:after="0" w:afterAutospacing="0"/>
        <w:jc w:val="both"/>
      </w:pPr>
    </w:p>
    <w:p w14:paraId="41DD4C31" w14:textId="77777777" w:rsidR="009B57BF" w:rsidRPr="009B57BF" w:rsidRDefault="001161BA" w:rsidP="00A95442">
      <w:pPr>
        <w:shd w:val="clear" w:color="auto" w:fill="D9D9D9" w:themeFill="background1" w:themeFillShade="D9"/>
        <w:spacing w:after="0" w:afterAutospacing="0"/>
        <w:jc w:val="both"/>
        <w:rPr>
          <w:b/>
        </w:rPr>
      </w:pPr>
      <w:r>
        <w:rPr>
          <w:b/>
        </w:rPr>
        <w:t>DEFINICIONES, SIGLAS Y ABREVIATURAS</w:t>
      </w:r>
      <w:r w:rsidR="00A63FD1">
        <w:rPr>
          <w:b/>
        </w:rPr>
        <w:t xml:space="preserve"> EMPLEADAS EN ESTE DOCUMENTO</w:t>
      </w:r>
    </w:p>
    <w:tbl>
      <w:tblPr>
        <w:tblStyle w:val="Tablaconcuadrcula"/>
        <w:tblW w:w="0" w:type="auto"/>
        <w:tblLook w:val="04A0" w:firstRow="1" w:lastRow="0" w:firstColumn="1" w:lastColumn="0" w:noHBand="0" w:noVBand="1"/>
      </w:tblPr>
      <w:tblGrid>
        <w:gridCol w:w="10790"/>
      </w:tblGrid>
      <w:tr w:rsidR="009B57BF" w14:paraId="7C99557A" w14:textId="77777777" w:rsidTr="00594F4C">
        <w:tc>
          <w:tcPr>
            <w:tcW w:w="10940" w:type="dxa"/>
          </w:tcPr>
          <w:p w14:paraId="3A7BB6D3" w14:textId="77777777" w:rsidR="00A95442" w:rsidRDefault="00A95442" w:rsidP="00594F4C">
            <w:pPr>
              <w:spacing w:afterAutospacing="0"/>
              <w:jc w:val="both"/>
            </w:pPr>
          </w:p>
          <w:p w14:paraId="43456878" w14:textId="77777777" w:rsidR="001F2CBD" w:rsidRDefault="001F2CBD" w:rsidP="001F2CBD">
            <w:pPr>
              <w:spacing w:afterAutospacing="0"/>
              <w:jc w:val="both"/>
            </w:pPr>
            <w:r>
              <w:t xml:space="preserve">Inteligencia Artificial (IA):  </w:t>
            </w:r>
          </w:p>
          <w:p w14:paraId="58C5A141" w14:textId="77777777" w:rsidR="001F2CBD" w:rsidRDefault="001F2CBD" w:rsidP="001F2CBD">
            <w:pPr>
              <w:spacing w:afterAutospacing="0"/>
              <w:jc w:val="both"/>
            </w:pPr>
            <w:r>
              <w:t xml:space="preserve"> • Conjunto de tecnologías que permiten a una máquina realizar tareas que, si fueran realizadas por un ser  </w:t>
            </w:r>
          </w:p>
          <w:p w14:paraId="30C81667" w14:textId="77777777" w:rsidR="001F2CBD" w:rsidRDefault="001F2CBD" w:rsidP="001F2CBD">
            <w:pPr>
              <w:spacing w:afterAutospacing="0"/>
              <w:jc w:val="both"/>
            </w:pPr>
            <w:r>
              <w:t xml:space="preserve">humano, requerirían de inteligencia, como el aprendizaje, el razonamiento o la búsqueda de patrones.  </w:t>
            </w:r>
          </w:p>
          <w:p w14:paraId="07103474" w14:textId="77777777" w:rsidR="001F2CBD" w:rsidRDefault="001F2CBD" w:rsidP="001F2CBD">
            <w:pPr>
              <w:spacing w:afterAutospacing="0"/>
              <w:jc w:val="both"/>
            </w:pPr>
            <w:r>
              <w:t xml:space="preserve"> Buscador con IA:  </w:t>
            </w:r>
          </w:p>
          <w:p w14:paraId="13B9011D" w14:textId="77777777" w:rsidR="001F2CBD" w:rsidRDefault="001F2CBD" w:rsidP="001F2CBD">
            <w:pPr>
              <w:spacing w:afterAutospacing="0"/>
              <w:jc w:val="both"/>
            </w:pPr>
            <w:r>
              <w:t xml:space="preserve"> • Sistema de búsqueda integrado en la plataforma que utiliza técnicas de inteligencia artificial para mejorar la  </w:t>
            </w:r>
          </w:p>
          <w:p w14:paraId="3B6C6723" w14:textId="77777777" w:rsidR="001F2CBD" w:rsidRDefault="001F2CBD" w:rsidP="001F2CBD">
            <w:pPr>
              <w:spacing w:afterAutospacing="0"/>
              <w:jc w:val="both"/>
            </w:pPr>
            <w:r>
              <w:t xml:space="preserve">eficiencia y precisión en la localización de materiales didácticos.  </w:t>
            </w:r>
          </w:p>
          <w:p w14:paraId="48BD8CFF" w14:textId="77777777" w:rsidR="001F2CBD" w:rsidRDefault="001F2CBD" w:rsidP="001F2CBD">
            <w:pPr>
              <w:spacing w:afterAutospacing="0"/>
              <w:jc w:val="both"/>
            </w:pPr>
            <w:r>
              <w:t xml:space="preserve"> Materiales Didácticos:  </w:t>
            </w:r>
          </w:p>
          <w:p w14:paraId="2AD6DFF7" w14:textId="77777777" w:rsidR="001F2CBD" w:rsidRDefault="001F2CBD" w:rsidP="001F2CBD">
            <w:pPr>
              <w:spacing w:afterAutospacing="0"/>
              <w:jc w:val="both"/>
            </w:pPr>
            <w:r>
              <w:t xml:space="preserve"> • Recursos educativos como libros, guías, notas de clase, ejercicios, y cualquier otro tipo de contenido utilizado  </w:t>
            </w:r>
          </w:p>
          <w:p w14:paraId="105ACB98" w14:textId="77777777" w:rsidR="001F2CBD" w:rsidRDefault="001F2CBD" w:rsidP="001F2CBD">
            <w:pPr>
              <w:spacing w:afterAutospacing="0"/>
              <w:jc w:val="both"/>
            </w:pPr>
            <w:r>
              <w:lastRenderedPageBreak/>
              <w:t xml:space="preserve">para apoyar el aprendizaje de los estudiantes.  </w:t>
            </w:r>
          </w:p>
          <w:p w14:paraId="064136ED" w14:textId="77777777" w:rsidR="001F2CBD" w:rsidRDefault="001F2CBD" w:rsidP="001F2CBD">
            <w:pPr>
              <w:spacing w:afterAutospacing="0"/>
              <w:jc w:val="both"/>
            </w:pPr>
            <w:r>
              <w:t xml:space="preserve"> Organización:  </w:t>
            </w:r>
          </w:p>
          <w:p w14:paraId="0EE4D820" w14:textId="77777777" w:rsidR="001F2CBD" w:rsidRDefault="001F2CBD" w:rsidP="001F2CBD">
            <w:pPr>
              <w:spacing w:afterAutospacing="0"/>
              <w:jc w:val="both"/>
            </w:pPr>
            <w:r>
              <w:t xml:space="preserve"> • Se refiere a la institución educativa o entidad responsable del desarrollo, implementación y gestión de la  </w:t>
            </w:r>
          </w:p>
          <w:p w14:paraId="7C43F5AC" w14:textId="77777777" w:rsidR="001F2CBD" w:rsidRDefault="001F2CBD" w:rsidP="001F2CBD">
            <w:pPr>
              <w:spacing w:afterAutospacing="0"/>
              <w:jc w:val="both"/>
            </w:pPr>
            <w:r>
              <w:t xml:space="preserve">plataforma.  </w:t>
            </w:r>
          </w:p>
          <w:p w14:paraId="5634D493" w14:textId="77777777" w:rsidR="001F2CBD" w:rsidRDefault="001F2CBD" w:rsidP="001F2CBD">
            <w:pPr>
              <w:spacing w:afterAutospacing="0"/>
              <w:jc w:val="both"/>
            </w:pPr>
            <w:r>
              <w:t xml:space="preserve"> ROI (Return on Investment):  </w:t>
            </w:r>
          </w:p>
          <w:p w14:paraId="43CBE671" w14:textId="77777777" w:rsidR="001F2CBD" w:rsidRDefault="001F2CBD" w:rsidP="001F2CBD">
            <w:pPr>
              <w:spacing w:afterAutospacing="0"/>
              <w:jc w:val="both"/>
            </w:pPr>
            <w:r>
              <w:t xml:space="preserve"> • Retorno sobre la inversión; métrica utilizada para evaluar la rentabilidad de una inversión, en este caso, de la  </w:t>
            </w:r>
          </w:p>
          <w:p w14:paraId="00544B21" w14:textId="77777777" w:rsidR="001F2CBD" w:rsidRDefault="001F2CBD" w:rsidP="001F2CBD">
            <w:pPr>
              <w:spacing w:afterAutospacing="0"/>
              <w:jc w:val="both"/>
            </w:pPr>
            <w:r>
              <w:t xml:space="preserve">plataforma.  </w:t>
            </w:r>
          </w:p>
          <w:p w14:paraId="3CD2EECE" w14:textId="77777777" w:rsidR="001F2CBD" w:rsidRDefault="001F2CBD" w:rsidP="001F2CBD">
            <w:pPr>
              <w:spacing w:afterAutospacing="0"/>
              <w:jc w:val="both"/>
            </w:pPr>
            <w:r>
              <w:t xml:space="preserve">  UX (User Experience):  </w:t>
            </w:r>
          </w:p>
          <w:p w14:paraId="03202910" w14:textId="77777777" w:rsidR="001F2CBD" w:rsidRDefault="001F2CBD" w:rsidP="001F2CBD">
            <w:pPr>
              <w:spacing w:afterAutospacing="0"/>
              <w:jc w:val="both"/>
            </w:pPr>
            <w:r>
              <w:t xml:space="preserve"> • Experiencia de Usuario; hace referencia a la calidad de la interacción que los estudiantes tienen con la  </w:t>
            </w:r>
          </w:p>
          <w:p w14:paraId="37217F6A" w14:textId="03D3EC9C" w:rsidR="009B57BF" w:rsidRDefault="001F2CBD" w:rsidP="001F2CBD">
            <w:pPr>
              <w:spacing w:afterAutospacing="0"/>
              <w:jc w:val="both"/>
            </w:pPr>
            <w:r>
              <w:t>plataforma, incluyendo aspectos como la facilidad de uso y satisfacción.</w:t>
            </w:r>
          </w:p>
          <w:p w14:paraId="1B21D948" w14:textId="77777777" w:rsidR="009B57BF" w:rsidRDefault="009B57BF" w:rsidP="00594F4C">
            <w:pPr>
              <w:spacing w:afterAutospacing="0"/>
              <w:jc w:val="both"/>
            </w:pPr>
          </w:p>
        </w:tc>
      </w:tr>
    </w:tbl>
    <w:p w14:paraId="21711D9C" w14:textId="77777777" w:rsidR="001161BA" w:rsidRDefault="001161BA" w:rsidP="001161BA">
      <w:pPr>
        <w:spacing w:after="0" w:afterAutospacing="0"/>
        <w:jc w:val="both"/>
      </w:pPr>
    </w:p>
    <w:p w14:paraId="0B89BFEB" w14:textId="77777777" w:rsidR="001161BA" w:rsidRPr="009B57BF" w:rsidRDefault="001161BA" w:rsidP="001161BA">
      <w:pPr>
        <w:shd w:val="clear" w:color="auto" w:fill="D9D9D9" w:themeFill="background1" w:themeFillShade="D9"/>
        <w:spacing w:after="0" w:afterAutospacing="0"/>
        <w:jc w:val="both"/>
        <w:rPr>
          <w:b/>
        </w:rPr>
      </w:pPr>
      <w:r>
        <w:rPr>
          <w:b/>
        </w:rPr>
        <w:t>REFERENCIAS A OTROS DOCUMENTOS</w:t>
      </w:r>
    </w:p>
    <w:tbl>
      <w:tblPr>
        <w:tblStyle w:val="Tablaconcuadrcula"/>
        <w:tblW w:w="0" w:type="auto"/>
        <w:tblLook w:val="04A0" w:firstRow="1" w:lastRow="0" w:firstColumn="1" w:lastColumn="0" w:noHBand="0" w:noVBand="1"/>
      </w:tblPr>
      <w:tblGrid>
        <w:gridCol w:w="10790"/>
      </w:tblGrid>
      <w:tr w:rsidR="001161BA" w14:paraId="352E3FF0" w14:textId="77777777" w:rsidTr="001D4FC7">
        <w:tc>
          <w:tcPr>
            <w:tcW w:w="10940" w:type="dxa"/>
          </w:tcPr>
          <w:p w14:paraId="6440CF98" w14:textId="77777777" w:rsidR="001161BA" w:rsidRDefault="00FD1EBC" w:rsidP="001D4FC7">
            <w:pPr>
              <w:spacing w:afterAutospacing="0"/>
              <w:jc w:val="both"/>
            </w:pPr>
            <w:r>
              <w:t>Requisitos funcionales y no funcionales</w:t>
            </w:r>
          </w:p>
          <w:p w14:paraId="01BBD8E0" w14:textId="77777777" w:rsidR="00FD1EBC" w:rsidRDefault="00FD1EBC" w:rsidP="0018378C">
            <w:pPr>
              <w:spacing w:afterAutospacing="0"/>
              <w:ind w:left="708" w:hanging="708"/>
              <w:jc w:val="both"/>
            </w:pPr>
            <w:r>
              <w:t>Manual de usuario</w:t>
            </w:r>
          </w:p>
          <w:p w14:paraId="4C67F920" w14:textId="77777777" w:rsidR="00FD1EBC" w:rsidRDefault="00FD1EBC" w:rsidP="001D4FC7">
            <w:pPr>
              <w:spacing w:afterAutospacing="0"/>
              <w:jc w:val="both"/>
            </w:pPr>
            <w:r>
              <w:t>Plan de proyecto</w:t>
            </w:r>
          </w:p>
          <w:p w14:paraId="244C6BED" w14:textId="7E14B799" w:rsidR="00FD1EBC" w:rsidRDefault="00FD1EBC" w:rsidP="001D4FC7">
            <w:pPr>
              <w:spacing w:afterAutospacing="0"/>
              <w:jc w:val="both"/>
            </w:pPr>
            <w:r>
              <w:t>Documentación técnica</w:t>
            </w:r>
          </w:p>
          <w:p w14:paraId="5B465B6D" w14:textId="64EEAA11" w:rsidR="00FD1EBC" w:rsidRDefault="00FD1EBC" w:rsidP="001D4FC7">
            <w:pPr>
              <w:spacing w:afterAutospacing="0"/>
              <w:jc w:val="both"/>
            </w:pPr>
            <w:r>
              <w:t>Política de privacidad y términos de uso.</w:t>
            </w:r>
          </w:p>
        </w:tc>
      </w:tr>
    </w:tbl>
    <w:p w14:paraId="4A579DC6" w14:textId="77777777" w:rsidR="001161BA" w:rsidRDefault="001161BA" w:rsidP="001161BA">
      <w:pPr>
        <w:spacing w:after="0" w:afterAutospacing="0"/>
        <w:jc w:val="both"/>
      </w:pPr>
    </w:p>
    <w:p w14:paraId="1E4C88A1" w14:textId="77777777" w:rsidR="001161BA" w:rsidRPr="009B57BF" w:rsidRDefault="0045702F" w:rsidP="001161BA">
      <w:pPr>
        <w:shd w:val="clear" w:color="auto" w:fill="D9D9D9" w:themeFill="background1" w:themeFillShade="D9"/>
        <w:spacing w:after="0" w:afterAutospacing="0"/>
        <w:jc w:val="both"/>
        <w:rPr>
          <w:b/>
        </w:rPr>
      </w:pPr>
      <w:r>
        <w:rPr>
          <w:b/>
        </w:rPr>
        <w:t xml:space="preserve">DESCRIPCIÓN </w:t>
      </w:r>
      <w:r w:rsidR="00A63FD1">
        <w:rPr>
          <w:b/>
        </w:rPr>
        <w:t xml:space="preserve">RESUMIDA </w:t>
      </w:r>
      <w:r>
        <w:rPr>
          <w:b/>
        </w:rPr>
        <w:t>DEL PROBLEMA A RESOLVER</w:t>
      </w:r>
    </w:p>
    <w:tbl>
      <w:tblPr>
        <w:tblStyle w:val="Tablaconcuadrcula"/>
        <w:tblW w:w="0" w:type="auto"/>
        <w:tblLook w:val="04A0" w:firstRow="1" w:lastRow="0" w:firstColumn="1" w:lastColumn="0" w:noHBand="0" w:noVBand="1"/>
      </w:tblPr>
      <w:tblGrid>
        <w:gridCol w:w="10790"/>
      </w:tblGrid>
      <w:tr w:rsidR="001161BA" w14:paraId="6F7FC8F2" w14:textId="77777777" w:rsidTr="001D4FC7">
        <w:tc>
          <w:tcPr>
            <w:tcW w:w="10940" w:type="dxa"/>
          </w:tcPr>
          <w:p w14:paraId="26AD97F7" w14:textId="10112FA1" w:rsidR="00710AA4" w:rsidRDefault="00710AA4" w:rsidP="00710AA4">
            <w:pPr>
              <w:spacing w:afterAutospacing="0"/>
              <w:jc w:val="both"/>
            </w:pPr>
            <w:r>
              <w:t>Los estudiantes necesitan materiales adicionales (libros, notas, guías) que no siempre están disponibles en la biblioteca.</w:t>
            </w:r>
          </w:p>
          <w:p w14:paraId="3DE40425" w14:textId="77777777" w:rsidR="001161BA" w:rsidRDefault="001161BA" w:rsidP="00710AA4">
            <w:pPr>
              <w:spacing w:afterAutospacing="0"/>
              <w:jc w:val="both"/>
            </w:pPr>
          </w:p>
        </w:tc>
      </w:tr>
    </w:tbl>
    <w:p w14:paraId="144CCD06" w14:textId="77777777" w:rsidR="0045702F" w:rsidRDefault="0045702F" w:rsidP="0045702F">
      <w:pPr>
        <w:spacing w:after="0" w:afterAutospacing="0"/>
        <w:jc w:val="both"/>
      </w:pPr>
    </w:p>
    <w:p w14:paraId="6162223D" w14:textId="77777777" w:rsidR="0045702F" w:rsidRPr="009B57BF" w:rsidRDefault="0045702F" w:rsidP="0045702F">
      <w:pPr>
        <w:shd w:val="clear" w:color="auto" w:fill="D9D9D9" w:themeFill="background1" w:themeFillShade="D9"/>
        <w:spacing w:after="0" w:afterAutospacing="0"/>
        <w:jc w:val="both"/>
        <w:rPr>
          <w:b/>
        </w:rPr>
      </w:pPr>
      <w:r>
        <w:rPr>
          <w:b/>
        </w:rPr>
        <w:t>RESULTADO(S) ESPERADO(S)</w:t>
      </w:r>
    </w:p>
    <w:tbl>
      <w:tblPr>
        <w:tblStyle w:val="Tablaconcuadrcula"/>
        <w:tblW w:w="0" w:type="auto"/>
        <w:tblLook w:val="04A0" w:firstRow="1" w:lastRow="0" w:firstColumn="1" w:lastColumn="0" w:noHBand="0" w:noVBand="1"/>
      </w:tblPr>
      <w:tblGrid>
        <w:gridCol w:w="10790"/>
      </w:tblGrid>
      <w:tr w:rsidR="0045702F" w14:paraId="34210576" w14:textId="77777777" w:rsidTr="001D4FC7">
        <w:tc>
          <w:tcPr>
            <w:tcW w:w="10940" w:type="dxa"/>
          </w:tcPr>
          <w:p w14:paraId="4A24030E" w14:textId="70290DE1" w:rsidR="0045702F" w:rsidRDefault="00710AA4" w:rsidP="001D4FC7">
            <w:pPr>
              <w:spacing w:afterAutospacing="0"/>
              <w:jc w:val="both"/>
            </w:pPr>
            <w:r>
              <w:t>Crear un sitio donde los estudiantes</w:t>
            </w:r>
            <w:r w:rsidR="001F2CBD">
              <w:t xml:space="preserve"> y profesores</w:t>
            </w:r>
            <w:r>
              <w:t xml:space="preserve"> puedan </w:t>
            </w:r>
            <w:r w:rsidR="001F2CBD">
              <w:t>compartir</w:t>
            </w:r>
            <w:r>
              <w:t xml:space="preserve"> materiales educativos entre sí, con un sistema de búsqueda y categorización eficiente.</w:t>
            </w:r>
          </w:p>
          <w:p w14:paraId="62961E9B" w14:textId="77777777" w:rsidR="0045702F" w:rsidRDefault="0045702F" w:rsidP="001D4FC7">
            <w:pPr>
              <w:spacing w:afterAutospacing="0"/>
              <w:jc w:val="both"/>
            </w:pPr>
          </w:p>
        </w:tc>
      </w:tr>
    </w:tbl>
    <w:p w14:paraId="08497834" w14:textId="77777777" w:rsidR="00D03FF8" w:rsidRDefault="00D03FF8" w:rsidP="0045702F">
      <w:pPr>
        <w:spacing w:after="0" w:afterAutospacing="0"/>
        <w:jc w:val="both"/>
      </w:pPr>
    </w:p>
    <w:p w14:paraId="05951CF7" w14:textId="77777777" w:rsidR="0045702F" w:rsidRPr="009B57BF" w:rsidRDefault="0045702F" w:rsidP="0045702F">
      <w:pPr>
        <w:shd w:val="clear" w:color="auto" w:fill="D9D9D9" w:themeFill="background1" w:themeFillShade="D9"/>
        <w:spacing w:after="0" w:afterAutospacing="0"/>
        <w:jc w:val="both"/>
        <w:rPr>
          <w:b/>
        </w:rPr>
      </w:pPr>
      <w:r>
        <w:rPr>
          <w:b/>
        </w:rPr>
        <w:t>ENFOQUE DEL PROYECTO</w:t>
      </w:r>
    </w:p>
    <w:tbl>
      <w:tblPr>
        <w:tblStyle w:val="Tablaconcuadrcula"/>
        <w:tblW w:w="0" w:type="auto"/>
        <w:tblLook w:val="04A0" w:firstRow="1" w:lastRow="0" w:firstColumn="1" w:lastColumn="0" w:noHBand="0" w:noVBand="1"/>
      </w:tblPr>
      <w:tblGrid>
        <w:gridCol w:w="10790"/>
      </w:tblGrid>
      <w:tr w:rsidR="0045702F" w14:paraId="79D9B1CB" w14:textId="77777777" w:rsidTr="001D4FC7">
        <w:tc>
          <w:tcPr>
            <w:tcW w:w="10940" w:type="dxa"/>
          </w:tcPr>
          <w:p w14:paraId="37BCE90F" w14:textId="6F3C5A0F" w:rsidR="0045702F" w:rsidRDefault="0045702F" w:rsidP="001D4FC7">
            <w:pPr>
              <w:spacing w:afterAutospacing="0"/>
              <w:jc w:val="both"/>
            </w:pPr>
          </w:p>
          <w:p w14:paraId="6545AD47" w14:textId="0E13D997" w:rsidR="0045702F" w:rsidRDefault="006C779D" w:rsidP="001D4FC7">
            <w:pPr>
              <w:spacing w:afterAutospacing="0"/>
              <w:jc w:val="both"/>
            </w:pPr>
            <w:r w:rsidRPr="006C779D">
              <w:t>Desarrollar una plataforma web donde los estudiantes de</w:t>
            </w:r>
            <w:r>
              <w:t xml:space="preserve">l TECNM Campus León 1 </w:t>
            </w:r>
            <w:r w:rsidRPr="006C779D">
              <w:t>puedan subir y compartir libros y documentos en formato PDF relacionados con su área de estudio. El acceso a este contenido será gratuito para todos los estudiantes registrados. La plataforma también incluirá anuncios publicitarios que contribuirán al mantenimiento y crecimiento del sitio.</w:t>
            </w:r>
          </w:p>
          <w:p w14:paraId="3D156BEA" w14:textId="77777777" w:rsidR="0045702F" w:rsidRDefault="0045702F" w:rsidP="001D4FC7">
            <w:pPr>
              <w:spacing w:afterAutospacing="0"/>
              <w:jc w:val="both"/>
            </w:pPr>
          </w:p>
        </w:tc>
      </w:tr>
    </w:tbl>
    <w:p w14:paraId="2F86A505" w14:textId="77777777" w:rsidR="0045702F" w:rsidRDefault="0045702F" w:rsidP="0045702F">
      <w:pPr>
        <w:spacing w:after="0" w:afterAutospacing="0"/>
        <w:jc w:val="both"/>
      </w:pPr>
    </w:p>
    <w:p w14:paraId="5B75766C" w14:textId="77777777" w:rsidR="0045702F" w:rsidRPr="009B57BF" w:rsidRDefault="0045702F" w:rsidP="0045702F">
      <w:pPr>
        <w:shd w:val="clear" w:color="auto" w:fill="D9D9D9" w:themeFill="background1" w:themeFillShade="D9"/>
        <w:spacing w:after="0" w:afterAutospacing="0"/>
        <w:jc w:val="both"/>
        <w:rPr>
          <w:b/>
        </w:rPr>
      </w:pPr>
      <w:r>
        <w:rPr>
          <w:b/>
        </w:rPr>
        <w:t>JUSTIFICACIÓN DEL PROYECTO</w:t>
      </w:r>
    </w:p>
    <w:tbl>
      <w:tblPr>
        <w:tblStyle w:val="Tablaconcuadrcula"/>
        <w:tblW w:w="0" w:type="auto"/>
        <w:tblLook w:val="04A0" w:firstRow="1" w:lastRow="0" w:firstColumn="1" w:lastColumn="0" w:noHBand="0" w:noVBand="1"/>
      </w:tblPr>
      <w:tblGrid>
        <w:gridCol w:w="10790"/>
      </w:tblGrid>
      <w:tr w:rsidR="0045702F" w14:paraId="345B68F3" w14:textId="77777777" w:rsidTr="001D4FC7">
        <w:tc>
          <w:tcPr>
            <w:tcW w:w="10940" w:type="dxa"/>
          </w:tcPr>
          <w:p w14:paraId="5990C44D" w14:textId="6E35F2F6" w:rsidR="0045702F" w:rsidRDefault="002A5BB5" w:rsidP="001D4FC7">
            <w:pPr>
              <w:spacing w:afterAutospacing="0"/>
              <w:jc w:val="both"/>
            </w:pPr>
            <w:r>
              <w:t>Se eligió este proyecto debido a que cumple una necesidad prioritaria que tenemos en común la gran mayoría de estudiantes en el TECNM que muestra la oportunidad de escalar hacía otras instituciones.</w:t>
            </w:r>
          </w:p>
          <w:p w14:paraId="655621CC" w14:textId="77777777" w:rsidR="0045702F" w:rsidRDefault="0045702F" w:rsidP="001D4FC7">
            <w:pPr>
              <w:spacing w:afterAutospacing="0"/>
              <w:jc w:val="both"/>
            </w:pPr>
          </w:p>
        </w:tc>
      </w:tr>
    </w:tbl>
    <w:p w14:paraId="31D60F6A" w14:textId="77777777" w:rsidR="0045702F" w:rsidRDefault="0045702F" w:rsidP="0045702F">
      <w:pPr>
        <w:spacing w:after="0" w:afterAutospacing="0"/>
        <w:jc w:val="both"/>
      </w:pPr>
    </w:p>
    <w:p w14:paraId="7C1A26E0" w14:textId="77777777" w:rsidR="0045702F" w:rsidRPr="0045702F" w:rsidRDefault="0045702F" w:rsidP="0045702F">
      <w:pPr>
        <w:shd w:val="clear" w:color="auto" w:fill="D9D9D9" w:themeFill="background1" w:themeFillShade="D9"/>
        <w:spacing w:after="0" w:afterAutospacing="0"/>
        <w:jc w:val="both"/>
        <w:rPr>
          <w:b/>
        </w:rPr>
      </w:pPr>
      <w:r w:rsidRPr="0045702F">
        <w:rPr>
          <w:b/>
        </w:rPr>
        <w:t>EQUIPO DE ANÁLISIS DEL CASO DE NEGOCIO</w:t>
      </w:r>
    </w:p>
    <w:p w14:paraId="1252699F" w14:textId="77777777" w:rsidR="0045702F" w:rsidRDefault="0045702F" w:rsidP="0045702F">
      <w:pPr>
        <w:spacing w:after="0" w:afterAutospacing="0"/>
        <w:jc w:val="both"/>
      </w:pPr>
      <w:r>
        <w:t xml:space="preserve">Las siguientes personas conforman el equipo de análisis y </w:t>
      </w:r>
      <w:r w:rsidR="003253F4">
        <w:t>son</w:t>
      </w:r>
      <w:r>
        <w:t xml:space="preserve"> responsables por el análisis y la creación</w:t>
      </w:r>
      <w:r w:rsidRPr="0045702F">
        <w:t xml:space="preserve"> </w:t>
      </w:r>
      <w:r>
        <w:t xml:space="preserve">de este </w:t>
      </w:r>
      <w:r w:rsidR="00341F9F">
        <w:t>C</w:t>
      </w:r>
      <w:r>
        <w:t xml:space="preserve">aso de </w:t>
      </w:r>
      <w:r w:rsidR="00341F9F">
        <w:t>N</w:t>
      </w:r>
      <w:r>
        <w:t>egocio.</w:t>
      </w:r>
    </w:p>
    <w:tbl>
      <w:tblPr>
        <w:tblStyle w:val="Tablaconcuadrcula"/>
        <w:tblW w:w="0" w:type="auto"/>
        <w:tblLook w:val="04A0" w:firstRow="1" w:lastRow="0" w:firstColumn="1" w:lastColumn="0" w:noHBand="0" w:noVBand="1"/>
      </w:tblPr>
      <w:tblGrid>
        <w:gridCol w:w="3597"/>
        <w:gridCol w:w="3595"/>
        <w:gridCol w:w="3598"/>
      </w:tblGrid>
      <w:tr w:rsidR="0045702F" w14:paraId="5205EE40" w14:textId="77777777" w:rsidTr="00341F9F">
        <w:tc>
          <w:tcPr>
            <w:tcW w:w="3646" w:type="dxa"/>
            <w:shd w:val="clear" w:color="auto" w:fill="D9D9D9" w:themeFill="background1" w:themeFillShade="D9"/>
          </w:tcPr>
          <w:p w14:paraId="7EAAB12E" w14:textId="77777777" w:rsidR="0045702F" w:rsidRPr="0045702F" w:rsidRDefault="0045702F" w:rsidP="0045702F">
            <w:pPr>
              <w:spacing w:afterAutospacing="0"/>
              <w:jc w:val="both"/>
              <w:rPr>
                <w:b/>
              </w:rPr>
            </w:pPr>
            <w:r w:rsidRPr="0045702F">
              <w:rPr>
                <w:b/>
              </w:rPr>
              <w:t>Rol</w:t>
            </w:r>
          </w:p>
        </w:tc>
        <w:tc>
          <w:tcPr>
            <w:tcW w:w="3647" w:type="dxa"/>
            <w:shd w:val="clear" w:color="auto" w:fill="D9D9D9" w:themeFill="background1" w:themeFillShade="D9"/>
          </w:tcPr>
          <w:p w14:paraId="755C294B" w14:textId="77777777" w:rsidR="0045702F" w:rsidRPr="0045702F" w:rsidRDefault="0045702F" w:rsidP="0045702F">
            <w:pPr>
              <w:spacing w:afterAutospacing="0"/>
              <w:jc w:val="both"/>
              <w:rPr>
                <w:b/>
              </w:rPr>
            </w:pPr>
            <w:r w:rsidRPr="0045702F">
              <w:rPr>
                <w:b/>
              </w:rPr>
              <w:t>Descripción</w:t>
            </w:r>
          </w:p>
        </w:tc>
        <w:tc>
          <w:tcPr>
            <w:tcW w:w="3647" w:type="dxa"/>
            <w:shd w:val="clear" w:color="auto" w:fill="D9D9D9" w:themeFill="background1" w:themeFillShade="D9"/>
          </w:tcPr>
          <w:p w14:paraId="6BA91E8D" w14:textId="77777777" w:rsidR="0045702F" w:rsidRPr="0045702F" w:rsidRDefault="0045702F" w:rsidP="0045702F">
            <w:pPr>
              <w:spacing w:afterAutospacing="0"/>
              <w:jc w:val="both"/>
              <w:rPr>
                <w:b/>
              </w:rPr>
            </w:pPr>
            <w:r w:rsidRPr="0045702F">
              <w:rPr>
                <w:b/>
              </w:rPr>
              <w:t>Nombre y Cargo</w:t>
            </w:r>
          </w:p>
        </w:tc>
      </w:tr>
      <w:tr w:rsidR="0045702F" w14:paraId="308EDDE8" w14:textId="77777777" w:rsidTr="00341F9F">
        <w:tc>
          <w:tcPr>
            <w:tcW w:w="3646" w:type="dxa"/>
          </w:tcPr>
          <w:p w14:paraId="4891DDCC" w14:textId="5CF6E489" w:rsidR="0045702F" w:rsidRDefault="00B2051B" w:rsidP="0045702F">
            <w:pPr>
              <w:spacing w:afterAutospacing="0"/>
              <w:jc w:val="both"/>
            </w:pPr>
            <w:r>
              <w:t>Proyect mánager</w:t>
            </w:r>
          </w:p>
        </w:tc>
        <w:tc>
          <w:tcPr>
            <w:tcW w:w="3647" w:type="dxa"/>
          </w:tcPr>
          <w:p w14:paraId="1EF6BF11" w14:textId="77777777" w:rsidR="0045702F" w:rsidRDefault="0045702F" w:rsidP="0045702F">
            <w:pPr>
              <w:spacing w:afterAutospacing="0"/>
              <w:jc w:val="both"/>
            </w:pPr>
          </w:p>
        </w:tc>
        <w:tc>
          <w:tcPr>
            <w:tcW w:w="3647" w:type="dxa"/>
          </w:tcPr>
          <w:p w14:paraId="7B0CAE7D" w14:textId="7A042F20" w:rsidR="0045702F" w:rsidRDefault="00B2051B" w:rsidP="0045702F">
            <w:pPr>
              <w:spacing w:afterAutospacing="0"/>
              <w:jc w:val="both"/>
            </w:pPr>
            <w:r>
              <w:t>Mendoza</w:t>
            </w:r>
            <w:r w:rsidR="0031656D">
              <w:t xml:space="preserve"> </w:t>
            </w:r>
            <w:r>
              <w:t>Angel –</w:t>
            </w:r>
            <w:r w:rsidR="0031656D">
              <w:t>Gerente</w:t>
            </w:r>
            <w:r>
              <w:t xml:space="preserve"> de proyecto</w:t>
            </w:r>
          </w:p>
        </w:tc>
      </w:tr>
      <w:tr w:rsidR="0045702F" w14:paraId="33263892" w14:textId="77777777" w:rsidTr="00341F9F">
        <w:tc>
          <w:tcPr>
            <w:tcW w:w="3646" w:type="dxa"/>
          </w:tcPr>
          <w:p w14:paraId="73E3E7B8" w14:textId="58D7990C" w:rsidR="0045702F" w:rsidRDefault="00B2051B" w:rsidP="0045702F">
            <w:pPr>
              <w:spacing w:afterAutospacing="0"/>
              <w:jc w:val="both"/>
            </w:pPr>
            <w:r>
              <w:t>Desarrollador de Software</w:t>
            </w:r>
          </w:p>
        </w:tc>
        <w:tc>
          <w:tcPr>
            <w:tcW w:w="3647" w:type="dxa"/>
          </w:tcPr>
          <w:p w14:paraId="093D60E7" w14:textId="77777777" w:rsidR="0045702F" w:rsidRDefault="0045702F" w:rsidP="0045702F">
            <w:pPr>
              <w:spacing w:afterAutospacing="0"/>
              <w:jc w:val="both"/>
            </w:pPr>
          </w:p>
        </w:tc>
        <w:tc>
          <w:tcPr>
            <w:tcW w:w="3647" w:type="dxa"/>
          </w:tcPr>
          <w:p w14:paraId="12BB367E" w14:textId="0D90CA13" w:rsidR="0045702F" w:rsidRDefault="00B2051B" w:rsidP="0045702F">
            <w:pPr>
              <w:spacing w:afterAutospacing="0"/>
              <w:jc w:val="both"/>
            </w:pPr>
            <w:proofErr w:type="spellStart"/>
            <w:r>
              <w:t>Avila</w:t>
            </w:r>
            <w:proofErr w:type="spellEnd"/>
            <w:r>
              <w:t xml:space="preserve"> Rafael </w:t>
            </w:r>
            <w:r w:rsidR="0031656D">
              <w:t xml:space="preserve">–Desarrollador </w:t>
            </w:r>
            <w:proofErr w:type="spellStart"/>
            <w:r w:rsidR="0031656D">
              <w:t>Backend</w:t>
            </w:r>
            <w:proofErr w:type="spellEnd"/>
          </w:p>
        </w:tc>
      </w:tr>
      <w:tr w:rsidR="0045702F" w14:paraId="1FBEA126" w14:textId="77777777" w:rsidTr="00341F9F">
        <w:tc>
          <w:tcPr>
            <w:tcW w:w="3646" w:type="dxa"/>
          </w:tcPr>
          <w:p w14:paraId="5C5506BD" w14:textId="3FD6C6A3" w:rsidR="0045702F" w:rsidRDefault="0031656D" w:rsidP="0045702F">
            <w:pPr>
              <w:spacing w:afterAutospacing="0"/>
              <w:jc w:val="both"/>
            </w:pPr>
            <w:r>
              <w:lastRenderedPageBreak/>
              <w:t>Diseñador de Software</w:t>
            </w:r>
          </w:p>
        </w:tc>
        <w:tc>
          <w:tcPr>
            <w:tcW w:w="3647" w:type="dxa"/>
          </w:tcPr>
          <w:p w14:paraId="44F0685C" w14:textId="77777777" w:rsidR="0045702F" w:rsidRDefault="0045702F" w:rsidP="0045702F">
            <w:pPr>
              <w:spacing w:afterAutospacing="0"/>
              <w:jc w:val="both"/>
            </w:pPr>
          </w:p>
        </w:tc>
        <w:tc>
          <w:tcPr>
            <w:tcW w:w="3647" w:type="dxa"/>
          </w:tcPr>
          <w:p w14:paraId="55E07A3F" w14:textId="2E500F63" w:rsidR="0045702F" w:rsidRDefault="0031656D" w:rsidP="0045702F">
            <w:pPr>
              <w:spacing w:afterAutospacing="0"/>
              <w:jc w:val="both"/>
            </w:pPr>
            <w:r>
              <w:t>Barrón</w:t>
            </w:r>
            <w:r w:rsidR="006C779D">
              <w:t xml:space="preserve"> Juan</w:t>
            </w:r>
            <w:r>
              <w:t xml:space="preserve"> </w:t>
            </w:r>
            <w:r w:rsidR="006C779D">
              <w:t xml:space="preserve">–Desarrollador </w:t>
            </w:r>
            <w:proofErr w:type="spellStart"/>
            <w:r w:rsidR="006C779D">
              <w:t>Frontend</w:t>
            </w:r>
            <w:proofErr w:type="spellEnd"/>
          </w:p>
        </w:tc>
      </w:tr>
      <w:tr w:rsidR="0045702F" w14:paraId="2752BB66" w14:textId="77777777" w:rsidTr="00341F9F">
        <w:tc>
          <w:tcPr>
            <w:tcW w:w="3646" w:type="dxa"/>
          </w:tcPr>
          <w:p w14:paraId="6F38F59C" w14:textId="77777777" w:rsidR="0045702F" w:rsidRDefault="0045702F" w:rsidP="0045702F">
            <w:pPr>
              <w:spacing w:afterAutospacing="0"/>
              <w:jc w:val="both"/>
            </w:pPr>
          </w:p>
        </w:tc>
        <w:tc>
          <w:tcPr>
            <w:tcW w:w="3647" w:type="dxa"/>
          </w:tcPr>
          <w:p w14:paraId="77335475" w14:textId="77777777" w:rsidR="0045702F" w:rsidRDefault="0045702F" w:rsidP="0045702F">
            <w:pPr>
              <w:spacing w:afterAutospacing="0"/>
              <w:jc w:val="both"/>
            </w:pPr>
          </w:p>
        </w:tc>
        <w:tc>
          <w:tcPr>
            <w:tcW w:w="3647" w:type="dxa"/>
          </w:tcPr>
          <w:p w14:paraId="073C1733" w14:textId="77777777" w:rsidR="0045702F" w:rsidRDefault="0045702F" w:rsidP="0045702F">
            <w:pPr>
              <w:spacing w:afterAutospacing="0"/>
              <w:jc w:val="both"/>
            </w:pPr>
          </w:p>
        </w:tc>
      </w:tr>
    </w:tbl>
    <w:p w14:paraId="2BEBF08D" w14:textId="77777777" w:rsidR="00A63FD1" w:rsidRDefault="00A63FD1" w:rsidP="00A63FD1">
      <w:pPr>
        <w:spacing w:after="0" w:afterAutospacing="0"/>
        <w:jc w:val="both"/>
      </w:pPr>
    </w:p>
    <w:p w14:paraId="1578296B" w14:textId="77777777" w:rsidR="00A63FD1" w:rsidRPr="009B57BF" w:rsidRDefault="00A63FD1" w:rsidP="00A63FD1">
      <w:pPr>
        <w:shd w:val="clear" w:color="auto" w:fill="D9D9D9" w:themeFill="background1" w:themeFillShade="D9"/>
        <w:spacing w:after="0" w:afterAutospacing="0"/>
        <w:jc w:val="both"/>
        <w:rPr>
          <w:b/>
        </w:rPr>
      </w:pPr>
      <w:r>
        <w:rPr>
          <w:b/>
        </w:rPr>
        <w:t>ENUNCIADO DEL PROBLEMA</w:t>
      </w:r>
    </w:p>
    <w:tbl>
      <w:tblPr>
        <w:tblStyle w:val="Tablaconcuadrcula"/>
        <w:tblW w:w="0" w:type="auto"/>
        <w:tblLook w:val="04A0" w:firstRow="1" w:lastRow="0" w:firstColumn="1" w:lastColumn="0" w:noHBand="0" w:noVBand="1"/>
      </w:tblPr>
      <w:tblGrid>
        <w:gridCol w:w="10790"/>
      </w:tblGrid>
      <w:tr w:rsidR="00A63FD1" w14:paraId="56BCC969" w14:textId="77777777" w:rsidTr="001D4FC7">
        <w:tc>
          <w:tcPr>
            <w:tcW w:w="10940" w:type="dxa"/>
          </w:tcPr>
          <w:p w14:paraId="1951D2E1" w14:textId="60FC6DDF" w:rsidR="00837D8A" w:rsidRDefault="002A5BB5" w:rsidP="001D4FC7">
            <w:pPr>
              <w:spacing w:afterAutospacing="0"/>
              <w:jc w:val="both"/>
            </w:pPr>
            <w:r w:rsidRPr="002A5BB5">
              <w:t>La educación es un pilar fundamental en el desarrollo de las personas y de las sociedades. Sin embargo, uno de los grandes desafíos que enfrentan los estudiantes universitarios es el acceso a recursos de calidad que complementen su aprendizaje. Los libros y materiales de estudio pueden ser costosos y, a menudo, difíciles de conseguir, lo que puede limitar la capacidad de algunos alumnos para alcanzar su máximo potencial académico. Además, la era digital exige soluciones rápidas y accesibles para compartir y acceder a información.</w:t>
            </w:r>
          </w:p>
          <w:p w14:paraId="7313B968" w14:textId="77777777" w:rsidR="00A63FD1" w:rsidRDefault="00A63FD1" w:rsidP="001D4FC7">
            <w:pPr>
              <w:spacing w:afterAutospacing="0"/>
              <w:jc w:val="both"/>
            </w:pPr>
          </w:p>
        </w:tc>
      </w:tr>
    </w:tbl>
    <w:p w14:paraId="23879A16" w14:textId="77777777" w:rsidR="00A63FD1" w:rsidRDefault="00A63FD1" w:rsidP="00A63FD1">
      <w:pPr>
        <w:spacing w:after="0" w:afterAutospacing="0"/>
        <w:jc w:val="both"/>
      </w:pPr>
    </w:p>
    <w:p w14:paraId="242F08C6" w14:textId="77777777" w:rsidR="00A63FD1" w:rsidRPr="009B57BF" w:rsidRDefault="00A63FD1" w:rsidP="00A63FD1">
      <w:pPr>
        <w:shd w:val="clear" w:color="auto" w:fill="D9D9D9" w:themeFill="background1" w:themeFillShade="D9"/>
        <w:spacing w:after="0" w:afterAutospacing="0"/>
        <w:jc w:val="both"/>
        <w:rPr>
          <w:b/>
        </w:rPr>
      </w:pPr>
      <w:r>
        <w:rPr>
          <w:b/>
        </w:rPr>
        <w:t>IMPACTO DEL PROBLEMA</w:t>
      </w:r>
    </w:p>
    <w:tbl>
      <w:tblPr>
        <w:tblStyle w:val="Tablaconcuadrcula"/>
        <w:tblW w:w="0" w:type="auto"/>
        <w:tblLook w:val="04A0" w:firstRow="1" w:lastRow="0" w:firstColumn="1" w:lastColumn="0" w:noHBand="0" w:noVBand="1"/>
      </w:tblPr>
      <w:tblGrid>
        <w:gridCol w:w="10790"/>
      </w:tblGrid>
      <w:tr w:rsidR="00A63FD1" w14:paraId="72278CFF" w14:textId="77777777" w:rsidTr="001D4FC7">
        <w:tc>
          <w:tcPr>
            <w:tcW w:w="10940" w:type="dxa"/>
          </w:tcPr>
          <w:p w14:paraId="3B70520C" w14:textId="77777777" w:rsidR="00A63FD1" w:rsidRDefault="00A63FD1" w:rsidP="001D4FC7">
            <w:pPr>
              <w:spacing w:afterAutospacing="0"/>
              <w:jc w:val="both"/>
            </w:pPr>
          </w:p>
          <w:p w14:paraId="6DACD03C" w14:textId="6862CEEA" w:rsidR="0018378C" w:rsidRDefault="0018378C" w:rsidP="0018378C">
            <w:pPr>
              <w:spacing w:afterAutospacing="0"/>
              <w:jc w:val="both"/>
            </w:pPr>
            <w:r>
              <w:t>L</w:t>
            </w:r>
            <w:r>
              <w:t xml:space="preserve">a falta de acceso a recursos relevantes y personalizados puede llevar a una experiencia educativa menos efectiva. Los </w:t>
            </w:r>
          </w:p>
          <w:p w14:paraId="19BD6FBB" w14:textId="77777777" w:rsidR="0018378C" w:rsidRDefault="0018378C" w:rsidP="0018378C">
            <w:pPr>
              <w:spacing w:afterAutospacing="0"/>
              <w:jc w:val="both"/>
            </w:pPr>
            <w:r>
              <w:t xml:space="preserve">estudiantes que no utilizan materiales adecuados pueden tener dificultades para comprender conceptos, lo que afecta </w:t>
            </w:r>
          </w:p>
          <w:p w14:paraId="5F086016" w14:textId="13741BFF" w:rsidR="00A63FD1" w:rsidRDefault="0018378C" w:rsidP="0018378C">
            <w:pPr>
              <w:spacing w:afterAutospacing="0"/>
              <w:jc w:val="both"/>
            </w:pPr>
            <w:r>
              <w:t>sus calificaciones y su motivación para aprender.</w:t>
            </w:r>
          </w:p>
          <w:p w14:paraId="46345D6D" w14:textId="77777777" w:rsidR="00D03FF8" w:rsidRDefault="00D03FF8" w:rsidP="001D4FC7">
            <w:pPr>
              <w:spacing w:afterAutospacing="0"/>
              <w:jc w:val="both"/>
            </w:pPr>
          </w:p>
          <w:p w14:paraId="61F0E900" w14:textId="77777777" w:rsidR="00A63FD1" w:rsidRDefault="00A63FD1" w:rsidP="001D4FC7">
            <w:pPr>
              <w:spacing w:afterAutospacing="0"/>
              <w:jc w:val="both"/>
            </w:pPr>
          </w:p>
        </w:tc>
      </w:tr>
    </w:tbl>
    <w:p w14:paraId="72591755" w14:textId="77777777" w:rsidR="00A63FD1" w:rsidRDefault="00A63FD1" w:rsidP="00A63FD1">
      <w:pPr>
        <w:spacing w:after="0" w:afterAutospacing="0"/>
        <w:jc w:val="both"/>
      </w:pPr>
    </w:p>
    <w:p w14:paraId="5EE10C17" w14:textId="77777777" w:rsidR="00A63FD1" w:rsidRPr="009B57BF" w:rsidRDefault="00A63FD1" w:rsidP="00A63FD1">
      <w:pPr>
        <w:shd w:val="clear" w:color="auto" w:fill="D9D9D9" w:themeFill="background1" w:themeFillShade="D9"/>
        <w:spacing w:after="0" w:afterAutospacing="0"/>
        <w:jc w:val="both"/>
        <w:rPr>
          <w:b/>
        </w:rPr>
      </w:pPr>
      <w:r>
        <w:rPr>
          <w:b/>
        </w:rPr>
        <w:t>DESCRIPCIÓN DEL PROYECTO</w:t>
      </w:r>
    </w:p>
    <w:tbl>
      <w:tblPr>
        <w:tblStyle w:val="Tablaconcuadrcula"/>
        <w:tblW w:w="0" w:type="auto"/>
        <w:tblLook w:val="04A0" w:firstRow="1" w:lastRow="0" w:firstColumn="1" w:lastColumn="0" w:noHBand="0" w:noVBand="1"/>
      </w:tblPr>
      <w:tblGrid>
        <w:gridCol w:w="10790"/>
      </w:tblGrid>
      <w:tr w:rsidR="00A63FD1" w14:paraId="222C4D88" w14:textId="77777777" w:rsidTr="001D4FC7">
        <w:tc>
          <w:tcPr>
            <w:tcW w:w="10940" w:type="dxa"/>
          </w:tcPr>
          <w:p w14:paraId="7A99C411" w14:textId="77777777" w:rsidR="00A63FD1" w:rsidRDefault="00A63FD1" w:rsidP="001D4FC7">
            <w:pPr>
              <w:spacing w:afterAutospacing="0"/>
              <w:jc w:val="both"/>
            </w:pPr>
          </w:p>
          <w:p w14:paraId="57FB666F" w14:textId="4F61180C" w:rsidR="00837D8A" w:rsidRDefault="0018378C" w:rsidP="001D4FC7">
            <w:pPr>
              <w:spacing w:afterAutospacing="0"/>
              <w:jc w:val="both"/>
            </w:pPr>
            <w:r w:rsidRPr="0018378C">
              <w:t>Este proyecto consiste en desarrollar una plataforma web que facilite el acceso a recursos didácticos personalizados para educadores y estudiantes. La plataforma integrará herramientas avanzadas de búsqueda y un sistema de recomendación impulsado por inteligencia artificial (IA). Los usuarios podrán buscar materiales educativos específicos según sus necesidades, mientras que el motor de recomendación ofrecerá sugerencias basadas en el perfil de aprendizaje, intereses y rendimiento de cada usuario. Además, la plataforma proporcionará apoyos adicionales, como guías de estudio y actividades complementarias, adaptados a diferentes niveles y estilos de aprendizaje.</w:t>
            </w:r>
          </w:p>
          <w:p w14:paraId="6295A6C9" w14:textId="77777777" w:rsidR="00A63FD1" w:rsidRDefault="00A63FD1" w:rsidP="001D4FC7">
            <w:pPr>
              <w:spacing w:afterAutospacing="0"/>
              <w:jc w:val="both"/>
            </w:pPr>
          </w:p>
        </w:tc>
      </w:tr>
    </w:tbl>
    <w:p w14:paraId="18A70C16" w14:textId="77777777" w:rsidR="00A63FD1" w:rsidRDefault="00A63FD1" w:rsidP="00A63FD1">
      <w:pPr>
        <w:spacing w:after="0" w:afterAutospacing="0"/>
        <w:jc w:val="both"/>
      </w:pPr>
    </w:p>
    <w:p w14:paraId="5B876BE0" w14:textId="77777777" w:rsidR="00D03FF8" w:rsidRDefault="00D03FF8" w:rsidP="00A63FD1">
      <w:pPr>
        <w:spacing w:after="0" w:afterAutospacing="0"/>
        <w:jc w:val="both"/>
      </w:pPr>
    </w:p>
    <w:p w14:paraId="75425FF1" w14:textId="77777777" w:rsidR="00A63FD1" w:rsidRPr="009B57BF" w:rsidRDefault="00A63FD1" w:rsidP="00A63FD1">
      <w:pPr>
        <w:shd w:val="clear" w:color="auto" w:fill="D9D9D9" w:themeFill="background1" w:themeFillShade="D9"/>
        <w:spacing w:after="0" w:afterAutospacing="0"/>
        <w:jc w:val="both"/>
        <w:rPr>
          <w:b/>
        </w:rPr>
      </w:pPr>
      <w:r>
        <w:rPr>
          <w:b/>
        </w:rPr>
        <w:t>METAS Y OBJETIVOS DE NEGOCIO</w:t>
      </w:r>
    </w:p>
    <w:tbl>
      <w:tblPr>
        <w:tblStyle w:val="Tablaconcuadrcula"/>
        <w:tblW w:w="0" w:type="auto"/>
        <w:tblLook w:val="04A0" w:firstRow="1" w:lastRow="0" w:firstColumn="1" w:lastColumn="0" w:noHBand="0" w:noVBand="1"/>
      </w:tblPr>
      <w:tblGrid>
        <w:gridCol w:w="3667"/>
        <w:gridCol w:w="7123"/>
      </w:tblGrid>
      <w:tr w:rsidR="003253F4" w:rsidRPr="003253F4" w14:paraId="2AB52A63" w14:textId="77777777" w:rsidTr="00865B27">
        <w:tc>
          <w:tcPr>
            <w:tcW w:w="3667" w:type="dxa"/>
            <w:shd w:val="clear" w:color="auto" w:fill="D9D9D9" w:themeFill="background1" w:themeFillShade="D9"/>
          </w:tcPr>
          <w:p w14:paraId="4BADA469" w14:textId="77777777" w:rsidR="003253F4" w:rsidRPr="003253F4" w:rsidRDefault="003253F4" w:rsidP="001D4FC7">
            <w:pPr>
              <w:spacing w:afterAutospacing="0"/>
              <w:jc w:val="both"/>
              <w:rPr>
                <w:b/>
              </w:rPr>
            </w:pPr>
            <w:r w:rsidRPr="003253F4">
              <w:rPr>
                <w:b/>
              </w:rPr>
              <w:t>Meta/Objetivo de Negocio</w:t>
            </w:r>
          </w:p>
        </w:tc>
        <w:tc>
          <w:tcPr>
            <w:tcW w:w="7123" w:type="dxa"/>
            <w:shd w:val="clear" w:color="auto" w:fill="D9D9D9" w:themeFill="background1" w:themeFillShade="D9"/>
          </w:tcPr>
          <w:p w14:paraId="5F89209E" w14:textId="77777777" w:rsidR="003253F4" w:rsidRPr="003253F4" w:rsidRDefault="003253F4" w:rsidP="001D4FC7">
            <w:pPr>
              <w:spacing w:afterAutospacing="0"/>
              <w:jc w:val="both"/>
              <w:rPr>
                <w:b/>
              </w:rPr>
            </w:pPr>
            <w:r w:rsidRPr="003253F4">
              <w:rPr>
                <w:b/>
              </w:rPr>
              <w:t>Descripción</w:t>
            </w:r>
          </w:p>
        </w:tc>
      </w:tr>
      <w:tr w:rsidR="003253F4" w:rsidRPr="003253F4" w14:paraId="702AD04F" w14:textId="77777777" w:rsidTr="00865B27">
        <w:tc>
          <w:tcPr>
            <w:tcW w:w="3667" w:type="dxa"/>
          </w:tcPr>
          <w:p w14:paraId="0327DB68" w14:textId="0CFDD5EE" w:rsidR="003253F4" w:rsidRPr="003253F4" w:rsidRDefault="0018378C" w:rsidP="001D4FC7">
            <w:pPr>
              <w:spacing w:afterAutospacing="0"/>
              <w:jc w:val="both"/>
            </w:pPr>
            <w:r w:rsidRPr="0018378C">
              <w:t>Ampliar el acceso a recursos educativos de calidad</w:t>
            </w:r>
          </w:p>
        </w:tc>
        <w:tc>
          <w:tcPr>
            <w:tcW w:w="7123" w:type="dxa"/>
          </w:tcPr>
          <w:p w14:paraId="2B18C42E" w14:textId="1E5FC892" w:rsidR="003253F4" w:rsidRDefault="003238A4" w:rsidP="001D4FC7">
            <w:pPr>
              <w:spacing w:afterAutospacing="0"/>
              <w:jc w:val="both"/>
            </w:pPr>
            <w:r w:rsidRPr="003238A4">
              <w:t>Cómo lo abordará el proyecto: La plataforma permitirá que estudiantes y docentes del TECNM Campus León 1 suban, compartan y accedan gratuitamente a materiales educativos</w:t>
            </w:r>
          </w:p>
        </w:tc>
      </w:tr>
      <w:tr w:rsidR="003253F4" w:rsidRPr="003253F4" w14:paraId="75EEF01F" w14:textId="77777777" w:rsidTr="00865B27">
        <w:tc>
          <w:tcPr>
            <w:tcW w:w="3667" w:type="dxa"/>
          </w:tcPr>
          <w:p w14:paraId="35864F00" w14:textId="7DB45B56" w:rsidR="003253F4" w:rsidRPr="003253F4" w:rsidRDefault="003238A4" w:rsidP="001D4FC7">
            <w:pPr>
              <w:spacing w:afterAutospacing="0"/>
              <w:jc w:val="both"/>
            </w:pPr>
            <w:r w:rsidRPr="003238A4">
              <w:t>Fomentar la colaboración y la creación de una comunidad educativa sólida</w:t>
            </w:r>
          </w:p>
        </w:tc>
        <w:tc>
          <w:tcPr>
            <w:tcW w:w="7123" w:type="dxa"/>
          </w:tcPr>
          <w:p w14:paraId="7C9186D7" w14:textId="2E7B6F3F" w:rsidR="003253F4" w:rsidRDefault="003238A4" w:rsidP="001D4FC7">
            <w:pPr>
              <w:spacing w:afterAutospacing="0"/>
              <w:jc w:val="both"/>
            </w:pPr>
            <w:r w:rsidRPr="003238A4">
              <w:t>Cómo lo abordará el proyecto: Al permitir que los estudiantes y el personal educativo compartan conocimientos, materiales y recursos, la plataforma promueve un ambiente de colaboración entre pares. Además, herramientas como foros de discusión o sistemas de votación en los documentos ayudarán a crear un sentido de comunidad activa, fortaleciendo la relación entre los usuarios y mejorando el intercambio de ideas.</w:t>
            </w:r>
          </w:p>
        </w:tc>
      </w:tr>
      <w:tr w:rsidR="003253F4" w:rsidRPr="003253F4" w14:paraId="5B7F315B" w14:textId="77777777" w:rsidTr="00865B27">
        <w:tc>
          <w:tcPr>
            <w:tcW w:w="3667" w:type="dxa"/>
          </w:tcPr>
          <w:p w14:paraId="6A7EC594" w14:textId="08D8367A" w:rsidR="003253F4" w:rsidRPr="003253F4" w:rsidRDefault="003238A4" w:rsidP="001D4FC7">
            <w:pPr>
              <w:spacing w:afterAutospacing="0"/>
              <w:jc w:val="both"/>
            </w:pPr>
            <w:r w:rsidRPr="003238A4">
              <w:t>Generar ingresos sostenibles a través de la publicidad</w:t>
            </w:r>
          </w:p>
        </w:tc>
        <w:tc>
          <w:tcPr>
            <w:tcW w:w="7123" w:type="dxa"/>
          </w:tcPr>
          <w:p w14:paraId="1C6EA366" w14:textId="144690FA" w:rsidR="003253F4" w:rsidRDefault="003238A4" w:rsidP="001D4FC7">
            <w:pPr>
              <w:spacing w:afterAutospacing="0"/>
              <w:jc w:val="both"/>
            </w:pPr>
            <w:r w:rsidRPr="003238A4">
              <w:t>Cómo lo abordará el proyecto: La inclusión de anuncios publicitarios en la plataforma garantizará una fuente de ingresos continua para el mantenimiento, operación y mejora de la plataforma.</w:t>
            </w:r>
          </w:p>
        </w:tc>
      </w:tr>
      <w:tr w:rsidR="003253F4" w:rsidRPr="003253F4" w14:paraId="795E675F" w14:textId="77777777" w:rsidTr="00865B27">
        <w:tc>
          <w:tcPr>
            <w:tcW w:w="3667" w:type="dxa"/>
          </w:tcPr>
          <w:p w14:paraId="39955DD4" w14:textId="3102F1EA" w:rsidR="003253F4" w:rsidRPr="003253F4" w:rsidRDefault="003238A4" w:rsidP="001D4FC7">
            <w:pPr>
              <w:spacing w:afterAutospacing="0"/>
              <w:jc w:val="both"/>
            </w:pPr>
            <w:r w:rsidRPr="003238A4">
              <w:t>Aumentar el prestigio y la competitividad de la institución</w:t>
            </w:r>
          </w:p>
        </w:tc>
        <w:tc>
          <w:tcPr>
            <w:tcW w:w="7123" w:type="dxa"/>
          </w:tcPr>
          <w:p w14:paraId="323D6BD4" w14:textId="3598FD4C" w:rsidR="003253F4" w:rsidRDefault="003238A4" w:rsidP="001D4FC7">
            <w:pPr>
              <w:spacing w:afterAutospacing="0"/>
              <w:jc w:val="both"/>
            </w:pPr>
            <w:r w:rsidRPr="003238A4">
              <w:t>Cómo lo abordará el proyecto: Ofrecer una plataforma innovadora y gratuita de recursos educativos puede posicionar al TECNM Campus León 1 como una institución que impulsa la transformación digital y apoya a su comunidad estudiantil.</w:t>
            </w:r>
          </w:p>
        </w:tc>
      </w:tr>
      <w:tr w:rsidR="003253F4" w:rsidRPr="003253F4" w14:paraId="29718BCA" w14:textId="77777777" w:rsidTr="00865B27">
        <w:tc>
          <w:tcPr>
            <w:tcW w:w="3667" w:type="dxa"/>
          </w:tcPr>
          <w:p w14:paraId="35B0B307" w14:textId="69193E87" w:rsidR="003253F4" w:rsidRPr="003253F4" w:rsidRDefault="003238A4" w:rsidP="001D4FC7">
            <w:pPr>
              <w:spacing w:afterAutospacing="0"/>
              <w:jc w:val="both"/>
            </w:pPr>
            <w:r w:rsidRPr="003238A4">
              <w:lastRenderedPageBreak/>
              <w:t>Escalabilidad y expansión a otras instituciones educativas</w:t>
            </w:r>
          </w:p>
        </w:tc>
        <w:tc>
          <w:tcPr>
            <w:tcW w:w="7123" w:type="dxa"/>
          </w:tcPr>
          <w:p w14:paraId="56D0F5C6" w14:textId="02A10F3B" w:rsidR="003253F4" w:rsidRDefault="003238A4" w:rsidP="001D4FC7">
            <w:pPr>
              <w:spacing w:afterAutospacing="0"/>
              <w:jc w:val="both"/>
            </w:pPr>
            <w:r w:rsidRPr="003238A4">
              <w:t>Cómo lo abordará el proyecto: El proyecto tiene el potencial de expandirse a otras universidades e instituciones educativas, ofreciendo la plataforma como un modelo escalable.</w:t>
            </w:r>
          </w:p>
        </w:tc>
      </w:tr>
    </w:tbl>
    <w:p w14:paraId="040C9C94" w14:textId="77777777" w:rsidR="003253F4" w:rsidRDefault="003253F4" w:rsidP="003253F4">
      <w:pPr>
        <w:spacing w:after="0" w:afterAutospacing="0"/>
        <w:jc w:val="both"/>
      </w:pPr>
    </w:p>
    <w:p w14:paraId="72DF8539" w14:textId="77777777" w:rsidR="003253F4" w:rsidRPr="009B57BF" w:rsidRDefault="003253F4" w:rsidP="003253F4">
      <w:pPr>
        <w:shd w:val="clear" w:color="auto" w:fill="D9D9D9" w:themeFill="background1" w:themeFillShade="D9"/>
        <w:spacing w:after="0" w:afterAutospacing="0"/>
        <w:jc w:val="both"/>
        <w:rPr>
          <w:b/>
        </w:rPr>
      </w:pPr>
      <w:r>
        <w:rPr>
          <w:b/>
        </w:rPr>
        <w:t>DESEMPEÑO DEL PROYECTO</w:t>
      </w:r>
    </w:p>
    <w:tbl>
      <w:tblPr>
        <w:tblStyle w:val="Tablaconcuadrcula"/>
        <w:tblW w:w="0" w:type="auto"/>
        <w:tblLook w:val="04A0" w:firstRow="1" w:lastRow="0" w:firstColumn="1" w:lastColumn="0" w:noHBand="0" w:noVBand="1"/>
      </w:tblPr>
      <w:tblGrid>
        <w:gridCol w:w="3684"/>
        <w:gridCol w:w="7106"/>
      </w:tblGrid>
      <w:tr w:rsidR="003253F4" w14:paraId="6494BA24" w14:textId="77777777" w:rsidTr="001D4FC7">
        <w:tc>
          <w:tcPr>
            <w:tcW w:w="10940" w:type="dxa"/>
            <w:gridSpan w:val="2"/>
          </w:tcPr>
          <w:p w14:paraId="0406C30A" w14:textId="77777777" w:rsidR="003253F4" w:rsidRPr="00A63FD1" w:rsidRDefault="003253F4" w:rsidP="001D4FC7">
            <w:pPr>
              <w:spacing w:afterAutospacing="0"/>
              <w:jc w:val="both"/>
              <w:rPr>
                <w:color w:val="1F497D" w:themeColor="text2"/>
              </w:rPr>
            </w:pPr>
            <w:r>
              <w:rPr>
                <w:color w:val="1F497D" w:themeColor="text2"/>
              </w:rPr>
              <w:t>Describir las métricas a usar para medir el desempeño y los resultados del proyecto en cuanto a recursos, procesos y servicios.</w:t>
            </w:r>
          </w:p>
          <w:p w14:paraId="1274F655" w14:textId="77777777" w:rsidR="003253F4" w:rsidRDefault="003253F4" w:rsidP="001D4FC7">
            <w:pPr>
              <w:spacing w:afterAutospacing="0"/>
              <w:jc w:val="both"/>
            </w:pPr>
          </w:p>
          <w:p w14:paraId="2C1AC7FD" w14:textId="77777777" w:rsidR="003253F4" w:rsidRDefault="003253F4" w:rsidP="001D4FC7">
            <w:pPr>
              <w:spacing w:afterAutospacing="0"/>
              <w:jc w:val="both"/>
            </w:pPr>
          </w:p>
          <w:p w14:paraId="1A76F5BA" w14:textId="77777777" w:rsidR="00D03FF8" w:rsidRDefault="00D03FF8" w:rsidP="001D4FC7">
            <w:pPr>
              <w:spacing w:afterAutospacing="0"/>
              <w:jc w:val="both"/>
            </w:pPr>
          </w:p>
          <w:p w14:paraId="60BD989D" w14:textId="77777777" w:rsidR="00D03FF8" w:rsidRDefault="00D03FF8" w:rsidP="001D4FC7">
            <w:pPr>
              <w:spacing w:afterAutospacing="0"/>
              <w:jc w:val="both"/>
            </w:pPr>
          </w:p>
        </w:tc>
      </w:tr>
      <w:tr w:rsidR="003253F4" w:rsidRPr="003253F4" w14:paraId="1D7E5202" w14:textId="77777777" w:rsidTr="003253F4">
        <w:tc>
          <w:tcPr>
            <w:tcW w:w="3708" w:type="dxa"/>
            <w:shd w:val="clear" w:color="auto" w:fill="D9D9D9" w:themeFill="background1" w:themeFillShade="D9"/>
          </w:tcPr>
          <w:p w14:paraId="38B5E1A0" w14:textId="77777777" w:rsidR="003253F4" w:rsidRPr="003253F4" w:rsidRDefault="003253F4" w:rsidP="001D4FC7">
            <w:pPr>
              <w:spacing w:afterAutospacing="0"/>
              <w:jc w:val="both"/>
              <w:rPr>
                <w:b/>
              </w:rPr>
            </w:pPr>
            <w:r>
              <w:rPr>
                <w:b/>
              </w:rPr>
              <w:t>Recurso/Proceso/Servicio Clave</w:t>
            </w:r>
          </w:p>
        </w:tc>
        <w:tc>
          <w:tcPr>
            <w:tcW w:w="7232" w:type="dxa"/>
            <w:shd w:val="clear" w:color="auto" w:fill="D9D9D9" w:themeFill="background1" w:themeFillShade="D9"/>
          </w:tcPr>
          <w:p w14:paraId="349D9C34" w14:textId="77777777" w:rsidR="003253F4" w:rsidRPr="003253F4" w:rsidRDefault="003253F4" w:rsidP="001D4FC7">
            <w:pPr>
              <w:spacing w:afterAutospacing="0"/>
              <w:jc w:val="both"/>
              <w:rPr>
                <w:b/>
              </w:rPr>
            </w:pPr>
            <w:r>
              <w:rPr>
                <w:b/>
              </w:rPr>
              <w:t>Métrica de Desempeño</w:t>
            </w:r>
          </w:p>
        </w:tc>
      </w:tr>
      <w:tr w:rsidR="003253F4" w:rsidRPr="003253F4" w14:paraId="1EE93AB4" w14:textId="77777777" w:rsidTr="003253F4">
        <w:tc>
          <w:tcPr>
            <w:tcW w:w="3708" w:type="dxa"/>
          </w:tcPr>
          <w:p w14:paraId="121CC569" w14:textId="77777777" w:rsidR="003253F4" w:rsidRPr="003253F4" w:rsidRDefault="003253F4" w:rsidP="001D4FC7">
            <w:pPr>
              <w:spacing w:afterAutospacing="0"/>
              <w:jc w:val="both"/>
            </w:pPr>
          </w:p>
        </w:tc>
        <w:tc>
          <w:tcPr>
            <w:tcW w:w="7232" w:type="dxa"/>
          </w:tcPr>
          <w:p w14:paraId="74CE06D6" w14:textId="77777777" w:rsidR="003253F4" w:rsidRDefault="003253F4" w:rsidP="001D4FC7">
            <w:pPr>
              <w:spacing w:afterAutospacing="0"/>
              <w:jc w:val="both"/>
            </w:pPr>
          </w:p>
        </w:tc>
      </w:tr>
      <w:tr w:rsidR="003253F4" w:rsidRPr="003253F4" w14:paraId="3E8F0706" w14:textId="77777777" w:rsidTr="003253F4">
        <w:tc>
          <w:tcPr>
            <w:tcW w:w="3708" w:type="dxa"/>
          </w:tcPr>
          <w:p w14:paraId="747DC1B6" w14:textId="77777777" w:rsidR="003253F4" w:rsidRPr="003253F4" w:rsidRDefault="003253F4" w:rsidP="001D4FC7">
            <w:pPr>
              <w:spacing w:afterAutospacing="0"/>
              <w:jc w:val="both"/>
            </w:pPr>
          </w:p>
        </w:tc>
        <w:tc>
          <w:tcPr>
            <w:tcW w:w="7232" w:type="dxa"/>
          </w:tcPr>
          <w:p w14:paraId="177D5769" w14:textId="77777777" w:rsidR="003253F4" w:rsidRDefault="003253F4" w:rsidP="001D4FC7">
            <w:pPr>
              <w:spacing w:afterAutospacing="0"/>
              <w:jc w:val="both"/>
            </w:pPr>
          </w:p>
        </w:tc>
      </w:tr>
      <w:tr w:rsidR="003253F4" w:rsidRPr="003253F4" w14:paraId="66029EF9" w14:textId="77777777" w:rsidTr="003253F4">
        <w:tc>
          <w:tcPr>
            <w:tcW w:w="3708" w:type="dxa"/>
          </w:tcPr>
          <w:p w14:paraId="100D4DA5" w14:textId="77777777" w:rsidR="003253F4" w:rsidRPr="003253F4" w:rsidRDefault="003253F4" w:rsidP="001D4FC7">
            <w:pPr>
              <w:spacing w:afterAutospacing="0"/>
              <w:jc w:val="both"/>
            </w:pPr>
          </w:p>
        </w:tc>
        <w:tc>
          <w:tcPr>
            <w:tcW w:w="7232" w:type="dxa"/>
          </w:tcPr>
          <w:p w14:paraId="69686BF6" w14:textId="77777777" w:rsidR="003253F4" w:rsidRDefault="003253F4" w:rsidP="001D4FC7">
            <w:pPr>
              <w:spacing w:afterAutospacing="0"/>
              <w:jc w:val="both"/>
            </w:pPr>
          </w:p>
        </w:tc>
      </w:tr>
      <w:tr w:rsidR="003253F4" w:rsidRPr="003253F4" w14:paraId="25233A5C" w14:textId="77777777" w:rsidTr="003253F4">
        <w:tc>
          <w:tcPr>
            <w:tcW w:w="3708" w:type="dxa"/>
          </w:tcPr>
          <w:p w14:paraId="0D9991CC" w14:textId="77777777" w:rsidR="003253F4" w:rsidRPr="003253F4" w:rsidRDefault="003253F4" w:rsidP="001D4FC7">
            <w:pPr>
              <w:spacing w:afterAutospacing="0"/>
              <w:jc w:val="both"/>
            </w:pPr>
          </w:p>
        </w:tc>
        <w:tc>
          <w:tcPr>
            <w:tcW w:w="7232" w:type="dxa"/>
          </w:tcPr>
          <w:p w14:paraId="577B02B2" w14:textId="77777777" w:rsidR="003253F4" w:rsidRDefault="003253F4" w:rsidP="001D4FC7">
            <w:pPr>
              <w:spacing w:afterAutospacing="0"/>
              <w:jc w:val="both"/>
            </w:pPr>
          </w:p>
        </w:tc>
      </w:tr>
      <w:tr w:rsidR="003253F4" w:rsidRPr="003253F4" w14:paraId="4223957E" w14:textId="77777777" w:rsidTr="003253F4">
        <w:tc>
          <w:tcPr>
            <w:tcW w:w="3708" w:type="dxa"/>
          </w:tcPr>
          <w:p w14:paraId="5382B124" w14:textId="77777777" w:rsidR="003253F4" w:rsidRPr="003253F4" w:rsidRDefault="003253F4" w:rsidP="001D4FC7">
            <w:pPr>
              <w:spacing w:afterAutospacing="0"/>
              <w:jc w:val="both"/>
            </w:pPr>
          </w:p>
        </w:tc>
        <w:tc>
          <w:tcPr>
            <w:tcW w:w="7232" w:type="dxa"/>
          </w:tcPr>
          <w:p w14:paraId="57D28420" w14:textId="77777777" w:rsidR="003253F4" w:rsidRDefault="003253F4" w:rsidP="001D4FC7">
            <w:pPr>
              <w:spacing w:afterAutospacing="0"/>
              <w:jc w:val="both"/>
            </w:pPr>
          </w:p>
        </w:tc>
      </w:tr>
    </w:tbl>
    <w:p w14:paraId="6A2AE2C1" w14:textId="77777777" w:rsidR="003253F4" w:rsidRDefault="003253F4" w:rsidP="003253F4">
      <w:pPr>
        <w:spacing w:after="0" w:afterAutospacing="0"/>
        <w:jc w:val="both"/>
      </w:pPr>
    </w:p>
    <w:p w14:paraId="0A49FA1B" w14:textId="77777777" w:rsidR="003253F4" w:rsidRPr="009B57BF" w:rsidRDefault="003253F4" w:rsidP="003253F4">
      <w:pPr>
        <w:shd w:val="clear" w:color="auto" w:fill="D9D9D9" w:themeFill="background1" w:themeFillShade="D9"/>
        <w:spacing w:after="0" w:afterAutospacing="0"/>
        <w:jc w:val="both"/>
        <w:rPr>
          <w:b/>
        </w:rPr>
      </w:pPr>
      <w:r>
        <w:rPr>
          <w:b/>
        </w:rPr>
        <w:t>SUPUESTOS DEL PROYECTO</w:t>
      </w:r>
    </w:p>
    <w:tbl>
      <w:tblPr>
        <w:tblStyle w:val="Tablaconcuadrcula"/>
        <w:tblW w:w="0" w:type="auto"/>
        <w:tblLook w:val="04A0" w:firstRow="1" w:lastRow="0" w:firstColumn="1" w:lastColumn="0" w:noHBand="0" w:noVBand="1"/>
      </w:tblPr>
      <w:tblGrid>
        <w:gridCol w:w="10790"/>
      </w:tblGrid>
      <w:tr w:rsidR="003253F4" w14:paraId="59EFC452" w14:textId="77777777" w:rsidTr="001D4FC7">
        <w:tc>
          <w:tcPr>
            <w:tcW w:w="10940" w:type="dxa"/>
          </w:tcPr>
          <w:p w14:paraId="530C982D" w14:textId="77777777" w:rsidR="003253F4" w:rsidRDefault="003253F4" w:rsidP="001D4FC7">
            <w:pPr>
              <w:spacing w:afterAutospacing="0"/>
              <w:jc w:val="both"/>
            </w:pPr>
          </w:p>
          <w:p w14:paraId="472CFC71" w14:textId="77777777" w:rsidR="003238A4" w:rsidRPr="003577A6" w:rsidRDefault="003238A4" w:rsidP="003238A4">
            <w:r w:rsidRPr="003577A6">
              <w:rPr>
                <w:b/>
                <w:bCs/>
              </w:rPr>
              <w:t>Disponibilidad del Equipo:</w:t>
            </w:r>
            <w:r w:rsidRPr="003577A6">
              <w:t xml:space="preserve"> Contaremos con un equipo de desarrollo de al menos 3 personas (desarrolladores, diseñador y analista de datos) durante la fase de implementación. Esto ha sido aprobado por el departamento de recursos humanos del Tecnológico Nacional de México.</w:t>
            </w:r>
          </w:p>
          <w:p w14:paraId="23DD4D53" w14:textId="77777777" w:rsidR="003238A4" w:rsidRPr="003577A6" w:rsidRDefault="003238A4" w:rsidP="003238A4">
            <w:r w:rsidRPr="003577A6">
              <w:rPr>
                <w:b/>
                <w:bCs/>
              </w:rPr>
              <w:t>Habilidades del Equipo:</w:t>
            </w:r>
            <w:r w:rsidRPr="003577A6">
              <w:t xml:space="preserve"> El equipo tendrá las habilidades técnicas necesarias para trabajar con las tecnologías seleccionadas (</w:t>
            </w:r>
            <w:proofErr w:type="spellStart"/>
            <w:r w:rsidRPr="003577A6">
              <w:t>frontend</w:t>
            </w:r>
            <w:proofErr w:type="spellEnd"/>
            <w:r w:rsidRPr="003577A6">
              <w:t xml:space="preserve">, </w:t>
            </w:r>
            <w:proofErr w:type="spellStart"/>
            <w:r w:rsidRPr="003577A6">
              <w:t>backend</w:t>
            </w:r>
            <w:proofErr w:type="spellEnd"/>
            <w:r w:rsidRPr="003577A6">
              <w:t>, IA, etc.) y experiencia previa en proyectos similares.</w:t>
            </w:r>
          </w:p>
          <w:p w14:paraId="7BEC2D8F" w14:textId="77777777" w:rsidR="003238A4" w:rsidRPr="003577A6" w:rsidRDefault="003238A4" w:rsidP="003238A4">
            <w:r w:rsidRPr="003577A6">
              <w:rPr>
                <w:b/>
                <w:bCs/>
              </w:rPr>
              <w:t>Presupuesto Aprobado:</w:t>
            </w:r>
            <w:r w:rsidRPr="003577A6">
              <w:t xml:space="preserve"> El presupuesto necesario para el desarrollo y mantenimiento de la plataforma ha sido aprobado y está disponible.</w:t>
            </w:r>
          </w:p>
          <w:p w14:paraId="2E9CC0EF" w14:textId="77777777" w:rsidR="003238A4" w:rsidRPr="003577A6" w:rsidRDefault="003238A4" w:rsidP="003238A4">
            <w:r w:rsidRPr="003577A6">
              <w:rPr>
                <w:b/>
                <w:bCs/>
              </w:rPr>
              <w:t>Costos de Licencias y Herramientas:</w:t>
            </w:r>
            <w:r w:rsidRPr="003577A6">
              <w:t xml:space="preserve"> Los costos asociados con licencias de software, herramientas de desarrollo, y servicios en la nube están contemplados en el presupuesto.</w:t>
            </w:r>
          </w:p>
          <w:p w14:paraId="46396092" w14:textId="77777777" w:rsidR="003238A4" w:rsidRPr="003577A6" w:rsidRDefault="003238A4" w:rsidP="003238A4">
            <w:r w:rsidRPr="003577A6">
              <w:rPr>
                <w:b/>
                <w:bCs/>
              </w:rPr>
              <w:t>Acceso a Recursos:</w:t>
            </w:r>
            <w:r w:rsidRPr="003577A6">
              <w:t xml:space="preserve"> La institución proporcionará acceso a recursos didácticos actuales y facilitadores clave para la definición de los requisitos del sistema.</w:t>
            </w:r>
          </w:p>
          <w:p w14:paraId="223A9689" w14:textId="77777777" w:rsidR="003238A4" w:rsidRPr="003577A6" w:rsidRDefault="003238A4" w:rsidP="003238A4">
            <w:r w:rsidRPr="003577A6">
              <w:rPr>
                <w:b/>
                <w:bCs/>
              </w:rPr>
              <w:t xml:space="preserve">Entrevistas y </w:t>
            </w:r>
            <w:proofErr w:type="spellStart"/>
            <w:r w:rsidRPr="003577A6">
              <w:rPr>
                <w:b/>
                <w:bCs/>
              </w:rPr>
              <w:t>Feedback</w:t>
            </w:r>
            <w:proofErr w:type="spellEnd"/>
            <w:r w:rsidRPr="003577A6">
              <w:rPr>
                <w:b/>
                <w:bCs/>
              </w:rPr>
              <w:t>:</w:t>
            </w:r>
            <w:r w:rsidRPr="003577A6">
              <w:t xml:space="preserve"> Los stakeholders principales y usuarios finales estarán disponibles para entrevistas y sesiones de </w:t>
            </w:r>
            <w:proofErr w:type="spellStart"/>
            <w:r w:rsidRPr="003577A6">
              <w:t>feedback</w:t>
            </w:r>
            <w:proofErr w:type="spellEnd"/>
            <w:r w:rsidRPr="003577A6">
              <w:t xml:space="preserve"> durante la fase de planificación y pruebas.</w:t>
            </w:r>
          </w:p>
          <w:p w14:paraId="3CADC2E9" w14:textId="77777777" w:rsidR="003238A4" w:rsidRPr="003577A6" w:rsidRDefault="003238A4" w:rsidP="003238A4">
            <w:r w:rsidRPr="003577A6">
              <w:rPr>
                <w:b/>
                <w:bCs/>
              </w:rPr>
              <w:t>Presentación del Proyecto:</w:t>
            </w:r>
            <w:r w:rsidRPr="003577A6">
              <w:t xml:space="preserve"> Se nos permitirá presentar el proyecto a los clientes y stakeholders para obtener su aprobación y </w:t>
            </w:r>
            <w:proofErr w:type="spellStart"/>
            <w:r w:rsidRPr="003577A6">
              <w:t>feedback</w:t>
            </w:r>
            <w:proofErr w:type="spellEnd"/>
            <w:r w:rsidRPr="003577A6">
              <w:t>.</w:t>
            </w:r>
          </w:p>
          <w:p w14:paraId="711B46DF" w14:textId="77777777" w:rsidR="003238A4" w:rsidRPr="003577A6" w:rsidRDefault="003238A4" w:rsidP="003238A4">
            <w:proofErr w:type="spellStart"/>
            <w:r w:rsidRPr="003577A6">
              <w:rPr>
                <w:b/>
                <w:bCs/>
              </w:rPr>
              <w:t>Stack</w:t>
            </w:r>
            <w:proofErr w:type="spellEnd"/>
            <w:r w:rsidRPr="003577A6">
              <w:rPr>
                <w:b/>
                <w:bCs/>
              </w:rPr>
              <w:t xml:space="preserve"> Tecnológico:</w:t>
            </w:r>
            <w:r w:rsidRPr="003577A6">
              <w:t xml:space="preserve"> La tecnología y herramientas propuestas (por ejemplo, tecnologías de </w:t>
            </w:r>
            <w:proofErr w:type="spellStart"/>
            <w:r w:rsidRPr="003577A6">
              <w:t>frontend</w:t>
            </w:r>
            <w:proofErr w:type="spellEnd"/>
            <w:r w:rsidRPr="003577A6">
              <w:t xml:space="preserve">, </w:t>
            </w:r>
            <w:proofErr w:type="spellStart"/>
            <w:r w:rsidRPr="003577A6">
              <w:t>backend</w:t>
            </w:r>
            <w:proofErr w:type="spellEnd"/>
            <w:r w:rsidRPr="003577A6">
              <w:t>, y IA) serán compatibles y estarán disponibles durante el desarrollo.</w:t>
            </w:r>
          </w:p>
          <w:p w14:paraId="0AAC7C24" w14:textId="77777777" w:rsidR="003238A4" w:rsidRPr="003577A6" w:rsidRDefault="003238A4" w:rsidP="003238A4">
            <w:r w:rsidRPr="003577A6">
              <w:rPr>
                <w:b/>
                <w:bCs/>
              </w:rPr>
              <w:lastRenderedPageBreak/>
              <w:t>Cumplimiento Legal:</w:t>
            </w:r>
            <w:r w:rsidRPr="003577A6">
              <w:t xml:space="preserve"> La plataforma cumplirá con todas las normativas y regulaciones locales y nacionales relacionadas con la protección de datos y privacidad, incluyendo las leyes mexicanas de protección de datos personales.</w:t>
            </w:r>
          </w:p>
          <w:p w14:paraId="16232A7A" w14:textId="77777777" w:rsidR="003238A4" w:rsidRPr="003577A6" w:rsidRDefault="003238A4" w:rsidP="003238A4">
            <w:r w:rsidRPr="003577A6">
              <w:rPr>
                <w:b/>
                <w:bCs/>
              </w:rPr>
              <w:t>Adopción por Parte de Usuarios:</w:t>
            </w:r>
            <w:r w:rsidRPr="003577A6">
              <w:t xml:space="preserve"> Se espera que los educadores y estudiantes del Tecnológico Nacional de México adopten y utilicen la plataforma de manera activa, según las encuestas y estudios previos realizados.</w:t>
            </w:r>
          </w:p>
          <w:p w14:paraId="5E21430A" w14:textId="77777777" w:rsidR="003238A4" w:rsidRPr="003577A6" w:rsidRDefault="003238A4" w:rsidP="003238A4">
            <w:r w:rsidRPr="003577A6">
              <w:rPr>
                <w:b/>
                <w:bCs/>
              </w:rPr>
              <w:t>Carga de Contenido:</w:t>
            </w:r>
            <w:r w:rsidRPr="003577A6">
              <w:t xml:space="preserve"> Los usuarios (estudiantes y profesores) estarán dispuestos a subir y compartir contenido en la plataforma de manera regular.</w:t>
            </w:r>
          </w:p>
          <w:p w14:paraId="0702A265" w14:textId="77777777" w:rsidR="003238A4" w:rsidRPr="003577A6" w:rsidRDefault="003238A4" w:rsidP="003238A4">
            <w:r w:rsidRPr="003577A6">
              <w:rPr>
                <w:b/>
                <w:bCs/>
              </w:rPr>
              <w:t>Actualizaciones:</w:t>
            </w:r>
            <w:r w:rsidRPr="003577A6">
              <w:t xml:space="preserve"> Habrá un plan para actualizaciones regulares y mejoras de la plataforma basado en el </w:t>
            </w:r>
            <w:proofErr w:type="spellStart"/>
            <w:r w:rsidRPr="003577A6">
              <w:t>feedback</w:t>
            </w:r>
            <w:proofErr w:type="spellEnd"/>
            <w:r w:rsidRPr="003577A6">
              <w:t xml:space="preserve"> de los usuarios y avances tecnológicos.</w:t>
            </w:r>
          </w:p>
          <w:p w14:paraId="0B1CBEC8" w14:textId="77777777" w:rsidR="003238A4" w:rsidRPr="003577A6" w:rsidRDefault="003238A4" w:rsidP="003238A4">
            <w:r w:rsidRPr="003577A6">
              <w:rPr>
                <w:b/>
                <w:bCs/>
              </w:rPr>
              <w:t>Criterios de Éxito:</w:t>
            </w:r>
            <w:r w:rsidRPr="003577A6">
              <w:t xml:space="preserve"> Se establecerán y acordarán criterios claros para la evaluación del éxito del proyecto, como la satisfacción del usuario, el rendimiento de la plataforma y el cumplimiento de los objetivos del proyecto.</w:t>
            </w:r>
          </w:p>
          <w:p w14:paraId="480E1CFB" w14:textId="3B119AB0" w:rsidR="00D03FF8" w:rsidRDefault="003238A4" w:rsidP="003238A4">
            <w:r w:rsidRPr="003577A6">
              <w:rPr>
                <w:b/>
                <w:bCs/>
              </w:rPr>
              <w:t>Canales de Comunicación:</w:t>
            </w:r>
            <w:r w:rsidRPr="003577A6">
              <w:t xml:space="preserve"> Se establecerán canales de comunicación efectivos entre todos los miembros del equipo y los stakeholders para asegurar la coordinación y la resolución rápida de cualquier problema.</w:t>
            </w:r>
          </w:p>
          <w:p w14:paraId="607A9695" w14:textId="77777777" w:rsidR="003253F4" w:rsidRDefault="003253F4" w:rsidP="001D4FC7">
            <w:pPr>
              <w:spacing w:afterAutospacing="0"/>
              <w:jc w:val="both"/>
            </w:pPr>
          </w:p>
        </w:tc>
      </w:tr>
    </w:tbl>
    <w:p w14:paraId="5E4B50BC" w14:textId="77777777" w:rsidR="003253F4" w:rsidRDefault="003253F4" w:rsidP="003253F4">
      <w:pPr>
        <w:spacing w:after="0" w:afterAutospacing="0"/>
        <w:jc w:val="both"/>
      </w:pPr>
    </w:p>
    <w:p w14:paraId="0A651910" w14:textId="77777777" w:rsidR="003253F4" w:rsidRPr="009B57BF" w:rsidRDefault="003253F4" w:rsidP="003253F4">
      <w:pPr>
        <w:shd w:val="clear" w:color="auto" w:fill="D9D9D9" w:themeFill="background1" w:themeFillShade="D9"/>
        <w:spacing w:after="0" w:afterAutospacing="0"/>
        <w:jc w:val="both"/>
        <w:rPr>
          <w:b/>
        </w:rPr>
      </w:pPr>
      <w:r>
        <w:rPr>
          <w:b/>
        </w:rPr>
        <w:t>RESTRICCIONES DEL PROYECTO</w:t>
      </w:r>
    </w:p>
    <w:tbl>
      <w:tblPr>
        <w:tblStyle w:val="Tablaconcuadrcula"/>
        <w:tblW w:w="0" w:type="auto"/>
        <w:tblLook w:val="04A0" w:firstRow="1" w:lastRow="0" w:firstColumn="1" w:lastColumn="0" w:noHBand="0" w:noVBand="1"/>
      </w:tblPr>
      <w:tblGrid>
        <w:gridCol w:w="10790"/>
      </w:tblGrid>
      <w:tr w:rsidR="003253F4" w14:paraId="679D3AA0" w14:textId="77777777" w:rsidTr="001D4FC7">
        <w:tc>
          <w:tcPr>
            <w:tcW w:w="10940" w:type="dxa"/>
          </w:tcPr>
          <w:p w14:paraId="637F2957" w14:textId="77777777" w:rsidR="003253F4" w:rsidRDefault="003253F4" w:rsidP="001D4FC7">
            <w:pPr>
              <w:spacing w:afterAutospacing="0"/>
              <w:jc w:val="both"/>
            </w:pPr>
          </w:p>
          <w:p w14:paraId="7B8F1A90" w14:textId="77777777" w:rsidR="00B86F3C" w:rsidRDefault="00B86F3C" w:rsidP="00B86F3C">
            <w:pPr>
              <w:spacing w:afterAutospacing="0"/>
              <w:jc w:val="both"/>
            </w:pPr>
            <w:r>
              <w:t>Restricciones Legales y de Derechos de Autor:</w:t>
            </w:r>
          </w:p>
          <w:p w14:paraId="2061E718" w14:textId="7BE224B8" w:rsidR="003253F4" w:rsidRDefault="00B86F3C" w:rsidP="00B86F3C">
            <w:pPr>
              <w:spacing w:afterAutospacing="0"/>
              <w:jc w:val="both"/>
            </w:pPr>
            <w:r>
              <w:t>La plataforma debe cumplir estrictamente con las normativas relacionadas con la propiedad intelectual y los derechos de autor.</w:t>
            </w:r>
          </w:p>
          <w:p w14:paraId="1CD2BD42" w14:textId="77777777" w:rsidR="00B86F3C" w:rsidRDefault="00B86F3C" w:rsidP="00B86F3C">
            <w:pPr>
              <w:spacing w:afterAutospacing="0"/>
              <w:jc w:val="both"/>
            </w:pPr>
          </w:p>
          <w:p w14:paraId="79DB50C8" w14:textId="77777777" w:rsidR="00B86F3C" w:rsidRDefault="00B86F3C" w:rsidP="00B86F3C">
            <w:pPr>
              <w:spacing w:afterAutospacing="0"/>
              <w:jc w:val="both"/>
            </w:pPr>
            <w:r>
              <w:t>Presupuesto Limitado:</w:t>
            </w:r>
          </w:p>
          <w:p w14:paraId="083DA27D" w14:textId="37921FFE" w:rsidR="00B86F3C" w:rsidRDefault="00B86F3C" w:rsidP="00B86F3C">
            <w:pPr>
              <w:spacing w:afterAutospacing="0"/>
              <w:jc w:val="both"/>
            </w:pPr>
            <w:r>
              <w:t>El desarrollo, mantenimiento y expansión de la plataforma pueden verse restringidos por el presupuesto disponible.</w:t>
            </w:r>
          </w:p>
          <w:p w14:paraId="66EB3A31" w14:textId="77777777" w:rsidR="00341F9F" w:rsidRDefault="00341F9F" w:rsidP="001D4FC7">
            <w:pPr>
              <w:spacing w:afterAutospacing="0"/>
              <w:jc w:val="both"/>
            </w:pPr>
          </w:p>
          <w:p w14:paraId="6BB52DA3" w14:textId="77777777" w:rsidR="00B86F3C" w:rsidRDefault="00B86F3C" w:rsidP="00B86F3C">
            <w:pPr>
              <w:spacing w:afterAutospacing="0"/>
              <w:jc w:val="both"/>
            </w:pPr>
            <w:r>
              <w:t>Tiempo de Desarrollo y Lanzamiento:</w:t>
            </w:r>
          </w:p>
          <w:p w14:paraId="692445A9" w14:textId="69BF06D3" w:rsidR="003253F4" w:rsidRDefault="00B86F3C" w:rsidP="00B86F3C">
            <w:pPr>
              <w:spacing w:afterAutospacing="0"/>
              <w:jc w:val="both"/>
            </w:pPr>
            <w:r>
              <w:t>El proyecto tiene un plazo limitado para ser diseñado, desarrollado y lanzado, lo que impone una restricción sobre la cantidad de funcionalidades que se pueden implementar inicialmente.</w:t>
            </w:r>
          </w:p>
          <w:p w14:paraId="2F9158C2" w14:textId="77777777" w:rsidR="00D03FF8" w:rsidRDefault="00D03FF8" w:rsidP="001D4FC7">
            <w:pPr>
              <w:spacing w:afterAutospacing="0"/>
              <w:jc w:val="both"/>
            </w:pPr>
          </w:p>
          <w:p w14:paraId="05D10E6F" w14:textId="77777777" w:rsidR="00B86F3C" w:rsidRDefault="00B86F3C" w:rsidP="00B86F3C">
            <w:pPr>
              <w:spacing w:afterAutospacing="0"/>
              <w:jc w:val="both"/>
            </w:pPr>
            <w:r>
              <w:t>Capacidad Técnica y de Infraestructura:</w:t>
            </w:r>
          </w:p>
          <w:p w14:paraId="1EB1883B" w14:textId="28D495B1" w:rsidR="00B86F3C" w:rsidRDefault="00B86F3C" w:rsidP="00B86F3C">
            <w:pPr>
              <w:spacing w:afterAutospacing="0"/>
              <w:jc w:val="both"/>
            </w:pPr>
            <w:r>
              <w:t>La capacidad de los servidores y la infraestructura técnica debe ser adecuada para manejar el número de usuarios, las solicitudes de búsqueda, el almacenamiento de documentos y la carga de tráfico generada por los anuncios publicitarios.</w:t>
            </w:r>
          </w:p>
          <w:p w14:paraId="7606E7AF" w14:textId="77777777" w:rsidR="00D03FF8" w:rsidRDefault="00D03FF8" w:rsidP="001D4FC7">
            <w:pPr>
              <w:spacing w:afterAutospacing="0"/>
              <w:jc w:val="both"/>
            </w:pPr>
          </w:p>
          <w:p w14:paraId="3B6D9CB2" w14:textId="77777777" w:rsidR="00B86F3C" w:rsidRDefault="00B86F3C" w:rsidP="00B86F3C">
            <w:pPr>
              <w:spacing w:afterAutospacing="0"/>
              <w:jc w:val="both"/>
            </w:pPr>
            <w:r>
              <w:t>Aceptación y Participación de los Usuarios:</w:t>
            </w:r>
          </w:p>
          <w:p w14:paraId="79231AEF" w14:textId="4EBDFA7E" w:rsidR="00B86F3C" w:rsidRDefault="00B86F3C" w:rsidP="00B86F3C">
            <w:pPr>
              <w:spacing w:afterAutospacing="0"/>
              <w:jc w:val="both"/>
            </w:pPr>
            <w:r>
              <w:t>El éxito de la plataforma dependerá de la participación activa de los estudiantes y docentes, quienes deben subir y compartir los materiales.</w:t>
            </w:r>
          </w:p>
          <w:p w14:paraId="0CAA158E" w14:textId="77777777" w:rsidR="00D03FF8" w:rsidRDefault="00D03FF8" w:rsidP="001D4FC7">
            <w:pPr>
              <w:spacing w:afterAutospacing="0"/>
              <w:jc w:val="both"/>
            </w:pPr>
          </w:p>
          <w:p w14:paraId="1DB665FB" w14:textId="77777777" w:rsidR="00865B27" w:rsidRDefault="00865B27" w:rsidP="00865B27">
            <w:pPr>
              <w:spacing w:afterAutospacing="0"/>
              <w:jc w:val="both"/>
            </w:pPr>
            <w:r>
              <w:t>Monetización Dependiente de Anuncios:</w:t>
            </w:r>
          </w:p>
          <w:p w14:paraId="54B17CA8" w14:textId="77777777" w:rsidR="00865B27" w:rsidRDefault="00865B27" w:rsidP="00865B27">
            <w:pPr>
              <w:spacing w:afterAutospacing="0"/>
              <w:jc w:val="both"/>
            </w:pPr>
            <w:r>
              <w:t>Descripción: El modelo de ingresos basado en publicidad puede ser inestable o insuficiente para sostener el crecimiento de la plataforma.</w:t>
            </w:r>
          </w:p>
          <w:p w14:paraId="01F32348" w14:textId="797300E8" w:rsidR="00865B27" w:rsidRDefault="00865B27" w:rsidP="00865B27">
            <w:pPr>
              <w:spacing w:afterAutospacing="0"/>
              <w:jc w:val="both"/>
            </w:pPr>
          </w:p>
        </w:tc>
      </w:tr>
    </w:tbl>
    <w:p w14:paraId="15DEF22F" w14:textId="77777777" w:rsidR="003253F4" w:rsidRDefault="003253F4" w:rsidP="003253F4">
      <w:pPr>
        <w:spacing w:after="0" w:afterAutospacing="0"/>
        <w:jc w:val="both"/>
      </w:pPr>
    </w:p>
    <w:p w14:paraId="24FDA854" w14:textId="77777777" w:rsidR="00D03FF8" w:rsidRDefault="00D03FF8" w:rsidP="003253F4">
      <w:pPr>
        <w:spacing w:after="0" w:afterAutospacing="0"/>
        <w:jc w:val="both"/>
      </w:pPr>
    </w:p>
    <w:p w14:paraId="322F5B49" w14:textId="77777777" w:rsidR="00D03FF8" w:rsidRDefault="00D03FF8" w:rsidP="003253F4">
      <w:pPr>
        <w:spacing w:after="0" w:afterAutospacing="0"/>
        <w:jc w:val="both"/>
      </w:pPr>
    </w:p>
    <w:p w14:paraId="5DCDBEE8" w14:textId="77777777" w:rsidR="003253F4" w:rsidRPr="003253F4" w:rsidRDefault="003253F4" w:rsidP="003253F4">
      <w:pPr>
        <w:shd w:val="clear" w:color="auto" w:fill="D9D9D9" w:themeFill="background1" w:themeFillShade="D9"/>
        <w:spacing w:after="0" w:afterAutospacing="0"/>
        <w:jc w:val="both"/>
        <w:rPr>
          <w:b/>
        </w:rPr>
      </w:pPr>
      <w:r w:rsidRPr="003253F4">
        <w:rPr>
          <w:b/>
        </w:rPr>
        <w:t>HITOS PRINCIPALES DEL PROYECTO</w:t>
      </w:r>
    </w:p>
    <w:tbl>
      <w:tblPr>
        <w:tblStyle w:val="Tablaconcuadrcula"/>
        <w:tblW w:w="0" w:type="auto"/>
        <w:tblLook w:val="04A0" w:firstRow="1" w:lastRow="0" w:firstColumn="1" w:lastColumn="0" w:noHBand="0" w:noVBand="1"/>
      </w:tblPr>
      <w:tblGrid>
        <w:gridCol w:w="8355"/>
        <w:gridCol w:w="2435"/>
      </w:tblGrid>
      <w:tr w:rsidR="003253F4" w14:paraId="679BC2D2" w14:textId="77777777" w:rsidTr="003253F4">
        <w:tc>
          <w:tcPr>
            <w:tcW w:w="8478" w:type="dxa"/>
            <w:shd w:val="clear" w:color="auto" w:fill="D9D9D9" w:themeFill="background1" w:themeFillShade="D9"/>
          </w:tcPr>
          <w:p w14:paraId="3921BDBF" w14:textId="77777777" w:rsidR="003253F4" w:rsidRPr="003253F4" w:rsidRDefault="003253F4" w:rsidP="003253F4">
            <w:pPr>
              <w:spacing w:afterAutospacing="0"/>
              <w:jc w:val="both"/>
              <w:rPr>
                <w:b/>
              </w:rPr>
            </w:pPr>
            <w:r w:rsidRPr="003253F4">
              <w:rPr>
                <w:b/>
              </w:rPr>
              <w:t>Hitos/Entregables</w:t>
            </w:r>
          </w:p>
        </w:tc>
        <w:tc>
          <w:tcPr>
            <w:tcW w:w="2462" w:type="dxa"/>
            <w:shd w:val="clear" w:color="auto" w:fill="D9D9D9" w:themeFill="background1" w:themeFillShade="D9"/>
          </w:tcPr>
          <w:p w14:paraId="5E791EB4" w14:textId="77777777" w:rsidR="003253F4" w:rsidRPr="003253F4" w:rsidRDefault="003253F4" w:rsidP="003253F4">
            <w:pPr>
              <w:spacing w:afterAutospacing="0"/>
              <w:jc w:val="both"/>
              <w:rPr>
                <w:b/>
              </w:rPr>
            </w:pPr>
            <w:r w:rsidRPr="003253F4">
              <w:rPr>
                <w:b/>
              </w:rPr>
              <w:t>Fecha Objetivo</w:t>
            </w:r>
          </w:p>
        </w:tc>
      </w:tr>
      <w:tr w:rsidR="003253F4" w14:paraId="1AB70BB6" w14:textId="77777777" w:rsidTr="003253F4">
        <w:tc>
          <w:tcPr>
            <w:tcW w:w="8478" w:type="dxa"/>
          </w:tcPr>
          <w:p w14:paraId="5D8DCD8D" w14:textId="77777777" w:rsidR="003253F4" w:rsidRDefault="003253F4" w:rsidP="003253F4">
            <w:pPr>
              <w:spacing w:afterAutospacing="0"/>
              <w:jc w:val="both"/>
            </w:pPr>
          </w:p>
        </w:tc>
        <w:tc>
          <w:tcPr>
            <w:tcW w:w="2462" w:type="dxa"/>
          </w:tcPr>
          <w:p w14:paraId="24137D34" w14:textId="77777777" w:rsidR="003253F4" w:rsidRDefault="003253F4" w:rsidP="003253F4">
            <w:pPr>
              <w:spacing w:afterAutospacing="0"/>
              <w:jc w:val="both"/>
            </w:pPr>
          </w:p>
        </w:tc>
      </w:tr>
      <w:tr w:rsidR="003253F4" w14:paraId="1A8F22EE" w14:textId="77777777" w:rsidTr="003253F4">
        <w:tc>
          <w:tcPr>
            <w:tcW w:w="8478" w:type="dxa"/>
          </w:tcPr>
          <w:p w14:paraId="7B48F418" w14:textId="77777777" w:rsidR="003253F4" w:rsidRDefault="003253F4" w:rsidP="003253F4">
            <w:pPr>
              <w:spacing w:afterAutospacing="0"/>
              <w:jc w:val="both"/>
            </w:pPr>
          </w:p>
        </w:tc>
        <w:tc>
          <w:tcPr>
            <w:tcW w:w="2462" w:type="dxa"/>
          </w:tcPr>
          <w:p w14:paraId="38C938A7" w14:textId="77777777" w:rsidR="003253F4" w:rsidRDefault="003253F4" w:rsidP="003253F4">
            <w:pPr>
              <w:spacing w:afterAutospacing="0"/>
              <w:jc w:val="both"/>
            </w:pPr>
          </w:p>
        </w:tc>
      </w:tr>
      <w:tr w:rsidR="003253F4" w14:paraId="346AABBF" w14:textId="77777777" w:rsidTr="003253F4">
        <w:tc>
          <w:tcPr>
            <w:tcW w:w="8478" w:type="dxa"/>
          </w:tcPr>
          <w:p w14:paraId="003BCA26" w14:textId="77777777" w:rsidR="003253F4" w:rsidRDefault="003253F4" w:rsidP="003253F4">
            <w:pPr>
              <w:spacing w:afterAutospacing="0"/>
              <w:jc w:val="both"/>
            </w:pPr>
          </w:p>
        </w:tc>
        <w:tc>
          <w:tcPr>
            <w:tcW w:w="2462" w:type="dxa"/>
          </w:tcPr>
          <w:p w14:paraId="10C6C470" w14:textId="77777777" w:rsidR="003253F4" w:rsidRDefault="003253F4" w:rsidP="003253F4">
            <w:pPr>
              <w:spacing w:afterAutospacing="0"/>
              <w:jc w:val="both"/>
            </w:pPr>
          </w:p>
        </w:tc>
      </w:tr>
      <w:tr w:rsidR="003253F4" w14:paraId="37298909" w14:textId="77777777" w:rsidTr="003253F4">
        <w:tc>
          <w:tcPr>
            <w:tcW w:w="8478" w:type="dxa"/>
          </w:tcPr>
          <w:p w14:paraId="7B4B82ED" w14:textId="77777777" w:rsidR="003253F4" w:rsidRDefault="003253F4" w:rsidP="003253F4">
            <w:pPr>
              <w:spacing w:afterAutospacing="0"/>
              <w:jc w:val="both"/>
            </w:pPr>
          </w:p>
        </w:tc>
        <w:tc>
          <w:tcPr>
            <w:tcW w:w="2462" w:type="dxa"/>
          </w:tcPr>
          <w:p w14:paraId="1AEAA786" w14:textId="77777777" w:rsidR="003253F4" w:rsidRDefault="003253F4" w:rsidP="003253F4">
            <w:pPr>
              <w:spacing w:afterAutospacing="0"/>
              <w:jc w:val="both"/>
            </w:pPr>
          </w:p>
        </w:tc>
      </w:tr>
      <w:tr w:rsidR="003253F4" w14:paraId="58F73697" w14:textId="77777777" w:rsidTr="003253F4">
        <w:tc>
          <w:tcPr>
            <w:tcW w:w="8478" w:type="dxa"/>
          </w:tcPr>
          <w:p w14:paraId="4F7AF170" w14:textId="77777777" w:rsidR="003253F4" w:rsidRDefault="003253F4" w:rsidP="003253F4">
            <w:pPr>
              <w:spacing w:afterAutospacing="0"/>
              <w:jc w:val="both"/>
            </w:pPr>
          </w:p>
        </w:tc>
        <w:tc>
          <w:tcPr>
            <w:tcW w:w="2462" w:type="dxa"/>
          </w:tcPr>
          <w:p w14:paraId="3A8D475B" w14:textId="77777777" w:rsidR="003253F4" w:rsidRDefault="003253F4" w:rsidP="003253F4">
            <w:pPr>
              <w:spacing w:afterAutospacing="0"/>
              <w:jc w:val="both"/>
            </w:pPr>
          </w:p>
        </w:tc>
      </w:tr>
      <w:tr w:rsidR="00341F9F" w14:paraId="53E2F441" w14:textId="77777777" w:rsidTr="003253F4">
        <w:tc>
          <w:tcPr>
            <w:tcW w:w="8478" w:type="dxa"/>
          </w:tcPr>
          <w:p w14:paraId="1EF6121A" w14:textId="77777777" w:rsidR="00341F9F" w:rsidRDefault="00341F9F" w:rsidP="003253F4">
            <w:pPr>
              <w:spacing w:afterAutospacing="0"/>
              <w:jc w:val="both"/>
            </w:pPr>
          </w:p>
        </w:tc>
        <w:tc>
          <w:tcPr>
            <w:tcW w:w="2462" w:type="dxa"/>
          </w:tcPr>
          <w:p w14:paraId="612141B7" w14:textId="77777777" w:rsidR="00341F9F" w:rsidRDefault="00341F9F" w:rsidP="003253F4">
            <w:pPr>
              <w:spacing w:afterAutospacing="0"/>
              <w:jc w:val="both"/>
            </w:pPr>
          </w:p>
        </w:tc>
      </w:tr>
    </w:tbl>
    <w:p w14:paraId="44C1353C" w14:textId="77777777" w:rsidR="00D03FF8" w:rsidRDefault="00D03FF8" w:rsidP="003253F4">
      <w:pPr>
        <w:spacing w:after="0" w:afterAutospacing="0"/>
        <w:jc w:val="both"/>
      </w:pPr>
    </w:p>
    <w:p w14:paraId="43240D8C" w14:textId="77777777" w:rsidR="003253F4" w:rsidRPr="00E57A6F" w:rsidRDefault="00E57A6F" w:rsidP="00E57A6F">
      <w:pPr>
        <w:shd w:val="clear" w:color="auto" w:fill="D9D9D9" w:themeFill="background1" w:themeFillShade="D9"/>
        <w:spacing w:after="0" w:afterAutospacing="0"/>
        <w:jc w:val="both"/>
        <w:rPr>
          <w:b/>
        </w:rPr>
      </w:pPr>
      <w:r w:rsidRPr="00E57A6F">
        <w:rPr>
          <w:b/>
        </w:rPr>
        <w:t>ALINEACIÓN ESTRATÉGICA</w:t>
      </w:r>
    </w:p>
    <w:tbl>
      <w:tblPr>
        <w:tblStyle w:val="Tablaconcuadrcula"/>
        <w:tblW w:w="0" w:type="auto"/>
        <w:tblLook w:val="04A0" w:firstRow="1" w:lastRow="0" w:firstColumn="1" w:lastColumn="0" w:noHBand="0" w:noVBand="1"/>
      </w:tblPr>
      <w:tblGrid>
        <w:gridCol w:w="2587"/>
        <w:gridCol w:w="2770"/>
        <w:gridCol w:w="5433"/>
      </w:tblGrid>
      <w:tr w:rsidR="00E57A6F" w14:paraId="4E89E0C2" w14:textId="77777777" w:rsidTr="00E57A6F">
        <w:tc>
          <w:tcPr>
            <w:tcW w:w="10940" w:type="dxa"/>
            <w:gridSpan w:val="3"/>
          </w:tcPr>
          <w:p w14:paraId="59288A07" w14:textId="77777777" w:rsidR="00E57A6F" w:rsidRPr="00341F9F" w:rsidRDefault="00E57A6F" w:rsidP="00E57A6F">
            <w:pPr>
              <w:spacing w:afterAutospacing="0"/>
              <w:jc w:val="both"/>
              <w:rPr>
                <w:color w:val="1F497D" w:themeColor="text2"/>
              </w:rPr>
            </w:pPr>
            <w:r w:rsidRPr="00341F9F">
              <w:rPr>
                <w:color w:val="1F497D" w:themeColor="text2"/>
              </w:rPr>
              <w:t>Explicar cómo este proyecto está vinculado/relacionado con el Plan Estratégico.</w:t>
            </w:r>
          </w:p>
          <w:p w14:paraId="0344040A" w14:textId="77777777" w:rsidR="00E57A6F" w:rsidRDefault="00E57A6F" w:rsidP="003253F4">
            <w:pPr>
              <w:spacing w:afterAutospacing="0"/>
              <w:jc w:val="both"/>
            </w:pPr>
          </w:p>
          <w:p w14:paraId="635BB0C6" w14:textId="77777777" w:rsidR="00D03FF8" w:rsidRDefault="00D03FF8" w:rsidP="003253F4">
            <w:pPr>
              <w:spacing w:afterAutospacing="0"/>
              <w:jc w:val="both"/>
            </w:pPr>
          </w:p>
          <w:p w14:paraId="4F997E2A" w14:textId="77777777" w:rsidR="00E57A6F" w:rsidRDefault="00E57A6F" w:rsidP="003253F4">
            <w:pPr>
              <w:spacing w:afterAutospacing="0"/>
              <w:jc w:val="both"/>
            </w:pPr>
          </w:p>
        </w:tc>
      </w:tr>
      <w:tr w:rsidR="00E57A6F" w14:paraId="7170342F" w14:textId="77777777" w:rsidTr="00E57A6F">
        <w:tc>
          <w:tcPr>
            <w:tcW w:w="2628" w:type="dxa"/>
            <w:shd w:val="clear" w:color="auto" w:fill="D9D9D9" w:themeFill="background1" w:themeFillShade="D9"/>
          </w:tcPr>
          <w:p w14:paraId="1A80419A" w14:textId="77777777" w:rsidR="00E57A6F" w:rsidRPr="00E57A6F" w:rsidRDefault="00E57A6F" w:rsidP="00A63FD1">
            <w:pPr>
              <w:spacing w:afterAutospacing="0"/>
              <w:jc w:val="both"/>
              <w:rPr>
                <w:b/>
              </w:rPr>
            </w:pPr>
            <w:r w:rsidRPr="00E57A6F">
              <w:rPr>
                <w:b/>
              </w:rPr>
              <w:t>Plan</w:t>
            </w:r>
          </w:p>
        </w:tc>
        <w:tc>
          <w:tcPr>
            <w:tcW w:w="2790" w:type="dxa"/>
            <w:shd w:val="clear" w:color="auto" w:fill="D9D9D9" w:themeFill="background1" w:themeFillShade="D9"/>
          </w:tcPr>
          <w:p w14:paraId="45618397" w14:textId="77777777" w:rsidR="00E57A6F" w:rsidRPr="00E57A6F" w:rsidRDefault="00E57A6F" w:rsidP="00A63FD1">
            <w:pPr>
              <w:spacing w:afterAutospacing="0"/>
              <w:jc w:val="both"/>
              <w:rPr>
                <w:b/>
              </w:rPr>
            </w:pPr>
            <w:r w:rsidRPr="00E57A6F">
              <w:rPr>
                <w:b/>
              </w:rPr>
              <w:t>Metas/Objetivos</w:t>
            </w:r>
          </w:p>
        </w:tc>
        <w:tc>
          <w:tcPr>
            <w:tcW w:w="5522" w:type="dxa"/>
            <w:shd w:val="clear" w:color="auto" w:fill="D9D9D9" w:themeFill="background1" w:themeFillShade="D9"/>
          </w:tcPr>
          <w:p w14:paraId="49021F1B" w14:textId="77777777" w:rsidR="00E57A6F" w:rsidRPr="00E57A6F" w:rsidRDefault="00E57A6F" w:rsidP="00A63FD1">
            <w:pPr>
              <w:spacing w:afterAutospacing="0"/>
              <w:jc w:val="both"/>
              <w:rPr>
                <w:b/>
              </w:rPr>
            </w:pPr>
            <w:r w:rsidRPr="00E57A6F">
              <w:rPr>
                <w:b/>
              </w:rPr>
              <w:t>Relación con el Proyecto</w:t>
            </w:r>
          </w:p>
        </w:tc>
      </w:tr>
      <w:tr w:rsidR="00E57A6F" w14:paraId="02AA2852" w14:textId="77777777" w:rsidTr="00E57A6F">
        <w:tc>
          <w:tcPr>
            <w:tcW w:w="2628" w:type="dxa"/>
          </w:tcPr>
          <w:p w14:paraId="788EE60F" w14:textId="77777777" w:rsidR="00E57A6F" w:rsidRDefault="00E57A6F" w:rsidP="00A63FD1">
            <w:pPr>
              <w:spacing w:afterAutospacing="0"/>
              <w:jc w:val="both"/>
            </w:pPr>
          </w:p>
          <w:p w14:paraId="1D1CB860" w14:textId="77777777" w:rsidR="00E57A6F" w:rsidRDefault="00E57A6F" w:rsidP="00A63FD1">
            <w:pPr>
              <w:spacing w:afterAutospacing="0"/>
              <w:jc w:val="both"/>
            </w:pPr>
          </w:p>
        </w:tc>
        <w:tc>
          <w:tcPr>
            <w:tcW w:w="2790" w:type="dxa"/>
          </w:tcPr>
          <w:p w14:paraId="71D9F624" w14:textId="77777777" w:rsidR="00E57A6F" w:rsidRDefault="00E57A6F" w:rsidP="00A63FD1">
            <w:pPr>
              <w:spacing w:afterAutospacing="0"/>
              <w:jc w:val="both"/>
            </w:pPr>
          </w:p>
        </w:tc>
        <w:tc>
          <w:tcPr>
            <w:tcW w:w="5522" w:type="dxa"/>
          </w:tcPr>
          <w:p w14:paraId="51C4B6EB" w14:textId="77777777" w:rsidR="00E57A6F" w:rsidRDefault="00E57A6F" w:rsidP="00A63FD1">
            <w:pPr>
              <w:spacing w:afterAutospacing="0"/>
              <w:jc w:val="both"/>
            </w:pPr>
          </w:p>
        </w:tc>
      </w:tr>
      <w:tr w:rsidR="00E57A6F" w14:paraId="55FA4309" w14:textId="77777777" w:rsidTr="00E57A6F">
        <w:tc>
          <w:tcPr>
            <w:tcW w:w="2628" w:type="dxa"/>
          </w:tcPr>
          <w:p w14:paraId="54D98830" w14:textId="77777777" w:rsidR="00E57A6F" w:rsidRDefault="00E57A6F" w:rsidP="00A63FD1">
            <w:pPr>
              <w:spacing w:afterAutospacing="0"/>
              <w:jc w:val="both"/>
            </w:pPr>
          </w:p>
          <w:p w14:paraId="384A6E56" w14:textId="77777777" w:rsidR="00E57A6F" w:rsidRDefault="00E57A6F" w:rsidP="00A63FD1">
            <w:pPr>
              <w:spacing w:afterAutospacing="0"/>
              <w:jc w:val="both"/>
            </w:pPr>
          </w:p>
        </w:tc>
        <w:tc>
          <w:tcPr>
            <w:tcW w:w="2790" w:type="dxa"/>
          </w:tcPr>
          <w:p w14:paraId="1A779C02" w14:textId="77777777" w:rsidR="00E57A6F" w:rsidRDefault="00E57A6F" w:rsidP="00A63FD1">
            <w:pPr>
              <w:spacing w:afterAutospacing="0"/>
              <w:jc w:val="both"/>
            </w:pPr>
          </w:p>
        </w:tc>
        <w:tc>
          <w:tcPr>
            <w:tcW w:w="5522" w:type="dxa"/>
          </w:tcPr>
          <w:p w14:paraId="79A8A621" w14:textId="77777777" w:rsidR="00E57A6F" w:rsidRDefault="00E57A6F" w:rsidP="00A63FD1">
            <w:pPr>
              <w:spacing w:afterAutospacing="0"/>
              <w:jc w:val="both"/>
            </w:pPr>
          </w:p>
        </w:tc>
      </w:tr>
      <w:tr w:rsidR="00E57A6F" w14:paraId="154A242F" w14:textId="77777777" w:rsidTr="00E57A6F">
        <w:tc>
          <w:tcPr>
            <w:tcW w:w="2628" w:type="dxa"/>
          </w:tcPr>
          <w:p w14:paraId="7CEAA4A1" w14:textId="77777777" w:rsidR="00E57A6F" w:rsidRDefault="00E57A6F" w:rsidP="00A63FD1">
            <w:pPr>
              <w:spacing w:afterAutospacing="0"/>
              <w:jc w:val="both"/>
            </w:pPr>
          </w:p>
          <w:p w14:paraId="50BAB810" w14:textId="77777777" w:rsidR="00E57A6F" w:rsidRDefault="00E57A6F" w:rsidP="00A63FD1">
            <w:pPr>
              <w:spacing w:afterAutospacing="0"/>
              <w:jc w:val="both"/>
            </w:pPr>
          </w:p>
        </w:tc>
        <w:tc>
          <w:tcPr>
            <w:tcW w:w="2790" w:type="dxa"/>
          </w:tcPr>
          <w:p w14:paraId="26341628" w14:textId="77777777" w:rsidR="00E57A6F" w:rsidRDefault="00E57A6F" w:rsidP="00A63FD1">
            <w:pPr>
              <w:spacing w:afterAutospacing="0"/>
              <w:jc w:val="both"/>
            </w:pPr>
          </w:p>
        </w:tc>
        <w:tc>
          <w:tcPr>
            <w:tcW w:w="5522" w:type="dxa"/>
          </w:tcPr>
          <w:p w14:paraId="3742B5ED" w14:textId="77777777" w:rsidR="00E57A6F" w:rsidRDefault="00E57A6F" w:rsidP="00A63FD1">
            <w:pPr>
              <w:spacing w:afterAutospacing="0"/>
              <w:jc w:val="both"/>
            </w:pPr>
          </w:p>
        </w:tc>
      </w:tr>
      <w:tr w:rsidR="00341F9F" w14:paraId="44C924A5" w14:textId="77777777" w:rsidTr="00E57A6F">
        <w:tc>
          <w:tcPr>
            <w:tcW w:w="2628" w:type="dxa"/>
          </w:tcPr>
          <w:p w14:paraId="585AE5CE" w14:textId="77777777" w:rsidR="00341F9F" w:rsidRDefault="00341F9F" w:rsidP="00A63FD1">
            <w:pPr>
              <w:spacing w:afterAutospacing="0"/>
              <w:jc w:val="both"/>
            </w:pPr>
          </w:p>
          <w:p w14:paraId="322EFBA9" w14:textId="77777777" w:rsidR="00341F9F" w:rsidRDefault="00341F9F" w:rsidP="00A63FD1">
            <w:pPr>
              <w:spacing w:afterAutospacing="0"/>
              <w:jc w:val="both"/>
            </w:pPr>
          </w:p>
        </w:tc>
        <w:tc>
          <w:tcPr>
            <w:tcW w:w="2790" w:type="dxa"/>
          </w:tcPr>
          <w:p w14:paraId="4F79447B" w14:textId="77777777" w:rsidR="00341F9F" w:rsidRDefault="00341F9F" w:rsidP="00A63FD1">
            <w:pPr>
              <w:spacing w:afterAutospacing="0"/>
              <w:jc w:val="both"/>
            </w:pPr>
          </w:p>
        </w:tc>
        <w:tc>
          <w:tcPr>
            <w:tcW w:w="5522" w:type="dxa"/>
          </w:tcPr>
          <w:p w14:paraId="7A450476" w14:textId="77777777" w:rsidR="00341F9F" w:rsidRDefault="00341F9F" w:rsidP="00A63FD1">
            <w:pPr>
              <w:spacing w:afterAutospacing="0"/>
              <w:jc w:val="both"/>
            </w:pPr>
          </w:p>
        </w:tc>
      </w:tr>
    </w:tbl>
    <w:p w14:paraId="738F987E" w14:textId="77777777" w:rsidR="00A63FD1" w:rsidRDefault="00A63FD1" w:rsidP="00A63FD1">
      <w:pPr>
        <w:spacing w:after="0" w:afterAutospacing="0"/>
        <w:jc w:val="both"/>
      </w:pPr>
    </w:p>
    <w:p w14:paraId="66DA0FB5" w14:textId="77777777" w:rsidR="00A63FD1" w:rsidRPr="00597030" w:rsidRDefault="00E57A6F" w:rsidP="00597030">
      <w:pPr>
        <w:shd w:val="clear" w:color="auto" w:fill="D9D9D9" w:themeFill="background1" w:themeFillShade="D9"/>
        <w:spacing w:after="0" w:afterAutospacing="0"/>
        <w:jc w:val="both"/>
        <w:rPr>
          <w:b/>
        </w:rPr>
      </w:pPr>
      <w:r w:rsidRPr="00597030">
        <w:rPr>
          <w:b/>
        </w:rPr>
        <w:t>ANÁLISIS COSTO-BENEFICIO</w:t>
      </w:r>
    </w:p>
    <w:tbl>
      <w:tblPr>
        <w:tblStyle w:val="Tablaconcuadrcula"/>
        <w:tblW w:w="0" w:type="auto"/>
        <w:tblLook w:val="04A0" w:firstRow="1" w:lastRow="0" w:firstColumn="1" w:lastColumn="0" w:noHBand="0" w:noVBand="1"/>
      </w:tblPr>
      <w:tblGrid>
        <w:gridCol w:w="10790"/>
      </w:tblGrid>
      <w:tr w:rsidR="00E57A6F" w14:paraId="30CD7A02" w14:textId="77777777" w:rsidTr="00E57A6F">
        <w:tc>
          <w:tcPr>
            <w:tcW w:w="10940" w:type="dxa"/>
          </w:tcPr>
          <w:p w14:paraId="56998F5C" w14:textId="77777777" w:rsidR="00E57A6F" w:rsidRPr="00E57A6F" w:rsidRDefault="00E57A6F" w:rsidP="00A63FD1">
            <w:pPr>
              <w:spacing w:afterAutospacing="0"/>
              <w:jc w:val="both"/>
              <w:rPr>
                <w:color w:val="1F497D" w:themeColor="text2"/>
              </w:rPr>
            </w:pPr>
            <w:r w:rsidRPr="00E57A6F">
              <w:rPr>
                <w:color w:val="1F497D" w:themeColor="text2"/>
              </w:rPr>
              <w:t>Indicar los renglones de costo por acción tomada por el proyecto y los renglones de ahorros e ingresos adicionales generados por este proyecto.</w:t>
            </w:r>
          </w:p>
          <w:p w14:paraId="5C1D98E2" w14:textId="77777777" w:rsidR="00E57A6F" w:rsidRDefault="00E57A6F" w:rsidP="00A63FD1">
            <w:pPr>
              <w:spacing w:afterAutospacing="0"/>
              <w:jc w:val="both"/>
            </w:pPr>
          </w:p>
          <w:p w14:paraId="767EF57B" w14:textId="77777777" w:rsidR="00E57A6F" w:rsidRDefault="00E57A6F" w:rsidP="00A63FD1">
            <w:pPr>
              <w:spacing w:afterAutospacing="0"/>
              <w:jc w:val="both"/>
            </w:pPr>
          </w:p>
          <w:p w14:paraId="7F9C78A6" w14:textId="77777777" w:rsidR="00D03FF8" w:rsidRDefault="00D03FF8" w:rsidP="00A63FD1">
            <w:pPr>
              <w:spacing w:afterAutospacing="0"/>
              <w:jc w:val="both"/>
            </w:pPr>
          </w:p>
        </w:tc>
      </w:tr>
    </w:tbl>
    <w:p w14:paraId="55CE6263" w14:textId="77777777" w:rsidR="00E57A6F" w:rsidRDefault="00E57A6F" w:rsidP="00A63FD1">
      <w:pPr>
        <w:spacing w:after="0" w:afterAutospacing="0"/>
        <w:jc w:val="both"/>
      </w:pPr>
    </w:p>
    <w:tbl>
      <w:tblPr>
        <w:tblStyle w:val="Tablaconcuadrcula"/>
        <w:tblW w:w="0" w:type="auto"/>
        <w:tblLook w:val="04A0" w:firstRow="1" w:lastRow="0" w:firstColumn="1" w:lastColumn="0" w:noHBand="0" w:noVBand="1"/>
      </w:tblPr>
      <w:tblGrid>
        <w:gridCol w:w="2692"/>
        <w:gridCol w:w="1587"/>
        <w:gridCol w:w="3809"/>
        <w:gridCol w:w="2702"/>
      </w:tblGrid>
      <w:tr w:rsidR="00E57A6F" w14:paraId="7B5CB2EF" w14:textId="77777777" w:rsidTr="00597030">
        <w:tc>
          <w:tcPr>
            <w:tcW w:w="2735" w:type="dxa"/>
            <w:shd w:val="clear" w:color="auto" w:fill="D9D9D9" w:themeFill="background1" w:themeFillShade="D9"/>
            <w:vAlign w:val="center"/>
          </w:tcPr>
          <w:p w14:paraId="69A14AA0" w14:textId="77777777" w:rsidR="00E57A6F" w:rsidRPr="00597030" w:rsidRDefault="00E57A6F" w:rsidP="00597030">
            <w:pPr>
              <w:spacing w:afterAutospacing="0"/>
              <w:rPr>
                <w:b/>
              </w:rPr>
            </w:pPr>
            <w:r w:rsidRPr="00597030">
              <w:rPr>
                <w:b/>
              </w:rPr>
              <w:t>Acción</w:t>
            </w:r>
          </w:p>
        </w:tc>
        <w:tc>
          <w:tcPr>
            <w:tcW w:w="1603" w:type="dxa"/>
            <w:shd w:val="clear" w:color="auto" w:fill="D9D9D9" w:themeFill="background1" w:themeFillShade="D9"/>
            <w:vAlign w:val="center"/>
          </w:tcPr>
          <w:p w14:paraId="6BB8D415" w14:textId="77777777" w:rsidR="00E57A6F" w:rsidRPr="00597030" w:rsidRDefault="00E57A6F" w:rsidP="00597030">
            <w:pPr>
              <w:spacing w:afterAutospacing="0"/>
              <w:rPr>
                <w:b/>
              </w:rPr>
            </w:pPr>
            <w:r w:rsidRPr="00597030">
              <w:rPr>
                <w:b/>
              </w:rPr>
              <w:t>Tipo de Acción</w:t>
            </w:r>
          </w:p>
        </w:tc>
        <w:tc>
          <w:tcPr>
            <w:tcW w:w="3867" w:type="dxa"/>
            <w:shd w:val="clear" w:color="auto" w:fill="D9D9D9" w:themeFill="background1" w:themeFillShade="D9"/>
            <w:vAlign w:val="center"/>
          </w:tcPr>
          <w:p w14:paraId="2CAD226A" w14:textId="77777777" w:rsidR="00E57A6F" w:rsidRPr="00597030" w:rsidRDefault="00E57A6F" w:rsidP="00597030">
            <w:pPr>
              <w:spacing w:afterAutospacing="0"/>
              <w:rPr>
                <w:b/>
              </w:rPr>
            </w:pPr>
            <w:r w:rsidRPr="00597030">
              <w:rPr>
                <w:b/>
              </w:rPr>
              <w:t>Descripción</w:t>
            </w:r>
          </w:p>
        </w:tc>
        <w:tc>
          <w:tcPr>
            <w:tcW w:w="2735" w:type="dxa"/>
            <w:shd w:val="clear" w:color="auto" w:fill="D9D9D9" w:themeFill="background1" w:themeFillShade="D9"/>
            <w:vAlign w:val="center"/>
          </w:tcPr>
          <w:p w14:paraId="090E0EDC" w14:textId="77777777" w:rsidR="00E57A6F" w:rsidRPr="00597030" w:rsidRDefault="00E57A6F" w:rsidP="00597030">
            <w:pPr>
              <w:spacing w:afterAutospacing="0"/>
              <w:jc w:val="center"/>
              <w:rPr>
                <w:b/>
              </w:rPr>
            </w:pPr>
            <w:r w:rsidRPr="00597030">
              <w:rPr>
                <w:b/>
              </w:rPr>
              <w:t>Ahorros</w:t>
            </w:r>
            <w:r w:rsidR="00597030" w:rsidRPr="00597030">
              <w:rPr>
                <w:b/>
              </w:rPr>
              <w:t xml:space="preserve"> + Ingresos Adicionales - Costos</w:t>
            </w:r>
          </w:p>
        </w:tc>
      </w:tr>
      <w:tr w:rsidR="00E57A6F" w14:paraId="77C9C7B1" w14:textId="77777777" w:rsidTr="00597030">
        <w:tc>
          <w:tcPr>
            <w:tcW w:w="2735" w:type="dxa"/>
          </w:tcPr>
          <w:p w14:paraId="2E4970B0" w14:textId="77777777" w:rsidR="00E57A6F" w:rsidRDefault="00E57A6F" w:rsidP="00A63FD1">
            <w:pPr>
              <w:spacing w:afterAutospacing="0"/>
              <w:jc w:val="both"/>
            </w:pPr>
          </w:p>
        </w:tc>
        <w:tc>
          <w:tcPr>
            <w:tcW w:w="1603" w:type="dxa"/>
          </w:tcPr>
          <w:p w14:paraId="5274DF23" w14:textId="77777777" w:rsidR="00E57A6F" w:rsidRDefault="00597030" w:rsidP="00A63FD1">
            <w:pPr>
              <w:spacing w:afterAutospacing="0"/>
              <w:jc w:val="both"/>
            </w:pPr>
            <w:r>
              <w:t>Costo</w:t>
            </w:r>
          </w:p>
        </w:tc>
        <w:tc>
          <w:tcPr>
            <w:tcW w:w="3867" w:type="dxa"/>
          </w:tcPr>
          <w:p w14:paraId="68A11B54" w14:textId="77777777" w:rsidR="00E57A6F" w:rsidRDefault="00E57A6F" w:rsidP="00A63FD1">
            <w:pPr>
              <w:spacing w:afterAutospacing="0"/>
              <w:jc w:val="both"/>
            </w:pPr>
          </w:p>
        </w:tc>
        <w:tc>
          <w:tcPr>
            <w:tcW w:w="2735" w:type="dxa"/>
          </w:tcPr>
          <w:p w14:paraId="07A248A6" w14:textId="77777777" w:rsidR="00E57A6F" w:rsidRDefault="00597030" w:rsidP="00597030">
            <w:pPr>
              <w:spacing w:afterAutospacing="0"/>
              <w:jc w:val="right"/>
            </w:pPr>
            <w:r>
              <w:t>($400,000)</w:t>
            </w:r>
          </w:p>
        </w:tc>
      </w:tr>
      <w:tr w:rsidR="00E57A6F" w14:paraId="4DC58B90" w14:textId="77777777" w:rsidTr="00597030">
        <w:tc>
          <w:tcPr>
            <w:tcW w:w="2735" w:type="dxa"/>
          </w:tcPr>
          <w:p w14:paraId="12FEC4C5" w14:textId="77777777" w:rsidR="00E57A6F" w:rsidRDefault="00E57A6F" w:rsidP="00A63FD1">
            <w:pPr>
              <w:spacing w:afterAutospacing="0"/>
              <w:jc w:val="both"/>
            </w:pPr>
          </w:p>
        </w:tc>
        <w:tc>
          <w:tcPr>
            <w:tcW w:w="1603" w:type="dxa"/>
          </w:tcPr>
          <w:p w14:paraId="52CF6998" w14:textId="77777777" w:rsidR="00E57A6F" w:rsidRDefault="00597030" w:rsidP="00A63FD1">
            <w:pPr>
              <w:spacing w:afterAutospacing="0"/>
              <w:jc w:val="both"/>
            </w:pPr>
            <w:r>
              <w:t>Ahorro</w:t>
            </w:r>
          </w:p>
        </w:tc>
        <w:tc>
          <w:tcPr>
            <w:tcW w:w="3867" w:type="dxa"/>
          </w:tcPr>
          <w:p w14:paraId="7A12D69D" w14:textId="77777777" w:rsidR="00E57A6F" w:rsidRDefault="00E57A6F" w:rsidP="00A63FD1">
            <w:pPr>
              <w:spacing w:afterAutospacing="0"/>
              <w:jc w:val="both"/>
            </w:pPr>
          </w:p>
        </w:tc>
        <w:tc>
          <w:tcPr>
            <w:tcW w:w="2735" w:type="dxa"/>
          </w:tcPr>
          <w:p w14:paraId="3FC0428A" w14:textId="77777777" w:rsidR="00E57A6F" w:rsidRDefault="00597030" w:rsidP="00597030">
            <w:pPr>
              <w:spacing w:afterAutospacing="0"/>
              <w:jc w:val="right"/>
            </w:pPr>
            <w:r>
              <w:t xml:space="preserve">$250,000   </w:t>
            </w:r>
          </w:p>
        </w:tc>
      </w:tr>
      <w:tr w:rsidR="00E57A6F" w14:paraId="2C07988D" w14:textId="77777777" w:rsidTr="00597030">
        <w:tc>
          <w:tcPr>
            <w:tcW w:w="2735" w:type="dxa"/>
          </w:tcPr>
          <w:p w14:paraId="2E87EE94" w14:textId="77777777" w:rsidR="00E57A6F" w:rsidRDefault="00E57A6F" w:rsidP="00A63FD1">
            <w:pPr>
              <w:spacing w:afterAutospacing="0"/>
              <w:jc w:val="both"/>
            </w:pPr>
          </w:p>
        </w:tc>
        <w:tc>
          <w:tcPr>
            <w:tcW w:w="1603" w:type="dxa"/>
          </w:tcPr>
          <w:p w14:paraId="2FD86062" w14:textId="77777777" w:rsidR="00E57A6F" w:rsidRDefault="00597030" w:rsidP="00A63FD1">
            <w:pPr>
              <w:spacing w:afterAutospacing="0"/>
              <w:jc w:val="both"/>
            </w:pPr>
            <w:r>
              <w:t>Ahorro</w:t>
            </w:r>
          </w:p>
        </w:tc>
        <w:tc>
          <w:tcPr>
            <w:tcW w:w="3867" w:type="dxa"/>
          </w:tcPr>
          <w:p w14:paraId="1AF6676C" w14:textId="77777777" w:rsidR="00E57A6F" w:rsidRDefault="00E57A6F" w:rsidP="00A63FD1">
            <w:pPr>
              <w:spacing w:afterAutospacing="0"/>
              <w:jc w:val="both"/>
            </w:pPr>
          </w:p>
        </w:tc>
        <w:tc>
          <w:tcPr>
            <w:tcW w:w="2735" w:type="dxa"/>
          </w:tcPr>
          <w:p w14:paraId="79EA4936" w14:textId="77777777" w:rsidR="00E57A6F" w:rsidRDefault="00597030" w:rsidP="00597030">
            <w:pPr>
              <w:spacing w:afterAutospacing="0"/>
              <w:jc w:val="right"/>
            </w:pPr>
            <w:r>
              <w:t>$100,000</w:t>
            </w:r>
          </w:p>
        </w:tc>
      </w:tr>
      <w:tr w:rsidR="00E57A6F" w14:paraId="0ECB247E" w14:textId="77777777" w:rsidTr="00597030">
        <w:tc>
          <w:tcPr>
            <w:tcW w:w="2735" w:type="dxa"/>
          </w:tcPr>
          <w:p w14:paraId="3A741D7C" w14:textId="77777777" w:rsidR="00E57A6F" w:rsidRDefault="00E57A6F" w:rsidP="00A63FD1">
            <w:pPr>
              <w:spacing w:afterAutospacing="0"/>
              <w:jc w:val="both"/>
            </w:pPr>
          </w:p>
        </w:tc>
        <w:tc>
          <w:tcPr>
            <w:tcW w:w="1603" w:type="dxa"/>
          </w:tcPr>
          <w:p w14:paraId="139BE3BC" w14:textId="77777777" w:rsidR="00E57A6F" w:rsidRDefault="00597030" w:rsidP="00A63FD1">
            <w:pPr>
              <w:spacing w:afterAutospacing="0"/>
              <w:jc w:val="both"/>
            </w:pPr>
            <w:r>
              <w:t>Ingreso</w:t>
            </w:r>
          </w:p>
        </w:tc>
        <w:tc>
          <w:tcPr>
            <w:tcW w:w="3867" w:type="dxa"/>
          </w:tcPr>
          <w:p w14:paraId="5E7C53EC" w14:textId="77777777" w:rsidR="00E57A6F" w:rsidRDefault="00E57A6F" w:rsidP="00A63FD1">
            <w:pPr>
              <w:spacing w:afterAutospacing="0"/>
              <w:jc w:val="both"/>
            </w:pPr>
          </w:p>
        </w:tc>
        <w:tc>
          <w:tcPr>
            <w:tcW w:w="2735" w:type="dxa"/>
          </w:tcPr>
          <w:p w14:paraId="62AC8084" w14:textId="77777777" w:rsidR="00E57A6F" w:rsidRDefault="00597030" w:rsidP="00597030">
            <w:pPr>
              <w:spacing w:afterAutospacing="0"/>
              <w:jc w:val="right"/>
            </w:pPr>
            <w:r>
              <w:t>$150,000</w:t>
            </w:r>
          </w:p>
        </w:tc>
      </w:tr>
      <w:tr w:rsidR="00597030" w14:paraId="2797C3DE" w14:textId="77777777" w:rsidTr="00597030">
        <w:tc>
          <w:tcPr>
            <w:tcW w:w="8205" w:type="dxa"/>
            <w:gridSpan w:val="3"/>
            <w:shd w:val="clear" w:color="auto" w:fill="D9D9D9" w:themeFill="background1" w:themeFillShade="D9"/>
          </w:tcPr>
          <w:p w14:paraId="2243B5C4" w14:textId="77777777" w:rsidR="00597030" w:rsidRPr="00597030" w:rsidRDefault="00597030" w:rsidP="00A63FD1">
            <w:pPr>
              <w:spacing w:afterAutospacing="0"/>
              <w:jc w:val="both"/>
              <w:rPr>
                <w:b/>
              </w:rPr>
            </w:pPr>
            <w:r w:rsidRPr="00597030">
              <w:rPr>
                <w:b/>
              </w:rPr>
              <w:t>Ahorros Netos</w:t>
            </w:r>
          </w:p>
        </w:tc>
        <w:tc>
          <w:tcPr>
            <w:tcW w:w="2735" w:type="dxa"/>
            <w:shd w:val="clear" w:color="auto" w:fill="D9D9D9" w:themeFill="background1" w:themeFillShade="D9"/>
          </w:tcPr>
          <w:p w14:paraId="1AA0D854" w14:textId="77777777" w:rsidR="00597030" w:rsidRPr="00597030" w:rsidRDefault="00597030" w:rsidP="00597030">
            <w:pPr>
              <w:spacing w:afterAutospacing="0"/>
              <w:jc w:val="right"/>
              <w:rPr>
                <w:b/>
              </w:rPr>
            </w:pPr>
            <w:r w:rsidRPr="00597030">
              <w:rPr>
                <w:b/>
              </w:rPr>
              <w:t>$100,000</w:t>
            </w:r>
          </w:p>
        </w:tc>
      </w:tr>
    </w:tbl>
    <w:p w14:paraId="0441DBB7" w14:textId="77777777" w:rsidR="00E57A6F" w:rsidRDefault="00E57A6F" w:rsidP="00A63FD1">
      <w:pPr>
        <w:spacing w:after="0" w:afterAutospacing="0"/>
        <w:jc w:val="both"/>
      </w:pPr>
    </w:p>
    <w:p w14:paraId="6D96BA91" w14:textId="77777777" w:rsidR="00A63FD1" w:rsidRPr="00597030" w:rsidRDefault="00597030" w:rsidP="00597030">
      <w:pPr>
        <w:shd w:val="clear" w:color="auto" w:fill="D9D9D9" w:themeFill="background1" w:themeFillShade="D9"/>
        <w:spacing w:after="0" w:afterAutospacing="0"/>
        <w:jc w:val="both"/>
        <w:rPr>
          <w:b/>
        </w:rPr>
      </w:pPr>
      <w:r w:rsidRPr="00597030">
        <w:rPr>
          <w:b/>
        </w:rPr>
        <w:t>ANÁLISIS DE ALTERNATIVAS</w:t>
      </w:r>
    </w:p>
    <w:p w14:paraId="4A804AA1" w14:textId="77777777" w:rsidR="00597030" w:rsidRDefault="00597030" w:rsidP="00A63FD1">
      <w:pPr>
        <w:spacing w:after="0" w:afterAutospacing="0"/>
        <w:jc w:val="both"/>
      </w:pPr>
      <w:r>
        <w:t>Las siguientes alternativas fueron exploradas y analizadas frente al problema de negocio a resolver. Las mismas no fueron seleccionadas por las razones que se explican en la siguiente tabla.</w:t>
      </w:r>
    </w:p>
    <w:tbl>
      <w:tblPr>
        <w:tblStyle w:val="Tablaconcuadrcula"/>
        <w:tblW w:w="0" w:type="auto"/>
        <w:tblLook w:val="04A0" w:firstRow="1" w:lastRow="0" w:firstColumn="1" w:lastColumn="0" w:noHBand="0" w:noVBand="1"/>
      </w:tblPr>
      <w:tblGrid>
        <w:gridCol w:w="5395"/>
        <w:gridCol w:w="5395"/>
      </w:tblGrid>
      <w:tr w:rsidR="00597030" w14:paraId="7B8687CD" w14:textId="77777777" w:rsidTr="0076158A">
        <w:tc>
          <w:tcPr>
            <w:tcW w:w="5470" w:type="dxa"/>
            <w:shd w:val="clear" w:color="auto" w:fill="D9D9D9" w:themeFill="background1" w:themeFillShade="D9"/>
          </w:tcPr>
          <w:p w14:paraId="36BBE95E" w14:textId="77777777" w:rsidR="00597030" w:rsidRPr="0076158A" w:rsidRDefault="00597030" w:rsidP="00597030">
            <w:pPr>
              <w:spacing w:afterAutospacing="0"/>
              <w:jc w:val="both"/>
              <w:rPr>
                <w:b/>
              </w:rPr>
            </w:pPr>
            <w:r w:rsidRPr="0076158A">
              <w:rPr>
                <w:b/>
              </w:rPr>
              <w:t>No Emprender un Proyecto o Tomar una Acción</w:t>
            </w:r>
          </w:p>
        </w:tc>
        <w:tc>
          <w:tcPr>
            <w:tcW w:w="5470" w:type="dxa"/>
            <w:shd w:val="clear" w:color="auto" w:fill="D9D9D9" w:themeFill="background1" w:themeFillShade="D9"/>
          </w:tcPr>
          <w:p w14:paraId="61F47DAF" w14:textId="77777777" w:rsidR="00597030" w:rsidRPr="0076158A" w:rsidRDefault="00597030" w:rsidP="00A63FD1">
            <w:pPr>
              <w:spacing w:afterAutospacing="0"/>
              <w:jc w:val="both"/>
              <w:rPr>
                <w:b/>
              </w:rPr>
            </w:pPr>
            <w:r w:rsidRPr="0076158A">
              <w:rPr>
                <w:b/>
              </w:rPr>
              <w:t>Razones de no elegir esta alternativa</w:t>
            </w:r>
          </w:p>
        </w:tc>
      </w:tr>
      <w:tr w:rsidR="00597030" w14:paraId="67E09F15" w14:textId="77777777" w:rsidTr="00597030">
        <w:tc>
          <w:tcPr>
            <w:tcW w:w="5470" w:type="dxa"/>
          </w:tcPr>
          <w:p w14:paraId="7314AC85" w14:textId="77777777" w:rsidR="00597030" w:rsidRDefault="00597030" w:rsidP="00A63FD1">
            <w:pPr>
              <w:spacing w:afterAutospacing="0"/>
              <w:jc w:val="both"/>
            </w:pPr>
          </w:p>
        </w:tc>
        <w:tc>
          <w:tcPr>
            <w:tcW w:w="5470" w:type="dxa"/>
          </w:tcPr>
          <w:p w14:paraId="7B2B5DA1" w14:textId="77777777" w:rsidR="00597030" w:rsidRDefault="0076158A" w:rsidP="00597030">
            <w:pPr>
              <w:pStyle w:val="Prrafodelista"/>
              <w:numPr>
                <w:ilvl w:val="0"/>
                <w:numId w:val="1"/>
              </w:numPr>
              <w:spacing w:afterAutospacing="0"/>
              <w:jc w:val="both"/>
            </w:pPr>
            <w:r>
              <w:t>.</w:t>
            </w:r>
          </w:p>
          <w:p w14:paraId="49B3D84F" w14:textId="77777777" w:rsidR="0076158A" w:rsidRDefault="0076158A" w:rsidP="00597030">
            <w:pPr>
              <w:pStyle w:val="Prrafodelista"/>
              <w:numPr>
                <w:ilvl w:val="0"/>
                <w:numId w:val="1"/>
              </w:numPr>
              <w:spacing w:afterAutospacing="0"/>
              <w:jc w:val="both"/>
            </w:pPr>
            <w:r>
              <w:t>.</w:t>
            </w:r>
          </w:p>
          <w:p w14:paraId="137E1B0E" w14:textId="77777777" w:rsidR="0076158A" w:rsidRDefault="0076158A" w:rsidP="00597030">
            <w:pPr>
              <w:pStyle w:val="Prrafodelista"/>
              <w:numPr>
                <w:ilvl w:val="0"/>
                <w:numId w:val="1"/>
              </w:numPr>
              <w:spacing w:afterAutospacing="0"/>
              <w:jc w:val="both"/>
            </w:pPr>
            <w:r>
              <w:t>.</w:t>
            </w:r>
          </w:p>
        </w:tc>
      </w:tr>
      <w:tr w:rsidR="00597030" w14:paraId="69CB7EF1" w14:textId="77777777" w:rsidTr="0076158A">
        <w:tc>
          <w:tcPr>
            <w:tcW w:w="5470" w:type="dxa"/>
            <w:shd w:val="clear" w:color="auto" w:fill="D9D9D9" w:themeFill="background1" w:themeFillShade="D9"/>
          </w:tcPr>
          <w:p w14:paraId="2F43CEE8" w14:textId="77777777" w:rsidR="00597030" w:rsidRPr="0076158A" w:rsidRDefault="0076158A" w:rsidP="00A63FD1">
            <w:pPr>
              <w:spacing w:afterAutospacing="0"/>
              <w:jc w:val="both"/>
              <w:rPr>
                <w:b/>
              </w:rPr>
            </w:pPr>
            <w:r>
              <w:rPr>
                <w:b/>
              </w:rPr>
              <w:lastRenderedPageBreak/>
              <w:t xml:space="preserve">Opción </w:t>
            </w:r>
            <w:r w:rsidRPr="0076158A">
              <w:rPr>
                <w:b/>
              </w:rPr>
              <w:t>Alterna</w:t>
            </w:r>
          </w:p>
        </w:tc>
        <w:tc>
          <w:tcPr>
            <w:tcW w:w="5470" w:type="dxa"/>
            <w:shd w:val="clear" w:color="auto" w:fill="D9D9D9" w:themeFill="background1" w:themeFillShade="D9"/>
          </w:tcPr>
          <w:p w14:paraId="576571CC" w14:textId="77777777" w:rsidR="00597030" w:rsidRDefault="0076158A" w:rsidP="00A63FD1">
            <w:pPr>
              <w:spacing w:afterAutospacing="0"/>
              <w:jc w:val="both"/>
            </w:pPr>
            <w:r w:rsidRPr="0076158A">
              <w:rPr>
                <w:b/>
              </w:rPr>
              <w:t>Razones de no elegir esta alternativa</w:t>
            </w:r>
          </w:p>
        </w:tc>
      </w:tr>
      <w:tr w:rsidR="00597030" w14:paraId="43AC4A8F" w14:textId="77777777" w:rsidTr="00597030">
        <w:tc>
          <w:tcPr>
            <w:tcW w:w="5470" w:type="dxa"/>
          </w:tcPr>
          <w:p w14:paraId="3ED1C99A" w14:textId="77777777" w:rsidR="00597030" w:rsidRDefault="00597030" w:rsidP="00A63FD1">
            <w:pPr>
              <w:spacing w:afterAutospacing="0"/>
              <w:jc w:val="both"/>
            </w:pPr>
          </w:p>
          <w:p w14:paraId="113001EC" w14:textId="77777777" w:rsidR="0076158A" w:rsidRDefault="0076158A" w:rsidP="00A63FD1">
            <w:pPr>
              <w:spacing w:afterAutospacing="0"/>
              <w:jc w:val="both"/>
            </w:pPr>
          </w:p>
          <w:p w14:paraId="79C68090" w14:textId="77777777" w:rsidR="0076158A" w:rsidRDefault="0076158A" w:rsidP="00A63FD1">
            <w:pPr>
              <w:spacing w:afterAutospacing="0"/>
              <w:jc w:val="both"/>
            </w:pPr>
          </w:p>
        </w:tc>
        <w:tc>
          <w:tcPr>
            <w:tcW w:w="5470" w:type="dxa"/>
          </w:tcPr>
          <w:p w14:paraId="4F3F1F9B" w14:textId="77777777" w:rsidR="00597030" w:rsidRDefault="00597030" w:rsidP="00A63FD1">
            <w:pPr>
              <w:spacing w:afterAutospacing="0"/>
              <w:jc w:val="both"/>
            </w:pPr>
          </w:p>
        </w:tc>
      </w:tr>
      <w:tr w:rsidR="0076158A" w14:paraId="3EDDFD47" w14:textId="77777777" w:rsidTr="0042583C">
        <w:tc>
          <w:tcPr>
            <w:tcW w:w="5470" w:type="dxa"/>
            <w:shd w:val="clear" w:color="auto" w:fill="D9D9D9" w:themeFill="background1" w:themeFillShade="D9"/>
          </w:tcPr>
          <w:p w14:paraId="43B53434" w14:textId="77777777" w:rsidR="0076158A" w:rsidRPr="0076158A" w:rsidRDefault="0076158A" w:rsidP="0042583C">
            <w:pPr>
              <w:spacing w:afterAutospacing="0"/>
              <w:jc w:val="both"/>
              <w:rPr>
                <w:b/>
              </w:rPr>
            </w:pPr>
            <w:r>
              <w:rPr>
                <w:b/>
              </w:rPr>
              <w:t xml:space="preserve">Opción </w:t>
            </w:r>
            <w:r w:rsidRPr="0076158A">
              <w:rPr>
                <w:b/>
              </w:rPr>
              <w:t>Alterna</w:t>
            </w:r>
          </w:p>
        </w:tc>
        <w:tc>
          <w:tcPr>
            <w:tcW w:w="5470" w:type="dxa"/>
            <w:shd w:val="clear" w:color="auto" w:fill="D9D9D9" w:themeFill="background1" w:themeFillShade="D9"/>
          </w:tcPr>
          <w:p w14:paraId="19A08A15" w14:textId="77777777" w:rsidR="0076158A" w:rsidRDefault="0076158A" w:rsidP="0042583C">
            <w:pPr>
              <w:spacing w:afterAutospacing="0"/>
              <w:jc w:val="both"/>
            </w:pPr>
            <w:r w:rsidRPr="0076158A">
              <w:rPr>
                <w:b/>
              </w:rPr>
              <w:t>Razones de no elegir esta alternativa</w:t>
            </w:r>
          </w:p>
        </w:tc>
      </w:tr>
      <w:tr w:rsidR="00597030" w14:paraId="5037B528" w14:textId="77777777" w:rsidTr="00597030">
        <w:tc>
          <w:tcPr>
            <w:tcW w:w="5470" w:type="dxa"/>
          </w:tcPr>
          <w:p w14:paraId="654A68BA" w14:textId="77777777" w:rsidR="00597030" w:rsidRDefault="00597030" w:rsidP="00A63FD1">
            <w:pPr>
              <w:spacing w:afterAutospacing="0"/>
              <w:jc w:val="both"/>
            </w:pPr>
          </w:p>
          <w:p w14:paraId="72A0A2E6" w14:textId="77777777" w:rsidR="0076158A" w:rsidRDefault="0076158A" w:rsidP="00A63FD1">
            <w:pPr>
              <w:spacing w:afterAutospacing="0"/>
              <w:jc w:val="both"/>
            </w:pPr>
          </w:p>
          <w:p w14:paraId="17965103" w14:textId="77777777" w:rsidR="0076158A" w:rsidRDefault="0076158A" w:rsidP="00A63FD1">
            <w:pPr>
              <w:spacing w:afterAutospacing="0"/>
              <w:jc w:val="both"/>
            </w:pPr>
          </w:p>
        </w:tc>
        <w:tc>
          <w:tcPr>
            <w:tcW w:w="5470" w:type="dxa"/>
          </w:tcPr>
          <w:p w14:paraId="7CAE9283" w14:textId="77777777" w:rsidR="00597030" w:rsidRDefault="00597030" w:rsidP="00A63FD1">
            <w:pPr>
              <w:spacing w:afterAutospacing="0"/>
              <w:jc w:val="both"/>
            </w:pPr>
          </w:p>
        </w:tc>
      </w:tr>
    </w:tbl>
    <w:p w14:paraId="042DAC42" w14:textId="77777777" w:rsidR="00D03FF8" w:rsidRDefault="00D03FF8" w:rsidP="00A63FD1">
      <w:pPr>
        <w:spacing w:after="0" w:afterAutospacing="0"/>
        <w:jc w:val="both"/>
      </w:pPr>
    </w:p>
    <w:p w14:paraId="67360297" w14:textId="77777777" w:rsidR="00EA4A2A" w:rsidRPr="00796E26" w:rsidRDefault="00EA4A2A" w:rsidP="00796E26">
      <w:pPr>
        <w:shd w:val="clear" w:color="auto" w:fill="D9D9D9" w:themeFill="background1" w:themeFillShade="D9"/>
        <w:spacing w:after="0" w:afterAutospacing="0"/>
        <w:rPr>
          <w:b/>
        </w:rPr>
      </w:pPr>
      <w:r w:rsidRPr="00796E26">
        <w:rPr>
          <w:b/>
        </w:rPr>
        <w:t>APRO</w:t>
      </w:r>
      <w:r w:rsidR="00796E26" w:rsidRPr="00796E26">
        <w:rPr>
          <w:b/>
        </w:rPr>
        <w:t>BA</w:t>
      </w:r>
      <w:r w:rsidR="0028298D">
        <w:rPr>
          <w:b/>
        </w:rPr>
        <w:t>CIÓN</w:t>
      </w:r>
    </w:p>
    <w:p w14:paraId="1E0E57EA" w14:textId="77777777" w:rsidR="00796E26" w:rsidRDefault="00796E26" w:rsidP="006B191B">
      <w:pPr>
        <w:spacing w:after="0" w:afterAutospacing="0"/>
      </w:pPr>
    </w:p>
    <w:p w14:paraId="274F658E" w14:textId="77777777" w:rsidR="0076158A" w:rsidRDefault="00837D8A" w:rsidP="00837D8A">
      <w:pPr>
        <w:spacing w:after="0" w:afterAutospacing="0"/>
        <w:jc w:val="both"/>
      </w:pPr>
      <w:r>
        <w:t xml:space="preserve">Los abajo firmantes con su firma </w:t>
      </w:r>
      <w:r w:rsidR="0076158A" w:rsidRPr="0076158A">
        <w:t xml:space="preserve">indican </w:t>
      </w:r>
      <w:r w:rsidR="00F7392E">
        <w:t>que comprenden</w:t>
      </w:r>
      <w:r w:rsidR="0076158A" w:rsidRPr="0076158A">
        <w:t xml:space="preserve"> el propósito y</w:t>
      </w:r>
      <w:r>
        <w:t xml:space="preserve"> el contenido de este documento</w:t>
      </w:r>
      <w:r w:rsidR="00F7392E">
        <w:t xml:space="preserve"> y que aprueban el </w:t>
      </w:r>
      <w:r w:rsidR="0076158A" w:rsidRPr="0076158A">
        <w:t xml:space="preserve">proyecto propuesto </w:t>
      </w:r>
      <w:r>
        <w:t>en este Caso de N</w:t>
      </w:r>
      <w:r w:rsidR="0076158A" w:rsidRPr="0076158A">
        <w:t xml:space="preserve">egocio y que se </w:t>
      </w:r>
      <w:proofErr w:type="gramStart"/>
      <w:r w:rsidR="0076158A" w:rsidRPr="0076158A">
        <w:t>puede</w:t>
      </w:r>
      <w:r>
        <w:t xml:space="preserve"> proceder a</w:t>
      </w:r>
      <w:r w:rsidR="0076158A" w:rsidRPr="0076158A">
        <w:t xml:space="preserve"> tomar</w:t>
      </w:r>
      <w:proofErr w:type="gramEnd"/>
      <w:r w:rsidR="0076158A" w:rsidRPr="0076158A">
        <w:t xml:space="preserve"> los </w:t>
      </w:r>
      <w:r w:rsidR="00F7392E" w:rsidRPr="0076158A">
        <w:t xml:space="preserve">pasos </w:t>
      </w:r>
      <w:r w:rsidR="0076158A" w:rsidRPr="0076158A">
        <w:t>siguientes para crear un proyecto formal, de acuerdo con los detalles descritos en el presente documento.</w:t>
      </w:r>
    </w:p>
    <w:p w14:paraId="2BF7BF3F" w14:textId="77777777" w:rsidR="0028298D" w:rsidRDefault="0028298D" w:rsidP="006B191B">
      <w:pPr>
        <w:spacing w:after="0" w:afterAutospacing="0"/>
      </w:pPr>
    </w:p>
    <w:tbl>
      <w:tblPr>
        <w:tblStyle w:val="Tablaconcuadrcula"/>
        <w:tblW w:w="0" w:type="auto"/>
        <w:tblLook w:val="04A0" w:firstRow="1" w:lastRow="0" w:firstColumn="1" w:lastColumn="0" w:noHBand="0" w:noVBand="1"/>
      </w:tblPr>
      <w:tblGrid>
        <w:gridCol w:w="2154"/>
        <w:gridCol w:w="2133"/>
        <w:gridCol w:w="4780"/>
        <w:gridCol w:w="1723"/>
      </w:tblGrid>
      <w:tr w:rsidR="00837D8A" w14:paraId="5D24E7DD" w14:textId="77777777" w:rsidTr="00837D8A">
        <w:tc>
          <w:tcPr>
            <w:tcW w:w="2178" w:type="dxa"/>
            <w:shd w:val="clear" w:color="auto" w:fill="D9D9D9" w:themeFill="background1" w:themeFillShade="D9"/>
          </w:tcPr>
          <w:p w14:paraId="5A709260" w14:textId="77777777" w:rsidR="00837D8A" w:rsidRPr="00837D8A" w:rsidRDefault="00837D8A" w:rsidP="00837D8A">
            <w:pPr>
              <w:spacing w:afterAutospacing="0"/>
              <w:jc w:val="center"/>
              <w:rPr>
                <w:b/>
              </w:rPr>
            </w:pPr>
            <w:r w:rsidRPr="00837D8A">
              <w:rPr>
                <w:b/>
              </w:rPr>
              <w:t>Nombre</w:t>
            </w:r>
          </w:p>
        </w:tc>
        <w:tc>
          <w:tcPr>
            <w:tcW w:w="2160" w:type="dxa"/>
            <w:shd w:val="clear" w:color="auto" w:fill="D9D9D9" w:themeFill="background1" w:themeFillShade="D9"/>
          </w:tcPr>
          <w:p w14:paraId="2BAC5973" w14:textId="77777777" w:rsidR="00837D8A" w:rsidRPr="00837D8A" w:rsidRDefault="00837D8A" w:rsidP="00837D8A">
            <w:pPr>
              <w:spacing w:afterAutospacing="0"/>
              <w:jc w:val="center"/>
              <w:rPr>
                <w:b/>
              </w:rPr>
            </w:pPr>
            <w:r w:rsidRPr="00837D8A">
              <w:rPr>
                <w:b/>
              </w:rPr>
              <w:t>Cargo</w:t>
            </w:r>
          </w:p>
        </w:tc>
        <w:tc>
          <w:tcPr>
            <w:tcW w:w="4860" w:type="dxa"/>
            <w:shd w:val="clear" w:color="auto" w:fill="D9D9D9" w:themeFill="background1" w:themeFillShade="D9"/>
          </w:tcPr>
          <w:p w14:paraId="0DF04BD3" w14:textId="77777777" w:rsidR="00837D8A" w:rsidRPr="00837D8A" w:rsidRDefault="00837D8A" w:rsidP="00837D8A">
            <w:pPr>
              <w:spacing w:afterAutospacing="0"/>
              <w:jc w:val="center"/>
              <w:rPr>
                <w:b/>
              </w:rPr>
            </w:pPr>
            <w:r w:rsidRPr="00837D8A">
              <w:rPr>
                <w:b/>
              </w:rPr>
              <w:t>Firma</w:t>
            </w:r>
          </w:p>
        </w:tc>
        <w:tc>
          <w:tcPr>
            <w:tcW w:w="1742" w:type="dxa"/>
            <w:shd w:val="clear" w:color="auto" w:fill="D9D9D9" w:themeFill="background1" w:themeFillShade="D9"/>
          </w:tcPr>
          <w:p w14:paraId="56999639" w14:textId="77777777" w:rsidR="00837D8A" w:rsidRPr="00837D8A" w:rsidRDefault="00837D8A" w:rsidP="00837D8A">
            <w:pPr>
              <w:spacing w:afterAutospacing="0"/>
              <w:jc w:val="center"/>
              <w:rPr>
                <w:b/>
              </w:rPr>
            </w:pPr>
            <w:r w:rsidRPr="00837D8A">
              <w:rPr>
                <w:b/>
              </w:rPr>
              <w:t>Fecha</w:t>
            </w:r>
          </w:p>
        </w:tc>
      </w:tr>
      <w:tr w:rsidR="00837D8A" w14:paraId="4A650EF9" w14:textId="77777777" w:rsidTr="00837D8A">
        <w:tc>
          <w:tcPr>
            <w:tcW w:w="2178" w:type="dxa"/>
          </w:tcPr>
          <w:p w14:paraId="6BDFFD59" w14:textId="77777777" w:rsidR="00837D8A" w:rsidRDefault="00837D8A" w:rsidP="00837D8A">
            <w:pPr>
              <w:spacing w:before="120" w:after="120" w:afterAutospacing="0"/>
            </w:pPr>
          </w:p>
        </w:tc>
        <w:tc>
          <w:tcPr>
            <w:tcW w:w="2160" w:type="dxa"/>
          </w:tcPr>
          <w:p w14:paraId="0B072709" w14:textId="77777777" w:rsidR="00837D8A" w:rsidRDefault="00837D8A" w:rsidP="00837D8A">
            <w:pPr>
              <w:spacing w:before="120" w:after="120" w:afterAutospacing="0"/>
            </w:pPr>
          </w:p>
        </w:tc>
        <w:tc>
          <w:tcPr>
            <w:tcW w:w="4860" w:type="dxa"/>
          </w:tcPr>
          <w:p w14:paraId="2C7146BC" w14:textId="77777777" w:rsidR="00837D8A" w:rsidRDefault="00837D8A" w:rsidP="00837D8A">
            <w:pPr>
              <w:spacing w:before="120" w:after="120" w:afterAutospacing="0"/>
            </w:pPr>
          </w:p>
        </w:tc>
        <w:tc>
          <w:tcPr>
            <w:tcW w:w="1742" w:type="dxa"/>
          </w:tcPr>
          <w:p w14:paraId="10B35232" w14:textId="77777777" w:rsidR="00837D8A" w:rsidRDefault="00837D8A" w:rsidP="00837D8A">
            <w:pPr>
              <w:spacing w:before="120" w:after="120" w:afterAutospacing="0"/>
            </w:pPr>
          </w:p>
        </w:tc>
      </w:tr>
      <w:tr w:rsidR="00837D8A" w14:paraId="0A2CC9B3" w14:textId="77777777" w:rsidTr="00837D8A">
        <w:tc>
          <w:tcPr>
            <w:tcW w:w="2178" w:type="dxa"/>
          </w:tcPr>
          <w:p w14:paraId="21FC32E3" w14:textId="77777777" w:rsidR="00837D8A" w:rsidRDefault="00837D8A" w:rsidP="00837D8A">
            <w:pPr>
              <w:spacing w:before="120" w:after="120" w:afterAutospacing="0"/>
            </w:pPr>
          </w:p>
        </w:tc>
        <w:tc>
          <w:tcPr>
            <w:tcW w:w="2160" w:type="dxa"/>
          </w:tcPr>
          <w:p w14:paraId="6338EC6E" w14:textId="77777777" w:rsidR="00837D8A" w:rsidRDefault="00837D8A" w:rsidP="00837D8A">
            <w:pPr>
              <w:spacing w:before="120" w:after="120" w:afterAutospacing="0"/>
            </w:pPr>
          </w:p>
        </w:tc>
        <w:tc>
          <w:tcPr>
            <w:tcW w:w="4860" w:type="dxa"/>
          </w:tcPr>
          <w:p w14:paraId="19D31A1F" w14:textId="77777777" w:rsidR="00837D8A" w:rsidRDefault="00837D8A" w:rsidP="00837D8A">
            <w:pPr>
              <w:spacing w:before="120" w:after="120" w:afterAutospacing="0"/>
            </w:pPr>
          </w:p>
        </w:tc>
        <w:tc>
          <w:tcPr>
            <w:tcW w:w="1742" w:type="dxa"/>
          </w:tcPr>
          <w:p w14:paraId="529DC8CA" w14:textId="77777777" w:rsidR="00837D8A" w:rsidRDefault="00837D8A" w:rsidP="00837D8A">
            <w:pPr>
              <w:spacing w:before="120" w:after="120" w:afterAutospacing="0"/>
            </w:pPr>
          </w:p>
        </w:tc>
      </w:tr>
      <w:tr w:rsidR="00837D8A" w14:paraId="3E97B478" w14:textId="77777777" w:rsidTr="00837D8A">
        <w:tc>
          <w:tcPr>
            <w:tcW w:w="2178" w:type="dxa"/>
          </w:tcPr>
          <w:p w14:paraId="7342831C" w14:textId="77777777" w:rsidR="00837D8A" w:rsidRDefault="00837D8A" w:rsidP="00837D8A">
            <w:pPr>
              <w:spacing w:before="120" w:after="120" w:afterAutospacing="0"/>
            </w:pPr>
          </w:p>
        </w:tc>
        <w:tc>
          <w:tcPr>
            <w:tcW w:w="2160" w:type="dxa"/>
          </w:tcPr>
          <w:p w14:paraId="59ACB405" w14:textId="77777777" w:rsidR="00837D8A" w:rsidRDefault="00837D8A" w:rsidP="00837D8A">
            <w:pPr>
              <w:spacing w:before="120" w:after="120" w:afterAutospacing="0"/>
            </w:pPr>
          </w:p>
        </w:tc>
        <w:tc>
          <w:tcPr>
            <w:tcW w:w="4860" w:type="dxa"/>
          </w:tcPr>
          <w:p w14:paraId="5182FE8E" w14:textId="77777777" w:rsidR="00837D8A" w:rsidRDefault="00837D8A" w:rsidP="00837D8A">
            <w:pPr>
              <w:spacing w:before="120" w:after="120" w:afterAutospacing="0"/>
            </w:pPr>
          </w:p>
        </w:tc>
        <w:tc>
          <w:tcPr>
            <w:tcW w:w="1742" w:type="dxa"/>
          </w:tcPr>
          <w:p w14:paraId="296C6627" w14:textId="77777777" w:rsidR="00837D8A" w:rsidRDefault="00837D8A" w:rsidP="00837D8A">
            <w:pPr>
              <w:spacing w:before="120" w:after="120" w:afterAutospacing="0"/>
            </w:pPr>
          </w:p>
        </w:tc>
      </w:tr>
    </w:tbl>
    <w:p w14:paraId="5CF33250" w14:textId="77777777" w:rsidR="009B57BF" w:rsidRDefault="009B57BF" w:rsidP="00DF09F4">
      <w:pPr>
        <w:spacing w:after="0" w:afterAutospacing="0"/>
      </w:pPr>
    </w:p>
    <w:p w14:paraId="67AE5A60" w14:textId="77777777" w:rsidR="005E7A11" w:rsidRDefault="005E7A11" w:rsidP="00DF09F4">
      <w:pPr>
        <w:spacing w:after="0" w:afterAutospacing="0"/>
      </w:pPr>
    </w:p>
    <w:p w14:paraId="4B0B71F0" w14:textId="77777777" w:rsidR="005E7A11" w:rsidRDefault="005E7A11" w:rsidP="00DF09F4">
      <w:pPr>
        <w:spacing w:after="0" w:afterAutospacing="0"/>
      </w:pPr>
    </w:p>
    <w:p w14:paraId="682744FD" w14:textId="77777777" w:rsidR="005E7A11" w:rsidRDefault="005E7A11" w:rsidP="005E7A11">
      <w:pPr>
        <w:spacing w:after="0" w:afterAutospacing="0"/>
        <w:ind w:left="2124" w:hanging="2124"/>
      </w:pPr>
    </w:p>
    <w:sectPr w:rsidR="005E7A11" w:rsidSect="00217C94">
      <w:headerReference w:type="default" r:id="rId7"/>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1F0F10" w14:textId="77777777" w:rsidR="005137EE" w:rsidRDefault="005137EE" w:rsidP="00837F2F">
      <w:pPr>
        <w:spacing w:after="0" w:line="240" w:lineRule="auto"/>
      </w:pPr>
      <w:r>
        <w:separator/>
      </w:r>
    </w:p>
  </w:endnote>
  <w:endnote w:type="continuationSeparator" w:id="0">
    <w:p w14:paraId="4EC3D132" w14:textId="77777777" w:rsidR="005137EE" w:rsidRDefault="005137EE"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E0920" w14:textId="77777777" w:rsidR="00837F2F" w:rsidRDefault="001161BA" w:rsidP="00837F2F">
    <w:pPr>
      <w:pStyle w:val="Piedepgina"/>
      <w:pBdr>
        <w:top w:val="single" w:sz="4" w:space="1" w:color="auto"/>
      </w:pBdr>
      <w:tabs>
        <w:tab w:val="clear" w:pos="4419"/>
        <w:tab w:val="clear" w:pos="8838"/>
        <w:tab w:val="center" w:pos="5400"/>
        <w:tab w:val="right" w:pos="10800"/>
      </w:tabs>
      <w:spacing w:afterAutospacing="0"/>
    </w:pPr>
    <w:r>
      <w:t>CASO DE NEGOCIO</w:t>
    </w:r>
    <w:r w:rsidR="00837F2F">
      <w:tab/>
    </w:r>
    <w:r w:rsidR="00837F2F">
      <w:tab/>
      <w:t xml:space="preserve">Página </w:t>
    </w:r>
    <w:r>
      <w:fldChar w:fldCharType="begin"/>
    </w:r>
    <w:r>
      <w:instrText xml:space="preserve"> PAGE   \* MERGEFORMAT </w:instrText>
    </w:r>
    <w:r>
      <w:fldChar w:fldCharType="separate"/>
    </w:r>
    <w:r w:rsidR="005971B2">
      <w:rPr>
        <w:noProof/>
      </w:rPr>
      <w:t>1</w:t>
    </w:r>
    <w:r>
      <w:rPr>
        <w:noProof/>
      </w:rPr>
      <w:fldChar w:fldCharType="end"/>
    </w:r>
    <w:r w:rsidR="00341F9F">
      <w:t xml:space="preserve"> de </w:t>
    </w:r>
    <w:fldSimple w:instr=" NUMPAGES   \* MERGEFORMAT ">
      <w:r w:rsidR="005971B2">
        <w:rPr>
          <w:noProof/>
        </w:rPr>
        <w:t>1</w:t>
      </w:r>
    </w:fldSimple>
  </w:p>
  <w:p w14:paraId="19611314" w14:textId="77777777" w:rsidR="00837F2F" w:rsidRPr="00837F2F" w:rsidRDefault="00837F2F"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proofErr w:type="spellStart"/>
    <w:r w:rsidRPr="00837F2F">
      <w:rPr>
        <w:rFonts w:ascii="Copperplate Gothic Bold" w:hAnsi="Copperplate Gothic Bold"/>
      </w:rPr>
      <w:t>Mitrotti</w:t>
    </w:r>
    <w:proofErr w:type="spellEnd"/>
    <w:r w:rsidRPr="00837F2F">
      <w:rPr>
        <w:rFonts w:ascii="Copperplate Gothic Bold" w:hAnsi="Copperplate Gothic Bold"/>
      </w:rPr>
      <w:t xml:space="preserve"> </w:t>
    </w:r>
    <w:proofErr w:type="spellStart"/>
    <w:r w:rsidRPr="00837F2F">
      <w:rPr>
        <w:rFonts w:ascii="Copperplate Gothic Bold" w:hAnsi="Copperplate Gothic Bold"/>
      </w:rPr>
      <w:t>Consulting</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DDA6F" w14:textId="77777777" w:rsidR="005137EE" w:rsidRDefault="005137EE" w:rsidP="00837F2F">
      <w:pPr>
        <w:spacing w:after="0" w:line="240" w:lineRule="auto"/>
      </w:pPr>
      <w:r>
        <w:separator/>
      </w:r>
    </w:p>
  </w:footnote>
  <w:footnote w:type="continuationSeparator" w:id="0">
    <w:p w14:paraId="0E286AC9" w14:textId="77777777" w:rsidR="005137EE" w:rsidRDefault="005137EE"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2E12B" w14:textId="77777777" w:rsidR="00837F2F" w:rsidRPr="00924DFE" w:rsidRDefault="001161BA" w:rsidP="00924DFE">
    <w:pPr>
      <w:pStyle w:val="Encabezado"/>
      <w:pBdr>
        <w:bottom w:val="single" w:sz="4" w:space="1" w:color="auto"/>
      </w:pBdr>
      <w:spacing w:afterAutospacing="0"/>
      <w:jc w:val="center"/>
      <w:rPr>
        <w:b/>
        <w:sz w:val="36"/>
      </w:rPr>
    </w:pPr>
    <w:r>
      <w:rPr>
        <w:b/>
        <w:sz w:val="36"/>
      </w:rPr>
      <w:t>CASO DE NEGOCIO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071B"/>
    <w:multiLevelType w:val="hybridMultilevel"/>
    <w:tmpl w:val="7864209E"/>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num w:numId="1" w16cid:durableId="1953630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94"/>
    <w:rsid w:val="000512B0"/>
    <w:rsid w:val="000B2570"/>
    <w:rsid w:val="001161BA"/>
    <w:rsid w:val="00131E1D"/>
    <w:rsid w:val="00162139"/>
    <w:rsid w:val="0018378C"/>
    <w:rsid w:val="0019584E"/>
    <w:rsid w:val="001F2CBD"/>
    <w:rsid w:val="00217C94"/>
    <w:rsid w:val="0028298D"/>
    <w:rsid w:val="002A5BB5"/>
    <w:rsid w:val="0031656D"/>
    <w:rsid w:val="003238A4"/>
    <w:rsid w:val="003253F4"/>
    <w:rsid w:val="00327202"/>
    <w:rsid w:val="00341F9F"/>
    <w:rsid w:val="003D218D"/>
    <w:rsid w:val="0045702F"/>
    <w:rsid w:val="004D078B"/>
    <w:rsid w:val="004F5F61"/>
    <w:rsid w:val="0051331B"/>
    <w:rsid w:val="005137EE"/>
    <w:rsid w:val="0055087B"/>
    <w:rsid w:val="00597030"/>
    <w:rsid w:val="005971B2"/>
    <w:rsid w:val="005C6798"/>
    <w:rsid w:val="005E7A11"/>
    <w:rsid w:val="006B191B"/>
    <w:rsid w:val="006B2A51"/>
    <w:rsid w:val="006C779D"/>
    <w:rsid w:val="006D4279"/>
    <w:rsid w:val="00710AA4"/>
    <w:rsid w:val="0076158A"/>
    <w:rsid w:val="0079596E"/>
    <w:rsid w:val="00796E26"/>
    <w:rsid w:val="007C620A"/>
    <w:rsid w:val="007F43D1"/>
    <w:rsid w:val="00837D8A"/>
    <w:rsid w:val="00837F2F"/>
    <w:rsid w:val="00841E60"/>
    <w:rsid w:val="00865B27"/>
    <w:rsid w:val="00891B24"/>
    <w:rsid w:val="008958E4"/>
    <w:rsid w:val="00903F5E"/>
    <w:rsid w:val="00924DFE"/>
    <w:rsid w:val="0095401D"/>
    <w:rsid w:val="00966E4E"/>
    <w:rsid w:val="0097406F"/>
    <w:rsid w:val="0099587A"/>
    <w:rsid w:val="009B57BF"/>
    <w:rsid w:val="00A63FD1"/>
    <w:rsid w:val="00A95442"/>
    <w:rsid w:val="00B2051B"/>
    <w:rsid w:val="00B43969"/>
    <w:rsid w:val="00B86F3C"/>
    <w:rsid w:val="00B95FB6"/>
    <w:rsid w:val="00B96773"/>
    <w:rsid w:val="00C35C88"/>
    <w:rsid w:val="00D03FF8"/>
    <w:rsid w:val="00DF09F4"/>
    <w:rsid w:val="00E57A6F"/>
    <w:rsid w:val="00EA4A2A"/>
    <w:rsid w:val="00F64777"/>
    <w:rsid w:val="00F7392E"/>
    <w:rsid w:val="00F76F0A"/>
    <w:rsid w:val="00F90956"/>
    <w:rsid w:val="00FD1EBC"/>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DE50D"/>
  <w15:docId w15:val="{A11BA8FF-E6F0-49A8-A8B7-A0F297BF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97030"/>
    <w:pPr>
      <w:ind w:left="720"/>
      <w:contextualSpacing/>
    </w:pPr>
  </w:style>
  <w:style w:type="paragraph" w:customStyle="1" w:styleId="GanttheadCoverSheet">
    <w:name w:val="Gantthead Cover Sheet"/>
    <w:basedOn w:val="Normal"/>
    <w:rsid w:val="00D03FF8"/>
    <w:pPr>
      <w:spacing w:before="240" w:after="240" w:afterAutospacing="0" w:line="240" w:lineRule="auto"/>
      <w:jc w:val="center"/>
    </w:pPr>
    <w:rPr>
      <w:rFonts w:ascii="Arial" w:eastAsia="Times New Roman" w:hAnsi="Arial" w:cs="Arial"/>
      <w:b/>
      <w:bCs/>
      <w:sz w:val="44"/>
      <w:szCs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2089</Words>
  <Characters>11492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Serafin Mitrotti</dc:creator>
  <cp:lastModifiedBy>JUAN RICARDO BARRON GONZALEZ</cp:lastModifiedBy>
  <cp:revision>2</cp:revision>
  <dcterms:created xsi:type="dcterms:W3CDTF">2024-09-09T23:33:00Z</dcterms:created>
  <dcterms:modified xsi:type="dcterms:W3CDTF">2024-09-09T23:33:00Z</dcterms:modified>
</cp:coreProperties>
</file>