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629711A1">
      <w:pPr>
        <w:spacing w:line="480" w:lineRule="auto"/>
        <w:jc w:val="center"/>
        <w:rPr>
          <w:sz w:val="38"/>
          <w:szCs w:val="38"/>
        </w:rPr>
      </w:pPr>
      <w:r w:rsidRPr="629711A1">
        <w:rPr>
          <w:sz w:val="38"/>
          <w:szCs w:val="38"/>
        </w:rPr>
        <w:t>Relatório Técnico</w:t>
      </w:r>
    </w:p>
    <w:p w14:paraId="27A4A6C0" w14:textId="49175E1A" w:rsidR="629711A1" w:rsidRDefault="6BE5B269" w:rsidP="629711A1">
      <w:pPr>
        <w:spacing w:line="259" w:lineRule="auto"/>
        <w:jc w:val="center"/>
        <w:rPr>
          <w:sz w:val="38"/>
          <w:szCs w:val="38"/>
        </w:rPr>
      </w:pPr>
      <w:r w:rsidRPr="6BE5B269">
        <w:rPr>
          <w:sz w:val="38"/>
          <w:szCs w:val="38"/>
        </w:rPr>
        <w:t xml:space="preserve">Sistema </w:t>
      </w:r>
      <w:r w:rsidR="00765D4C">
        <w:rPr>
          <w:sz w:val="38"/>
          <w:szCs w:val="38"/>
        </w:rPr>
        <w:t>para prontuário veicular (</w:t>
      </w:r>
      <w:proofErr w:type="spellStart"/>
      <w:r w:rsidR="00765D4C" w:rsidRPr="00765D4C">
        <w:rPr>
          <w:sz w:val="38"/>
          <w:szCs w:val="38"/>
        </w:rPr>
        <w:t>AutoBinder</w:t>
      </w:r>
      <w:proofErr w:type="spellEnd"/>
      <w:r w:rsidR="00765D4C">
        <w:rPr>
          <w:sz w:val="38"/>
          <w:szCs w:val="38"/>
        </w:rPr>
        <w:t>)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2CEFD88" w14:textId="327F6B1A" w:rsidR="629711A1" w:rsidRDefault="629711A1" w:rsidP="629711A1">
      <w:pPr>
        <w:spacing w:line="259" w:lineRule="auto"/>
        <w:jc w:val="center"/>
      </w:pPr>
      <w:r w:rsidRPr="629711A1">
        <w:rPr>
          <w:sz w:val="24"/>
          <w:szCs w:val="24"/>
        </w:rPr>
        <w:t xml:space="preserve">Ricardo Ferri </w:t>
      </w:r>
      <w:proofErr w:type="spellStart"/>
      <w:r w:rsidRPr="629711A1">
        <w:rPr>
          <w:sz w:val="24"/>
          <w:szCs w:val="24"/>
        </w:rPr>
        <w:t>Capeli</w:t>
      </w:r>
      <w:proofErr w:type="spellEnd"/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3FE07AEC" w:rsidR="00AD1154" w:rsidRPr="00F45E97" w:rsidRDefault="629711A1">
      <w:pPr>
        <w:jc w:val="center"/>
        <w:rPr>
          <w:sz w:val="24"/>
          <w:szCs w:val="24"/>
        </w:rPr>
      </w:pPr>
      <w:r w:rsidRPr="629711A1">
        <w:rPr>
          <w:sz w:val="24"/>
          <w:szCs w:val="24"/>
        </w:rPr>
        <w:t>Abri, 2021.0.</w:t>
      </w:r>
    </w:p>
    <w:p w14:paraId="34298007" w14:textId="70A901D4" w:rsidR="00AD1154" w:rsidRPr="00EA1D8E" w:rsidRDefault="799353F4" w:rsidP="00EA1D8E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1" w:name="_Toc1076107578"/>
      <w:r w:rsidRPr="799353F4">
        <w:rPr>
          <w:rFonts w:ascii="Times New Roman" w:hAnsi="Times New Roman"/>
          <w:sz w:val="28"/>
          <w:szCs w:val="28"/>
        </w:rPr>
        <w:lastRenderedPageBreak/>
        <w:t>Projeto Integrado – Arquitetura de Software Distribuído</w:t>
      </w:r>
      <w:bookmarkEnd w:id="1"/>
    </w:p>
    <w:p w14:paraId="4DE7A7CA" w14:textId="33912EAD" w:rsidR="799353F4" w:rsidRDefault="799353F4" w:rsidP="799353F4">
      <w:pPr>
        <w:pStyle w:val="Subtitle"/>
        <w:jc w:val="both"/>
        <w:rPr>
          <w:rFonts w:ascii="Times New Roman" w:eastAsia="Times New Roman" w:hAnsi="Times New Roman" w:cs="Times New Roman"/>
          <w:b/>
          <w:bCs/>
        </w:rPr>
      </w:pPr>
      <w:bookmarkStart w:id="2" w:name="_heading=h.3znysh7"/>
      <w:bookmarkEnd w:id="2"/>
      <w:r w:rsidRPr="799353F4">
        <w:rPr>
          <w:rFonts w:ascii="Times New Roman" w:eastAsia="Times New Roman" w:hAnsi="Times New Roman" w:cs="Times New Roman"/>
          <w:b/>
          <w:bCs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267C61AF" w:rsidR="00A935D1" w:rsidRDefault="799353F4" w:rsidP="6BE5B269">
      <w:pPr>
        <w:pStyle w:val="TOC1"/>
        <w:tabs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435A3">
        <w:instrText>TOC \h \u \z</w:instrText>
      </w:r>
      <w:r>
        <w:fldChar w:fldCharType="separate"/>
      </w:r>
      <w:hyperlink w:anchor="_Toc1076107578">
        <w:r w:rsidRPr="799353F4">
          <w:rPr>
            <w:rStyle w:val="Hyperlink"/>
          </w:rPr>
          <w:t>Projeto Integrado – Arquitetura de Software Distribuído</w:t>
        </w:r>
        <w:r w:rsidR="000435A3">
          <w:tab/>
        </w:r>
        <w:r w:rsidR="000435A3">
          <w:fldChar w:fldCharType="begin"/>
        </w:r>
        <w:r w:rsidR="000435A3">
          <w:instrText>PAGEREF _Toc1076107578 \h</w:instrText>
        </w:r>
        <w:r w:rsidR="000435A3">
          <w:fldChar w:fldCharType="separate"/>
        </w:r>
        <w:r w:rsidRPr="799353F4">
          <w:rPr>
            <w:rStyle w:val="Hyperlink"/>
          </w:rPr>
          <w:t>1</w:t>
        </w:r>
        <w:r w:rsidR="000435A3">
          <w:fldChar w:fldCharType="end"/>
        </w:r>
      </w:hyperlink>
    </w:p>
    <w:p w14:paraId="18E927B2" w14:textId="18DF3A00" w:rsidR="00A935D1" w:rsidRDefault="00000000" w:rsidP="799353F4">
      <w:pPr>
        <w:pStyle w:val="TOC2"/>
        <w:tabs>
          <w:tab w:val="left" w:pos="600"/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4682876">
        <w:r w:rsidR="799353F4" w:rsidRPr="799353F4">
          <w:rPr>
            <w:rStyle w:val="Hyperlink"/>
          </w:rPr>
          <w:t>1.</w:t>
        </w:r>
        <w:r w:rsidR="006A2680">
          <w:tab/>
        </w:r>
        <w:r w:rsidR="799353F4" w:rsidRPr="799353F4">
          <w:rPr>
            <w:rStyle w:val="Hyperlink"/>
          </w:rPr>
          <w:t>Introdução</w:t>
        </w:r>
        <w:r w:rsidR="006A2680">
          <w:tab/>
        </w:r>
        <w:r w:rsidR="006A2680">
          <w:fldChar w:fldCharType="begin"/>
        </w:r>
        <w:r w:rsidR="006A2680">
          <w:instrText>PAGEREF _Toc924682876 \h</w:instrText>
        </w:r>
        <w:r w:rsidR="006A2680">
          <w:fldChar w:fldCharType="separate"/>
        </w:r>
        <w:r w:rsidR="799353F4" w:rsidRPr="799353F4">
          <w:rPr>
            <w:rStyle w:val="Hyperlink"/>
          </w:rPr>
          <w:t>2</w:t>
        </w:r>
        <w:r w:rsidR="006A2680">
          <w:fldChar w:fldCharType="end"/>
        </w:r>
      </w:hyperlink>
    </w:p>
    <w:p w14:paraId="43A48991" w14:textId="0E72CA5F" w:rsidR="00A935D1" w:rsidRDefault="00000000" w:rsidP="799353F4">
      <w:pPr>
        <w:pStyle w:val="TOC2"/>
        <w:tabs>
          <w:tab w:val="left" w:pos="600"/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614810">
        <w:r w:rsidR="799353F4" w:rsidRPr="799353F4">
          <w:rPr>
            <w:rStyle w:val="Hyperlink"/>
          </w:rPr>
          <w:t>2.</w:t>
        </w:r>
        <w:r w:rsidR="006A2680">
          <w:tab/>
        </w:r>
        <w:r w:rsidR="799353F4" w:rsidRPr="799353F4">
          <w:rPr>
            <w:rStyle w:val="Hyperlink"/>
          </w:rPr>
          <w:t>Cronograma do Trabalho</w:t>
        </w:r>
        <w:r w:rsidR="006A2680">
          <w:tab/>
        </w:r>
        <w:r w:rsidR="006A2680">
          <w:fldChar w:fldCharType="begin"/>
        </w:r>
        <w:r w:rsidR="006A2680">
          <w:instrText>PAGEREF _Toc686614810 \h</w:instrText>
        </w:r>
        <w:r w:rsidR="006A2680">
          <w:fldChar w:fldCharType="separate"/>
        </w:r>
        <w:r w:rsidR="799353F4" w:rsidRPr="799353F4">
          <w:rPr>
            <w:rStyle w:val="Hyperlink"/>
          </w:rPr>
          <w:t>4</w:t>
        </w:r>
        <w:r w:rsidR="006A2680">
          <w:fldChar w:fldCharType="end"/>
        </w:r>
      </w:hyperlink>
    </w:p>
    <w:p w14:paraId="1A3E5878" w14:textId="2699309F" w:rsidR="00A935D1" w:rsidRDefault="00000000" w:rsidP="799353F4">
      <w:pPr>
        <w:pStyle w:val="TOC2"/>
        <w:tabs>
          <w:tab w:val="left" w:pos="600"/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411280">
        <w:r w:rsidR="799353F4" w:rsidRPr="799353F4">
          <w:rPr>
            <w:rStyle w:val="Hyperlink"/>
          </w:rPr>
          <w:t>3.</w:t>
        </w:r>
        <w:r w:rsidR="006A2680">
          <w:tab/>
        </w:r>
        <w:r w:rsidR="799353F4" w:rsidRPr="799353F4">
          <w:rPr>
            <w:rStyle w:val="Hyperlink"/>
          </w:rPr>
          <w:t>Especificação Arquitetural da solução</w:t>
        </w:r>
        <w:r w:rsidR="006A2680">
          <w:tab/>
        </w:r>
        <w:r w:rsidR="006A2680">
          <w:fldChar w:fldCharType="begin"/>
        </w:r>
        <w:r w:rsidR="006A2680">
          <w:instrText>PAGEREF _Toc862411280 \h</w:instrText>
        </w:r>
        <w:r w:rsidR="006A2680">
          <w:fldChar w:fldCharType="separate"/>
        </w:r>
        <w:r w:rsidR="799353F4" w:rsidRPr="799353F4">
          <w:rPr>
            <w:rStyle w:val="Hyperlink"/>
          </w:rPr>
          <w:t>6</w:t>
        </w:r>
        <w:r w:rsidR="006A2680">
          <w:fldChar w:fldCharType="end"/>
        </w:r>
      </w:hyperlink>
    </w:p>
    <w:p w14:paraId="64D4B06F" w14:textId="2030D513" w:rsidR="00A935D1" w:rsidRDefault="00000000" w:rsidP="799353F4">
      <w:pPr>
        <w:pStyle w:val="TOC2"/>
        <w:tabs>
          <w:tab w:val="left" w:pos="600"/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8641439">
        <w:r w:rsidR="799353F4" w:rsidRPr="799353F4">
          <w:rPr>
            <w:rStyle w:val="Hyperlink"/>
          </w:rPr>
          <w:t>3.1</w:t>
        </w:r>
        <w:r w:rsidR="006A2680">
          <w:tab/>
        </w:r>
        <w:r w:rsidR="799353F4" w:rsidRPr="799353F4">
          <w:rPr>
            <w:rStyle w:val="Hyperlink"/>
          </w:rPr>
          <w:t>Restrições Arquiteturais</w:t>
        </w:r>
        <w:r w:rsidR="006A2680">
          <w:tab/>
        </w:r>
        <w:r w:rsidR="006A2680">
          <w:fldChar w:fldCharType="begin"/>
        </w:r>
        <w:r w:rsidR="006A2680">
          <w:instrText>PAGEREF _Toc1588641439 \h</w:instrText>
        </w:r>
        <w:r w:rsidR="006A2680">
          <w:fldChar w:fldCharType="separate"/>
        </w:r>
        <w:r w:rsidR="799353F4" w:rsidRPr="799353F4">
          <w:rPr>
            <w:rStyle w:val="Hyperlink"/>
          </w:rPr>
          <w:t>7</w:t>
        </w:r>
        <w:r w:rsidR="006A2680">
          <w:fldChar w:fldCharType="end"/>
        </w:r>
      </w:hyperlink>
    </w:p>
    <w:p w14:paraId="4E817F0B" w14:textId="5F9851A6" w:rsidR="00A935D1" w:rsidRDefault="00000000" w:rsidP="799353F4">
      <w:pPr>
        <w:pStyle w:val="TOC2"/>
        <w:tabs>
          <w:tab w:val="left" w:pos="600"/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8240839">
        <w:r w:rsidR="799353F4" w:rsidRPr="799353F4">
          <w:rPr>
            <w:rStyle w:val="Hyperlink"/>
          </w:rPr>
          <w:t>3.2</w:t>
        </w:r>
        <w:r w:rsidR="006A2680">
          <w:tab/>
        </w:r>
        <w:r w:rsidR="799353F4" w:rsidRPr="799353F4">
          <w:rPr>
            <w:rStyle w:val="Hyperlink"/>
          </w:rPr>
          <w:t>Requisitos Funcionais</w:t>
        </w:r>
        <w:r w:rsidR="006A2680">
          <w:tab/>
        </w:r>
        <w:r w:rsidR="006A2680">
          <w:fldChar w:fldCharType="begin"/>
        </w:r>
        <w:r w:rsidR="006A2680">
          <w:instrText>PAGEREF _Toc1028240839 \h</w:instrText>
        </w:r>
        <w:r w:rsidR="006A2680">
          <w:fldChar w:fldCharType="separate"/>
        </w:r>
        <w:r w:rsidR="799353F4" w:rsidRPr="799353F4">
          <w:rPr>
            <w:rStyle w:val="Hyperlink"/>
          </w:rPr>
          <w:t>7</w:t>
        </w:r>
        <w:r w:rsidR="006A2680">
          <w:fldChar w:fldCharType="end"/>
        </w:r>
      </w:hyperlink>
    </w:p>
    <w:p w14:paraId="58F3B857" w14:textId="4738A45D" w:rsidR="00A935D1" w:rsidRDefault="00000000" w:rsidP="799353F4">
      <w:pPr>
        <w:pStyle w:val="TOC2"/>
        <w:tabs>
          <w:tab w:val="left" w:pos="600"/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5627935">
        <w:r w:rsidR="799353F4" w:rsidRPr="799353F4">
          <w:rPr>
            <w:rStyle w:val="Hyperlink"/>
          </w:rPr>
          <w:t>3.3</w:t>
        </w:r>
        <w:r w:rsidR="006A2680">
          <w:tab/>
        </w:r>
        <w:r w:rsidR="799353F4" w:rsidRPr="799353F4">
          <w:rPr>
            <w:rStyle w:val="Hyperlink"/>
          </w:rPr>
          <w:t>Requisitos Não-funcionais</w:t>
        </w:r>
        <w:r w:rsidR="006A2680">
          <w:tab/>
        </w:r>
        <w:r w:rsidR="006A2680">
          <w:fldChar w:fldCharType="begin"/>
        </w:r>
        <w:r w:rsidR="006A2680">
          <w:instrText>PAGEREF _Toc1505627935 \h</w:instrText>
        </w:r>
        <w:r w:rsidR="006A2680">
          <w:fldChar w:fldCharType="separate"/>
        </w:r>
        <w:r w:rsidR="799353F4" w:rsidRPr="799353F4">
          <w:rPr>
            <w:rStyle w:val="Hyperlink"/>
          </w:rPr>
          <w:t>9</w:t>
        </w:r>
        <w:r w:rsidR="006A2680">
          <w:fldChar w:fldCharType="end"/>
        </w:r>
      </w:hyperlink>
    </w:p>
    <w:p w14:paraId="18F3B84D" w14:textId="12EE8604" w:rsidR="00A935D1" w:rsidRDefault="00000000" w:rsidP="799353F4">
      <w:pPr>
        <w:pStyle w:val="TOC2"/>
        <w:tabs>
          <w:tab w:val="left" w:pos="600"/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7734115">
        <w:r w:rsidR="799353F4" w:rsidRPr="799353F4">
          <w:rPr>
            <w:rStyle w:val="Hyperlink"/>
          </w:rPr>
          <w:t>3.4</w:t>
        </w:r>
        <w:r w:rsidR="006A2680">
          <w:tab/>
        </w:r>
        <w:r w:rsidR="799353F4" w:rsidRPr="799353F4">
          <w:rPr>
            <w:rStyle w:val="Hyperlink"/>
          </w:rPr>
          <w:t>Mecanismos Arquiteturais</w:t>
        </w:r>
        <w:r w:rsidR="006A2680">
          <w:tab/>
        </w:r>
        <w:r w:rsidR="006A2680">
          <w:fldChar w:fldCharType="begin"/>
        </w:r>
        <w:r w:rsidR="006A2680">
          <w:instrText>PAGEREF _Toc1817734115 \h</w:instrText>
        </w:r>
        <w:r w:rsidR="006A2680">
          <w:fldChar w:fldCharType="separate"/>
        </w:r>
        <w:r w:rsidR="799353F4" w:rsidRPr="799353F4">
          <w:rPr>
            <w:rStyle w:val="Hyperlink"/>
          </w:rPr>
          <w:t>9</w:t>
        </w:r>
        <w:r w:rsidR="006A2680">
          <w:fldChar w:fldCharType="end"/>
        </w:r>
      </w:hyperlink>
    </w:p>
    <w:p w14:paraId="58F21B84" w14:textId="5166D141" w:rsidR="00A935D1" w:rsidRDefault="00000000" w:rsidP="799353F4">
      <w:pPr>
        <w:pStyle w:val="TOC2"/>
        <w:tabs>
          <w:tab w:val="left" w:pos="600"/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950245">
        <w:r w:rsidR="799353F4" w:rsidRPr="799353F4">
          <w:rPr>
            <w:rStyle w:val="Hyperlink"/>
          </w:rPr>
          <w:t>4.</w:t>
        </w:r>
        <w:r w:rsidR="006A2680">
          <w:tab/>
        </w:r>
        <w:r w:rsidR="799353F4" w:rsidRPr="799353F4">
          <w:rPr>
            <w:rStyle w:val="Hyperlink"/>
          </w:rPr>
          <w:t>Modelagem Arquitetural</w:t>
        </w:r>
        <w:r w:rsidR="006A2680">
          <w:tab/>
        </w:r>
        <w:r w:rsidR="006A2680">
          <w:fldChar w:fldCharType="begin"/>
        </w:r>
        <w:r w:rsidR="006A2680">
          <w:instrText>PAGEREF _Toc717950245 \h</w:instrText>
        </w:r>
        <w:r w:rsidR="006A2680">
          <w:fldChar w:fldCharType="separate"/>
        </w:r>
        <w:r w:rsidR="799353F4" w:rsidRPr="799353F4">
          <w:rPr>
            <w:rStyle w:val="Hyperlink"/>
          </w:rPr>
          <w:t>10</w:t>
        </w:r>
        <w:r w:rsidR="006A2680">
          <w:fldChar w:fldCharType="end"/>
        </w:r>
      </w:hyperlink>
    </w:p>
    <w:p w14:paraId="5B1683F9" w14:textId="178D33E6" w:rsidR="00A935D1" w:rsidRDefault="00000000" w:rsidP="6BE5B269">
      <w:pPr>
        <w:pStyle w:val="TOC2"/>
        <w:tabs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23939570">
        <w:r w:rsidR="799353F4" w:rsidRPr="799353F4">
          <w:rPr>
            <w:rStyle w:val="Hyperlink"/>
          </w:rPr>
          <w:t>4.1 Diagrama de Contexto</w:t>
        </w:r>
        <w:r w:rsidR="006A2680">
          <w:tab/>
        </w:r>
        <w:r w:rsidR="006A2680">
          <w:fldChar w:fldCharType="begin"/>
        </w:r>
        <w:r w:rsidR="006A2680">
          <w:instrText>PAGEREF _Toc2123939570 \h</w:instrText>
        </w:r>
        <w:r w:rsidR="006A2680">
          <w:fldChar w:fldCharType="separate"/>
        </w:r>
        <w:r w:rsidR="799353F4" w:rsidRPr="799353F4">
          <w:rPr>
            <w:rStyle w:val="Hyperlink"/>
          </w:rPr>
          <w:t>10</w:t>
        </w:r>
        <w:r w:rsidR="006A2680">
          <w:fldChar w:fldCharType="end"/>
        </w:r>
      </w:hyperlink>
    </w:p>
    <w:p w14:paraId="09D1CC50" w14:textId="278C0D2B" w:rsidR="00A935D1" w:rsidRDefault="00000000" w:rsidP="6BE5B269">
      <w:pPr>
        <w:pStyle w:val="TOC2"/>
        <w:tabs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4824893">
        <w:r w:rsidR="799353F4" w:rsidRPr="799353F4">
          <w:rPr>
            <w:rStyle w:val="Hyperlink"/>
          </w:rPr>
          <w:t>4.2Diagrama de Container</w:t>
        </w:r>
        <w:r w:rsidR="006A2680">
          <w:tab/>
        </w:r>
        <w:r w:rsidR="006A2680">
          <w:fldChar w:fldCharType="begin"/>
        </w:r>
        <w:r w:rsidR="006A2680">
          <w:instrText>PAGEREF _Toc574824893 \h</w:instrText>
        </w:r>
        <w:r w:rsidR="006A2680">
          <w:fldChar w:fldCharType="separate"/>
        </w:r>
        <w:r w:rsidR="799353F4" w:rsidRPr="799353F4">
          <w:rPr>
            <w:rStyle w:val="Hyperlink"/>
          </w:rPr>
          <w:t>11</w:t>
        </w:r>
        <w:r w:rsidR="006A2680">
          <w:fldChar w:fldCharType="end"/>
        </w:r>
      </w:hyperlink>
    </w:p>
    <w:p w14:paraId="6B70AE04" w14:textId="3B1FF228" w:rsidR="799353F4" w:rsidRDefault="00000000" w:rsidP="799353F4">
      <w:pPr>
        <w:pStyle w:val="TOC2"/>
        <w:tabs>
          <w:tab w:val="right" w:leader="dot" w:pos="8310"/>
        </w:tabs>
      </w:pPr>
      <w:hyperlink w:anchor="_Toc1996546622">
        <w:r w:rsidR="799353F4" w:rsidRPr="799353F4">
          <w:rPr>
            <w:rStyle w:val="Hyperlink"/>
          </w:rPr>
          <w:t>4.3Diagrama de Componentes</w:t>
        </w:r>
        <w:r w:rsidR="799353F4">
          <w:tab/>
        </w:r>
        <w:r w:rsidR="799353F4">
          <w:fldChar w:fldCharType="begin"/>
        </w:r>
        <w:r w:rsidR="799353F4">
          <w:instrText>PAGEREF _Toc1996546622 \h</w:instrText>
        </w:r>
        <w:r w:rsidR="799353F4">
          <w:fldChar w:fldCharType="separate"/>
        </w:r>
        <w:r w:rsidR="799353F4" w:rsidRPr="799353F4">
          <w:rPr>
            <w:rStyle w:val="Hyperlink"/>
          </w:rPr>
          <w:t>13</w:t>
        </w:r>
        <w:r w:rsidR="799353F4">
          <w:fldChar w:fldCharType="end"/>
        </w:r>
      </w:hyperlink>
    </w:p>
    <w:p w14:paraId="67A316F6" w14:textId="261A9603" w:rsidR="799353F4" w:rsidRDefault="00000000" w:rsidP="799353F4">
      <w:pPr>
        <w:pStyle w:val="TOC2"/>
        <w:tabs>
          <w:tab w:val="right" w:leader="dot" w:pos="8310"/>
        </w:tabs>
      </w:pPr>
      <w:hyperlink w:anchor="_Toc1967509685">
        <w:r w:rsidR="799353F4" w:rsidRPr="799353F4">
          <w:rPr>
            <w:rStyle w:val="Hyperlink"/>
          </w:rPr>
          <w:t>5.Prova de Conceito (PoC)</w:t>
        </w:r>
        <w:r w:rsidR="799353F4">
          <w:tab/>
        </w:r>
        <w:r w:rsidR="799353F4">
          <w:fldChar w:fldCharType="begin"/>
        </w:r>
        <w:r w:rsidR="799353F4">
          <w:instrText>PAGEREF _Toc1967509685 \h</w:instrText>
        </w:r>
        <w:r w:rsidR="799353F4">
          <w:fldChar w:fldCharType="separate"/>
        </w:r>
        <w:r w:rsidR="799353F4" w:rsidRPr="799353F4">
          <w:rPr>
            <w:rStyle w:val="Hyperlink"/>
          </w:rPr>
          <w:t>14</w:t>
        </w:r>
        <w:r w:rsidR="799353F4">
          <w:fldChar w:fldCharType="end"/>
        </w:r>
      </w:hyperlink>
    </w:p>
    <w:p w14:paraId="194569A0" w14:textId="549FD4C8" w:rsidR="799353F4" w:rsidRDefault="00000000" w:rsidP="799353F4">
      <w:pPr>
        <w:pStyle w:val="TOC2"/>
        <w:tabs>
          <w:tab w:val="right" w:leader="dot" w:pos="8310"/>
        </w:tabs>
      </w:pPr>
      <w:hyperlink w:anchor="_Toc1337058720">
        <w:r w:rsidR="799353F4" w:rsidRPr="799353F4">
          <w:rPr>
            <w:rStyle w:val="Hyperlink"/>
          </w:rPr>
          <w:t>5.1Integrações entre Componentes</w:t>
        </w:r>
        <w:r w:rsidR="799353F4">
          <w:tab/>
        </w:r>
        <w:r w:rsidR="799353F4">
          <w:fldChar w:fldCharType="begin"/>
        </w:r>
        <w:r w:rsidR="799353F4">
          <w:instrText>PAGEREF _Toc1337058720 \h</w:instrText>
        </w:r>
        <w:r w:rsidR="799353F4">
          <w:fldChar w:fldCharType="separate"/>
        </w:r>
        <w:r w:rsidR="799353F4" w:rsidRPr="799353F4">
          <w:rPr>
            <w:rStyle w:val="Hyperlink"/>
          </w:rPr>
          <w:t>14</w:t>
        </w:r>
        <w:r w:rsidR="799353F4">
          <w:fldChar w:fldCharType="end"/>
        </w:r>
      </w:hyperlink>
    </w:p>
    <w:p w14:paraId="67CBD96B" w14:textId="4A4E765B" w:rsidR="799353F4" w:rsidRDefault="00000000" w:rsidP="799353F4">
      <w:pPr>
        <w:pStyle w:val="TOC2"/>
        <w:tabs>
          <w:tab w:val="right" w:leader="dot" w:pos="8310"/>
        </w:tabs>
      </w:pPr>
      <w:hyperlink w:anchor="_Toc2000281126">
        <w:r w:rsidR="799353F4" w:rsidRPr="799353F4">
          <w:rPr>
            <w:rStyle w:val="Hyperlink"/>
          </w:rPr>
          <w:t>5.2Código da Apliacação</w:t>
        </w:r>
        <w:r w:rsidR="799353F4">
          <w:tab/>
        </w:r>
        <w:r w:rsidR="799353F4">
          <w:fldChar w:fldCharType="begin"/>
        </w:r>
        <w:r w:rsidR="799353F4">
          <w:instrText>PAGEREF _Toc2000281126 \h</w:instrText>
        </w:r>
        <w:r w:rsidR="799353F4">
          <w:fldChar w:fldCharType="separate"/>
        </w:r>
        <w:r w:rsidR="799353F4" w:rsidRPr="799353F4">
          <w:rPr>
            <w:rStyle w:val="Hyperlink"/>
          </w:rPr>
          <w:t>14</w:t>
        </w:r>
        <w:r w:rsidR="799353F4">
          <w:fldChar w:fldCharType="end"/>
        </w:r>
      </w:hyperlink>
    </w:p>
    <w:p w14:paraId="03B28C80" w14:textId="52A4D270" w:rsidR="799353F4" w:rsidRDefault="00000000" w:rsidP="799353F4">
      <w:pPr>
        <w:pStyle w:val="TOC2"/>
        <w:tabs>
          <w:tab w:val="right" w:leader="dot" w:pos="8310"/>
        </w:tabs>
      </w:pPr>
      <w:hyperlink w:anchor="_Toc759422974">
        <w:r w:rsidR="799353F4" w:rsidRPr="799353F4">
          <w:rPr>
            <w:rStyle w:val="Hyperlink"/>
          </w:rPr>
          <w:t>Referências</w:t>
        </w:r>
        <w:r w:rsidR="799353F4">
          <w:tab/>
        </w:r>
        <w:r w:rsidR="799353F4">
          <w:fldChar w:fldCharType="begin"/>
        </w:r>
        <w:r w:rsidR="799353F4">
          <w:instrText>PAGEREF _Toc759422974 \h</w:instrText>
        </w:r>
        <w:r w:rsidR="799353F4">
          <w:fldChar w:fldCharType="separate"/>
        </w:r>
        <w:r w:rsidR="799353F4" w:rsidRPr="799353F4">
          <w:rPr>
            <w:rStyle w:val="Hyperlink"/>
          </w:rPr>
          <w:t>15</w:t>
        </w:r>
        <w:r w:rsidR="799353F4">
          <w:fldChar w:fldCharType="end"/>
        </w:r>
      </w:hyperlink>
      <w:r w:rsidR="799353F4">
        <w:fldChar w:fldCharType="end"/>
      </w:r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br w:type="page"/>
      </w:r>
    </w:p>
    <w:p w14:paraId="77391B20" w14:textId="119CE4BD" w:rsidR="00D20065" w:rsidRPr="00F45E97" w:rsidRDefault="799353F4" w:rsidP="00D20065">
      <w:pPr>
        <w:pStyle w:val="Heading2"/>
        <w:rPr>
          <w:rFonts w:ascii="Times New Roman" w:hAnsi="Times New Roman"/>
        </w:rPr>
      </w:pPr>
      <w:bookmarkStart w:id="3" w:name="_Toc924682876"/>
      <w:r w:rsidRPr="799353F4">
        <w:rPr>
          <w:rFonts w:ascii="Times New Roman" w:hAnsi="Times New Roman"/>
        </w:rPr>
        <w:lastRenderedPageBreak/>
        <w:t>Introdução</w:t>
      </w:r>
      <w:bookmarkEnd w:id="3"/>
    </w:p>
    <w:p w14:paraId="47508C28" w14:textId="691CC82C" w:rsidR="00C55896" w:rsidRDefault="00C55896" w:rsidP="04C0EEEA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</w:p>
    <w:p w14:paraId="7614E7C6" w14:textId="77777777" w:rsidR="00C55896" w:rsidRPr="00C55896" w:rsidRDefault="00C55896" w:rsidP="00C55896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0C55896">
        <w:rPr>
          <w:color w:val="000000" w:themeColor="text1"/>
          <w:sz w:val="24"/>
          <w:szCs w:val="24"/>
        </w:rPr>
        <w:t xml:space="preserve">No mundo em constante evolução da indústria automobilística, a manutenção e o reparo de veículos tornaram-se uma atividade essencial, afetando não apenas a segurança dos motoristas, mas também a longevidade e o desempenho dos veículos. No entanto, à medida que a complexidade dos automóveis modernos aumenta, a necessidade de um sistema de prontuário veicular torna-se cada vez mais evidente. É aqui que o </w:t>
      </w:r>
      <w:proofErr w:type="spellStart"/>
      <w:r w:rsidRPr="00C55896">
        <w:rPr>
          <w:color w:val="000000" w:themeColor="text1"/>
          <w:sz w:val="24"/>
          <w:szCs w:val="24"/>
        </w:rPr>
        <w:t>AutoBinder</w:t>
      </w:r>
      <w:proofErr w:type="spellEnd"/>
      <w:r w:rsidRPr="00C55896">
        <w:rPr>
          <w:color w:val="000000" w:themeColor="text1"/>
          <w:sz w:val="24"/>
          <w:szCs w:val="24"/>
        </w:rPr>
        <w:t xml:space="preserve"> entra em cena, como uma resposta inovadora e indispensável a uma demanda crescente no mercado automobilístico.</w:t>
      </w:r>
    </w:p>
    <w:p w14:paraId="1B0C92CA" w14:textId="77777777" w:rsidR="00C55896" w:rsidRPr="00C55896" w:rsidRDefault="00C55896" w:rsidP="00C55896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0C55896">
        <w:rPr>
          <w:color w:val="000000" w:themeColor="text1"/>
          <w:sz w:val="24"/>
          <w:szCs w:val="24"/>
        </w:rPr>
        <w:t>Os prontuários veiculares, muitas vezes negligenciados ou mantidos em formato físico, desempenham um papel crucial na documentação das intervenções e manutenções realizadas em um veículo. Imagine um cenário em que um mecânico habilidoso dedica horas de trabalho árduo para solucionar um problema mecânico, substituindo peças, realizando diagnósticos complexos e implementando soluções. Todavia, a falta de um registro detalhado dessas ações pode levar a ineficiências, perda de informações valiosas e a incapacidade de monitorar o histórico do veículo ao longo do tempo.</w:t>
      </w:r>
    </w:p>
    <w:p w14:paraId="4C680C99" w14:textId="77777777" w:rsidR="00C55896" w:rsidRPr="00C55896" w:rsidRDefault="00C55896" w:rsidP="00C55896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0C55896">
        <w:rPr>
          <w:color w:val="000000" w:themeColor="text1"/>
          <w:sz w:val="24"/>
          <w:szCs w:val="24"/>
        </w:rPr>
        <w:t xml:space="preserve">O </w:t>
      </w:r>
      <w:proofErr w:type="spellStart"/>
      <w:r w:rsidRPr="00C55896">
        <w:rPr>
          <w:color w:val="000000" w:themeColor="text1"/>
          <w:sz w:val="24"/>
          <w:szCs w:val="24"/>
        </w:rPr>
        <w:t>AutoBinder</w:t>
      </w:r>
      <w:proofErr w:type="spellEnd"/>
      <w:r w:rsidRPr="00C55896">
        <w:rPr>
          <w:color w:val="000000" w:themeColor="text1"/>
          <w:sz w:val="24"/>
          <w:szCs w:val="24"/>
        </w:rPr>
        <w:t xml:space="preserve"> surge para atender essa carência crítica no mercado, oferecendo uma solução inovadora que permite que mecânicos e proprietários de veículos registrem, armazenem e acessem informações detalhadas sobre cada serviço prestado. Este sistema não apenas simplifica a vida dos profissionais da mecânica, mas também empodera os proprietários de veículos, fornecendo-lhes uma visão abrangente e clara do histórico de manutenção de seus automóveis.</w:t>
      </w:r>
    </w:p>
    <w:p w14:paraId="4EB832C8" w14:textId="77777777" w:rsidR="00C55896" w:rsidRPr="00C55896" w:rsidRDefault="00C55896" w:rsidP="00C55896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0C55896">
        <w:rPr>
          <w:color w:val="000000" w:themeColor="text1"/>
          <w:sz w:val="24"/>
          <w:szCs w:val="24"/>
        </w:rPr>
        <w:t xml:space="preserve">Neste contexto, exploraremos as funcionalidades e os benefícios do </w:t>
      </w:r>
      <w:proofErr w:type="spellStart"/>
      <w:r w:rsidRPr="00C55896">
        <w:rPr>
          <w:color w:val="000000" w:themeColor="text1"/>
          <w:sz w:val="24"/>
          <w:szCs w:val="24"/>
        </w:rPr>
        <w:t>AutoBinder</w:t>
      </w:r>
      <w:proofErr w:type="spellEnd"/>
      <w:r w:rsidRPr="00C55896">
        <w:rPr>
          <w:color w:val="000000" w:themeColor="text1"/>
          <w:sz w:val="24"/>
          <w:szCs w:val="24"/>
        </w:rPr>
        <w:t>, ressaltando a importância de um sistema de prontuário veicular na era dos veículos tecnologicamente avançados. Juntos, descobriremos como essa solução inovadora pode revolucionar a maneira como encaramos a manutenção automobilística, proporcionando maior transparência, eficiência e confiabilidade em um setor que nunca para de evoluir.</w:t>
      </w:r>
    </w:p>
    <w:p w14:paraId="12136470" w14:textId="5C0F0259" w:rsidR="799353F4" w:rsidRDefault="799353F4" w:rsidP="799353F4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799353F4">
        <w:rPr>
          <w:color w:val="000000" w:themeColor="text1"/>
          <w:sz w:val="24"/>
          <w:szCs w:val="24"/>
        </w:rPr>
        <w:t xml:space="preserve">Em resumo, baseado nestas informações surgiu uma motivação para o desenvolvimento de uma solução web, esta nomeada como, </w:t>
      </w:r>
      <w:proofErr w:type="spellStart"/>
      <w:r w:rsidR="00C55896">
        <w:t>AutoBinder</w:t>
      </w:r>
      <w:proofErr w:type="spellEnd"/>
      <w:r w:rsidRPr="799353F4">
        <w:rPr>
          <w:color w:val="000000" w:themeColor="text1"/>
          <w:sz w:val="24"/>
          <w:szCs w:val="24"/>
        </w:rPr>
        <w:t xml:space="preserve">, sendo, </w:t>
      </w:r>
      <w:r w:rsidRPr="799353F4">
        <w:rPr>
          <w:color w:val="000000" w:themeColor="text1"/>
          <w:sz w:val="24"/>
          <w:szCs w:val="24"/>
        </w:rPr>
        <w:lastRenderedPageBreak/>
        <w:t>portando, o objetivo deste trabalho, a apresentação da solução arquitetural de software para a o desenvolvimento desta solução.</w:t>
      </w:r>
    </w:p>
    <w:p w14:paraId="794E76C6" w14:textId="23DC6CC4" w:rsidR="799353F4" w:rsidRDefault="799353F4" w:rsidP="799353F4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799353F4">
        <w:rPr>
          <w:color w:val="000000" w:themeColor="text1"/>
          <w:sz w:val="24"/>
          <w:szCs w:val="24"/>
        </w:rPr>
        <w:t>Esta solução tem por objetivo auxiliar os pequenos restaurantes e cozinhas compartilhadas a possuíram uma solução para ajudar na administração de pedidos de seus clientes.</w:t>
      </w:r>
    </w:p>
    <w:p w14:paraId="203E8D15" w14:textId="2956809B" w:rsidR="009B453A" w:rsidRPr="00F45E97" w:rsidRDefault="04C0EEEA" w:rsidP="04C0EEEA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Os objetivos específicos propostos são:</w:t>
      </w:r>
    </w:p>
    <w:p w14:paraId="436B1F1C" w14:textId="6659DD8A" w:rsidR="001724BB" w:rsidRPr="00F45E97" w:rsidRDefault="04C0EEEA" w:rsidP="04C0EEEA">
      <w:pPr>
        <w:numPr>
          <w:ilvl w:val="0"/>
          <w:numId w:val="10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Desenvolver uma solução de fácil utilização;</w:t>
      </w:r>
    </w:p>
    <w:p w14:paraId="1AB714A8" w14:textId="55BC452F" w:rsidR="009B453A" w:rsidRPr="00F45E97" w:rsidRDefault="04C0EEEA" w:rsidP="04C0EEEA">
      <w:pPr>
        <w:numPr>
          <w:ilvl w:val="0"/>
          <w:numId w:val="10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Fácil acesso, por dispositivos moveis como smartphones, tablets e laptops;</w:t>
      </w:r>
    </w:p>
    <w:p w14:paraId="7A1E4835" w14:textId="4448946C" w:rsidR="04C0EEEA" w:rsidRDefault="04C0EEEA" w:rsidP="04C0EEEA">
      <w:pPr>
        <w:numPr>
          <w:ilvl w:val="0"/>
          <w:numId w:val="10"/>
        </w:numPr>
        <w:spacing w:beforeAutospacing="1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Seja uma solução segura, escalável, tolerante a falhas e robusta para suportar o crescimento no número de acessos.</w:t>
      </w:r>
    </w:p>
    <w:p w14:paraId="39B3A9FD" w14:textId="0EC2DB07" w:rsidR="00781D1B" w:rsidRPr="00F45E97" w:rsidRDefault="00781D1B" w:rsidP="00781D1B">
      <w:pPr>
        <w:rPr>
          <w:sz w:val="24"/>
          <w:szCs w:val="24"/>
        </w:rPr>
      </w:pPr>
      <w:r w:rsidRPr="00F45E97">
        <w:rPr>
          <w:sz w:val="24"/>
          <w:szCs w:val="24"/>
        </w:rPr>
        <w:br w:type="page"/>
      </w:r>
    </w:p>
    <w:p w14:paraId="723D7F3F" w14:textId="00421ACD" w:rsidR="00D62BE6" w:rsidRPr="00F45E97" w:rsidRDefault="799353F4" w:rsidP="00C55896">
      <w:pPr>
        <w:pStyle w:val="Heading2"/>
        <w:jc w:val="both"/>
        <w:rPr>
          <w:rFonts w:ascii="Times New Roman" w:hAnsi="Times New Roman"/>
        </w:rPr>
      </w:pPr>
      <w:bookmarkStart w:id="4" w:name="_Toc686614810"/>
      <w:r w:rsidRPr="799353F4">
        <w:rPr>
          <w:rFonts w:ascii="Times New Roman" w:hAnsi="Times New Roman"/>
        </w:rPr>
        <w:lastRenderedPageBreak/>
        <w:t>Cronograma do Trabalho</w:t>
      </w:r>
      <w:bookmarkEnd w:id="4"/>
    </w:p>
    <w:p w14:paraId="1A961425" w14:textId="3D044BCD" w:rsidR="00200092" w:rsidRPr="00F45E97" w:rsidRDefault="005F4949" w:rsidP="005F4949">
      <w:pPr>
        <w:pStyle w:val="BodyText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200092">
      <w:pPr>
        <w:pStyle w:val="BodyText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6BE5B269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6BE5B269">
        <w:trPr>
          <w:trHeight w:val="264"/>
        </w:trPr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3C902" w14:textId="2EB358E9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23 / 04 /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3044E" w14:textId="4B00EDBF" w:rsidR="00D62BE6" w:rsidRPr="00F45E97" w:rsidRDefault="5162F8D3" w:rsidP="00200092">
            <w:pPr>
              <w:jc w:val="center"/>
              <w:rPr>
                <w:rFonts w:eastAsia="Arial"/>
              </w:rPr>
            </w:pPr>
            <w:r w:rsidRPr="5162F8D3">
              <w:rPr>
                <w:rFonts w:eastAsia="Arial"/>
              </w:rPr>
              <w:t xml:space="preserve">30 / 04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8EF1D" w14:textId="23FB6325" w:rsidR="00D62BE6" w:rsidRPr="00F45E97" w:rsidRDefault="5162F8D3" w:rsidP="00200092">
            <w:pPr>
              <w:ind w:firstLine="5"/>
              <w:rPr>
                <w:rFonts w:eastAsia="Arial"/>
              </w:rPr>
            </w:pPr>
            <w:r w:rsidRPr="5162F8D3">
              <w:rPr>
                <w:rFonts w:eastAsia="Arial"/>
              </w:rPr>
              <w:t>1. Cronograma de trabalho</w:t>
            </w:r>
          </w:p>
          <w:p w14:paraId="6A8A1003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5332F" w14:textId="06D5BA55" w:rsidR="00D62BE6" w:rsidRPr="00F45E97" w:rsidRDefault="5162F8D3" w:rsidP="00200092">
            <w:pPr>
              <w:ind w:right="71"/>
              <w:rPr>
                <w:rFonts w:eastAsia="Arial"/>
              </w:rPr>
            </w:pPr>
            <w:r w:rsidRPr="5162F8D3">
              <w:rPr>
                <w:rFonts w:eastAsia="Arial"/>
              </w:rPr>
              <w:t>Construção deste documento.</w:t>
            </w:r>
          </w:p>
        </w:tc>
      </w:tr>
      <w:tr w:rsidR="00D62BE6" w:rsidRPr="00F45E97" w14:paraId="11C2CA0D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6D346" w14:textId="09564FA6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01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3C89F" w14:textId="08B1C43B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02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44B57" w14:textId="14985149" w:rsidR="00D62BE6" w:rsidRPr="00F45E97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2. Contextualização do trabalho</w:t>
            </w:r>
          </w:p>
          <w:p w14:paraId="249B03D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F05EA" w14:textId="7435AF69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Contextualização deste projeto</w:t>
            </w:r>
          </w:p>
        </w:tc>
      </w:tr>
      <w:tr w:rsidR="00D62BE6" w:rsidRPr="00F45E97" w14:paraId="67905F5C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DFD08" w14:textId="71080AD9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07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11179" w14:textId="617A50D7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80249" w14:textId="7C34B167" w:rsidR="00D62BE6" w:rsidRPr="00F45E97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3. Definição de requisitos Arquiteturais</w:t>
            </w:r>
          </w:p>
          <w:p w14:paraId="633C6E41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E953F" w14:textId="0FCEC5D1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requisitos arquiteturais identificados</w:t>
            </w:r>
          </w:p>
        </w:tc>
      </w:tr>
      <w:tr w:rsidR="00D62BE6" w:rsidRPr="00F45E97" w14:paraId="7BB6D3EC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74595" w14:textId="3633F8C7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08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533F4" w14:textId="43D4FFF7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08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6F4C8" w14:textId="6B9B9AA4" w:rsidR="00D62BE6" w:rsidRPr="00F45E97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4. Definição dos requisitos Funcionais</w:t>
            </w:r>
          </w:p>
          <w:p w14:paraId="472947AA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F28A4" w14:textId="430554BC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requisitos funcionais identificados</w:t>
            </w:r>
          </w:p>
        </w:tc>
      </w:tr>
      <w:tr w:rsidR="00D62BE6" w:rsidRPr="00F45E97" w14:paraId="4A144205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CF55A" w14:textId="2440043A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09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D57D6" w14:textId="58689151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09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F73ED" w14:textId="5C7A40F5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5. Definição dos requisitos Não-Funcionais</w:t>
            </w:r>
          </w:p>
          <w:p w14:paraId="03BF140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F3A16" w14:textId="739F5949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requisitos não-funcionais</w:t>
            </w:r>
          </w:p>
        </w:tc>
      </w:tr>
      <w:tr w:rsidR="00D62BE6" w:rsidRPr="00F45E97" w14:paraId="75D8A10D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5A677" w14:textId="7774E6A1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FE53E" w14:textId="28D8BDA4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A5656" w14:textId="6EB9824F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6. Definição dos Mecanismos Arquiteturais</w:t>
            </w:r>
          </w:p>
          <w:p w14:paraId="1FDF00C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D9C79" w14:textId="3C8031D5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Mecanismos Arquiteturais identificados</w:t>
            </w:r>
          </w:p>
        </w:tc>
      </w:tr>
      <w:tr w:rsidR="00D62BE6" w:rsidRPr="00F45E97" w14:paraId="2E019D45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75A6C" w14:textId="1CE10C55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4ADE3" w14:textId="02F654AC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30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FB057" w14:textId="4DA17FC7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7. Construção dos Diagramas de Contextos – Modelo C4</w:t>
            </w:r>
          </w:p>
          <w:p w14:paraId="2CACA90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D9748" w14:textId="696DDDF8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Diagrama de contexto criado no Miro e documentado</w:t>
            </w:r>
          </w:p>
        </w:tc>
      </w:tr>
      <w:tr w:rsidR="00D62BE6" w:rsidRPr="00F45E97" w14:paraId="14C82075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B1A24" w14:textId="07B358E1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01 / 06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681C9" w14:textId="7D7625CD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05 / 06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DEA64" w14:textId="61A0B29B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8. Revisão da Etapa 1</w:t>
            </w:r>
          </w:p>
          <w:p w14:paraId="0A25C72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638A6" w14:textId="29994B9E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Documento Etapa 1 revisado</w:t>
            </w:r>
          </w:p>
        </w:tc>
      </w:tr>
      <w:tr w:rsidR="00D62BE6" w:rsidRPr="00F45E97" w14:paraId="7FCF3B5B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1EE69" w14:textId="4BB7B74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10 / 06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41E0A" w14:textId="6833FF0C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 08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1550D" w14:textId="0BBBAE5E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9. Construção do vídeo de apresentação da Etapa 1</w:t>
            </w:r>
          </w:p>
          <w:p w14:paraId="5818B16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9D863" w14:textId="48B1DB29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Vídeo concluído da Etapa 1</w:t>
            </w:r>
          </w:p>
        </w:tc>
      </w:tr>
      <w:tr w:rsidR="00D62BE6" w:rsidRPr="00F45E97" w14:paraId="5036EAEA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519C1" w14:textId="148DB3C2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09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9D927" w14:textId="7B4F0F7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09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C976A" w14:textId="54E27533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10. Apresentação em PPT da Etapa 1</w:t>
            </w:r>
          </w:p>
          <w:p w14:paraId="3279AD14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19D94" w14:textId="024ABAC0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Criação arquivo de apresentação da Etapa 1</w:t>
            </w:r>
          </w:p>
        </w:tc>
      </w:tr>
      <w:tr w:rsidR="00D62BE6" w:rsidRPr="00F45E97" w14:paraId="0393C127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EFD08" w14:textId="3EBCE3AF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09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E0209" w14:textId="5875F123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10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0DCD9" w14:textId="74ED402C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11. Publicação no repositório GitHub Etapa 1</w:t>
            </w:r>
          </w:p>
          <w:p w14:paraId="0FE558E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0A195" w14:textId="379194A2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Arquivos criados e disponibilizados no GitHub de forma publica</w:t>
            </w:r>
          </w:p>
        </w:tc>
      </w:tr>
      <w:tr w:rsidR="00D62BE6" w:rsidRPr="00F45E97" w14:paraId="0B64AB18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5978F" w14:textId="75A6D772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11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4311A" w14:textId="619972C4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13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C785B" w14:textId="4494ED63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12. Construção dos Diagramas de Contêineres</w:t>
            </w:r>
          </w:p>
          <w:p w14:paraId="3DF20098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D9047" w14:textId="2D895D46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Diagrama de Contêineres</w:t>
            </w:r>
          </w:p>
        </w:tc>
      </w:tr>
      <w:tr w:rsidR="00D62BE6" w:rsidRPr="00F45E97" w14:paraId="78907599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46D25" w14:textId="378542E6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14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BEB79" w14:textId="39E68544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16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56249" w14:textId="762D4CE5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13. Construção dos Diagramas de Componentes</w:t>
            </w:r>
          </w:p>
          <w:p w14:paraId="41F888D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6D042" w14:textId="2DD2122A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Diagrama de Componentes</w:t>
            </w:r>
          </w:p>
        </w:tc>
      </w:tr>
      <w:tr w:rsidR="00D62BE6" w:rsidRPr="00F45E97" w14:paraId="0E3160DC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C7813" w14:textId="40C6C2AD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17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756BA" w14:textId="0EC46A5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25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71802" w14:textId="126BDCCA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14. Desenho dos </w:t>
            </w:r>
            <w:proofErr w:type="spellStart"/>
            <w:r w:rsidRPr="20F68F33">
              <w:rPr>
                <w:rFonts w:eastAsia="Arial"/>
              </w:rPr>
              <w:t>Wireframes</w:t>
            </w:r>
            <w:proofErr w:type="spellEnd"/>
            <w:r w:rsidRPr="20F68F33">
              <w:rPr>
                <w:rFonts w:eastAsia="Arial"/>
              </w:rPr>
              <w:t xml:space="preserve"> da POC</w:t>
            </w:r>
          </w:p>
          <w:p w14:paraId="0C90B090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241C1" w14:textId="2F411866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Protótipos de telas de baixa fidelidade</w:t>
            </w:r>
          </w:p>
        </w:tc>
      </w:tr>
      <w:tr w:rsidR="00D62BE6" w:rsidRPr="00F45E97" w14:paraId="118AEDC1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D7FF0" w14:textId="509B284F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27/ 08/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1CD83" w14:textId="4C882CD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15 / 09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604B0" w14:textId="3383B93A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15. Código da aplicação </w:t>
            </w:r>
          </w:p>
          <w:p w14:paraId="145EB59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86F85" w14:textId="17925107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Aplicação com 3 requisitos implementados</w:t>
            </w:r>
          </w:p>
        </w:tc>
      </w:tr>
      <w:tr w:rsidR="00D62BE6" w:rsidRPr="00F45E97" w14:paraId="0922518E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FAD94" w14:textId="756FA766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16 / 09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2BD8A" w14:textId="61902C16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20 / 09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E2881" w14:textId="78D7869B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16. Publicação código no repositório GitHub Etapa 2</w:t>
            </w:r>
          </w:p>
          <w:p w14:paraId="7314C0BD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317BB" w14:textId="7F81925C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Arquitetos produzidos disponibilizados no GitHub</w:t>
            </w:r>
          </w:p>
        </w:tc>
      </w:tr>
      <w:tr w:rsidR="00D62BE6" w:rsidRPr="00F45E97" w14:paraId="101A815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F685E" w14:textId="36A67DFD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22 / 09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37EF7" w14:textId="19B628A2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10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AB900" w14:textId="150F7E93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17. Análise das abordagens arquiteturais</w:t>
            </w:r>
          </w:p>
          <w:p w14:paraId="08F804CD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CF11C" w14:textId="3DA8C570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00D62BE6" w:rsidRPr="00F45E97" w14:paraId="4FB038BB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082A0" w14:textId="7BACBA18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11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031C8" w14:textId="4AEB862C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20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29096" w14:textId="79D3BE88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18. Cenários</w:t>
            </w:r>
          </w:p>
          <w:p w14:paraId="34F1968C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93A59" w14:textId="08E77353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5B709E94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D9B7B" w14:textId="04EABBA9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21 / 10 / </w:t>
            </w:r>
            <w:r w:rsidR="00C55896">
              <w:rPr>
                <w:rFonts w:eastAsia="Arial"/>
              </w:rPr>
              <w:t>2023</w:t>
            </w:r>
            <w:r w:rsidRPr="15F6EC7A">
              <w:rPr>
                <w:rFonts w:eastAsia="Arial"/>
              </w:rPr>
              <w:t xml:space="preserve">  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EBEEB" w14:textId="4C2407D4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28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9EFD" w14:textId="31A3A6AB" w:rsidR="20F68F33" w:rsidRDefault="6BE5B269" w:rsidP="20F68F33">
            <w:pPr>
              <w:rPr>
                <w:rFonts w:eastAsia="Arial"/>
              </w:rPr>
            </w:pPr>
            <w:r w:rsidRPr="6BE5B269">
              <w:rPr>
                <w:rFonts w:eastAsia="Arial"/>
              </w:rPr>
              <w:t xml:space="preserve">19. Evidências da avaliação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032D0" w14:textId="051EF791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0066723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0FC04" w14:textId="33573339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29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83F64" w14:textId="5C8C83A4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10 / 11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124AE" w14:textId="4410D5D8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20. Resultados obtidos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621A1" w14:textId="036AFA10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627BCAF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1AEE0" w14:textId="2C6E51B4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11 / 11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53A29" w14:textId="257AC6E9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15 / 11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5A720" w14:textId="59461AF3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21. Avaliação dos resultados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67223" w14:textId="06064292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32672A2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D7C9C" w14:textId="5953E833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16 / 11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07DD0" w14:textId="29D710E8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20 / 11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7B2AD" w14:textId="2466C448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22. Conclusão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1C321" w14:textId="59816A8B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22D925A0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EBA59" w14:textId="1CF38A26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lastRenderedPageBreak/>
              <w:t xml:space="preserve">21 / 11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38A64" w14:textId="29568CE8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01 / 12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D0995" w14:textId="07EC03BB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23. Construção do vídeo de apresentação da Etapa 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2382C" w14:textId="1D21B284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Vídeo da Etapa 3 disponível</w:t>
            </w:r>
          </w:p>
        </w:tc>
      </w:tr>
      <w:tr w:rsidR="20F68F33" w14:paraId="1DEBAED7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20C32" w14:textId="5B58667A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02 / 12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DC0D" w14:textId="29D9A9EE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08 / 12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433F8" w14:textId="04D0C5B7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24. Publicação no repositório GitHub Etapa 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3C7BA" w14:textId="3FB19FE8" w:rsidR="20F68F33" w:rsidRDefault="6BE5B269" w:rsidP="20F68F33">
            <w:pPr>
              <w:rPr>
                <w:rFonts w:eastAsia="Arial"/>
              </w:rPr>
            </w:pPr>
            <w:r w:rsidRPr="6BE5B269">
              <w:rPr>
                <w:rFonts w:eastAsia="Arial"/>
              </w:rPr>
              <w:t>Arquivos disponibilizados no GitHub</w:t>
            </w:r>
          </w:p>
        </w:tc>
      </w:tr>
    </w:tbl>
    <w:p w14:paraId="46D45179" w14:textId="5A466CB1" w:rsidR="001724BB" w:rsidRPr="00F45E97" w:rsidRDefault="001724BB" w:rsidP="00200092">
      <w:pPr>
        <w:pStyle w:val="BodyText"/>
      </w:pPr>
      <w:r w:rsidRPr="00F45E97">
        <w:br w:type="page"/>
      </w:r>
    </w:p>
    <w:p w14:paraId="17B7FE33" w14:textId="7BDB6E66" w:rsidR="009B453A" w:rsidRPr="00F45E97" w:rsidRDefault="799353F4" w:rsidP="0054775F">
      <w:pPr>
        <w:pStyle w:val="Heading2"/>
        <w:rPr>
          <w:rFonts w:ascii="Times New Roman" w:hAnsi="Times New Roman"/>
        </w:rPr>
      </w:pPr>
      <w:bookmarkStart w:id="5" w:name="_Toc862411280"/>
      <w:r w:rsidRPr="799353F4">
        <w:rPr>
          <w:rFonts w:ascii="Times New Roman" w:hAnsi="Times New Roman"/>
        </w:rPr>
        <w:lastRenderedPageBreak/>
        <w:t>Especificação Arquitetural da solução</w:t>
      </w:r>
      <w:bookmarkEnd w:id="5"/>
    </w:p>
    <w:p w14:paraId="5D27A303" w14:textId="7D45D64C" w:rsidR="009B453A" w:rsidRPr="00F45E97" w:rsidRDefault="6BE5B269" w:rsidP="6BE5B26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6BE5B269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 arquitetura da solução.</w:t>
      </w:r>
      <w:r w:rsidRPr="6BE5B269">
        <w:rPr>
          <w:color w:val="FF0000"/>
          <w:sz w:val="24"/>
          <w:szCs w:val="24"/>
        </w:rPr>
        <w:t xml:space="preserve">  </w:t>
      </w:r>
    </w:p>
    <w:p w14:paraId="164CC592" w14:textId="50852A0C" w:rsidR="00AD1154" w:rsidRPr="00F45E97" w:rsidRDefault="799353F4" w:rsidP="002F66D7">
      <w:pPr>
        <w:pStyle w:val="Heading2"/>
        <w:numPr>
          <w:ilvl w:val="1"/>
          <w:numId w:val="11"/>
        </w:numPr>
        <w:rPr>
          <w:rFonts w:ascii="Times New Roman" w:hAnsi="Times New Roman"/>
        </w:rPr>
      </w:pPr>
      <w:bookmarkStart w:id="6" w:name="_Toc1588641439"/>
      <w:r w:rsidRPr="799353F4">
        <w:rPr>
          <w:rFonts w:ascii="Times New Roman" w:hAnsi="Times New Roman"/>
        </w:rPr>
        <w:t>Restrições Arquiteturais</w:t>
      </w:r>
      <w:bookmarkEnd w:id="6"/>
    </w:p>
    <w:p w14:paraId="1FAAEAE6" w14:textId="505B9F7A" w:rsidR="00D166CC" w:rsidRPr="00F45E97" w:rsidRDefault="3A672055" w:rsidP="3A672055">
      <w:pPr>
        <w:spacing w:beforeAutospacing="1" w:afterAutospacing="1" w:line="360" w:lineRule="auto"/>
        <w:jc w:val="both"/>
        <w:rPr>
          <w:sz w:val="24"/>
          <w:szCs w:val="24"/>
        </w:rPr>
      </w:pPr>
      <w:r w:rsidRPr="3A672055">
        <w:rPr>
          <w:sz w:val="24"/>
          <w:szCs w:val="24"/>
        </w:rPr>
        <w:t>A lista a seguir pontua os requisitos arquiteturais identificados para o desenvolvimento desta solução.</w:t>
      </w:r>
    </w:p>
    <w:p w14:paraId="3211547B" w14:textId="338F910D" w:rsidR="3A672055" w:rsidRDefault="3A672055" w:rsidP="3A672055">
      <w:pPr>
        <w:spacing w:beforeAutospacing="1" w:afterAutospacing="1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7320"/>
      </w:tblGrid>
      <w:tr w:rsidR="3A672055" w14:paraId="2F47BB2C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89DD8" w14:textId="4E201B95" w:rsidR="3A672055" w:rsidRDefault="3A672055" w:rsidP="3A672055">
            <w:pPr>
              <w:spacing w:line="360" w:lineRule="auto"/>
              <w:jc w:val="center"/>
            </w:pPr>
            <w:r w:rsidRPr="3A672055">
              <w:rPr>
                <w:b/>
                <w:bCs/>
              </w:rPr>
              <w:t>ID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5BDC2" w14:textId="02646195" w:rsidR="3A672055" w:rsidRDefault="3A672055" w:rsidP="3A672055">
            <w:pPr>
              <w:spacing w:line="360" w:lineRule="auto"/>
              <w:jc w:val="center"/>
            </w:pPr>
            <w:r w:rsidRPr="3A672055">
              <w:rPr>
                <w:b/>
                <w:bCs/>
              </w:rPr>
              <w:t>Descrição</w:t>
            </w:r>
          </w:p>
        </w:tc>
      </w:tr>
      <w:tr w:rsidR="3A672055" w14:paraId="41FADF01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CBF9D7" w14:textId="72C313C7" w:rsidR="3A672055" w:rsidRDefault="3A672055" w:rsidP="3A672055">
            <w:pPr>
              <w:spacing w:line="360" w:lineRule="auto"/>
              <w:jc w:val="center"/>
            </w:pPr>
            <w:r w:rsidRPr="3A672055">
              <w:t>RA01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4EBD2" w14:textId="1A13F5B8" w:rsidR="3A672055" w:rsidRDefault="3A672055" w:rsidP="3A672055">
            <w:pPr>
              <w:spacing w:line="360" w:lineRule="auto"/>
            </w:pPr>
            <w:r w:rsidRPr="3A672055">
              <w:t>Utilizar as tecnológicas Microsoft para o desenvolvimento de toda a aplicação proposta.</w:t>
            </w:r>
          </w:p>
        </w:tc>
      </w:tr>
      <w:tr w:rsidR="3A672055" w14:paraId="365EBCDC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D3F6AC" w14:textId="3EEB5F69" w:rsidR="3A672055" w:rsidRDefault="3A672055" w:rsidP="3A672055">
            <w:pPr>
              <w:spacing w:line="360" w:lineRule="auto"/>
              <w:jc w:val="center"/>
            </w:pPr>
            <w:r w:rsidRPr="3A672055">
              <w:t>RA02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7AFCCC" w14:textId="61E4767C" w:rsidR="3A672055" w:rsidRDefault="3A672055" w:rsidP="3A672055">
            <w:pPr>
              <w:spacing w:line="360" w:lineRule="auto"/>
            </w:pPr>
            <w:r w:rsidRPr="3A672055">
              <w:t>Deve ser considerado a nuvem Microsoft Azure como provedora da infraestrutura necessária para a aplicação desenvolvida.</w:t>
            </w:r>
          </w:p>
        </w:tc>
      </w:tr>
      <w:tr w:rsidR="3A672055" w14:paraId="773E1CB6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223F7E" w14:textId="2495A575" w:rsidR="3A672055" w:rsidRDefault="3A672055" w:rsidP="3A672055">
            <w:pPr>
              <w:spacing w:line="360" w:lineRule="auto"/>
              <w:jc w:val="center"/>
            </w:pPr>
            <w:r w:rsidRPr="3A672055">
              <w:t>RA03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E4515E" w14:textId="351CC6A7" w:rsidR="3A672055" w:rsidRDefault="3A672055" w:rsidP="3A672055">
            <w:pPr>
              <w:spacing w:line="360" w:lineRule="auto"/>
            </w:pPr>
            <w:r w:rsidRPr="3A672055">
              <w:t xml:space="preserve">Deve ser usado a ferramenta Azure </w:t>
            </w:r>
            <w:proofErr w:type="spellStart"/>
            <w:r w:rsidRPr="3A672055">
              <w:t>DevOps</w:t>
            </w:r>
            <w:proofErr w:type="spellEnd"/>
            <w:r w:rsidRPr="3A672055">
              <w:t xml:space="preserve"> (Boards, </w:t>
            </w:r>
            <w:proofErr w:type="spellStart"/>
            <w:r w:rsidRPr="3A672055">
              <w:t>Git</w:t>
            </w:r>
            <w:proofErr w:type="spellEnd"/>
            <w:r w:rsidRPr="3A672055">
              <w:t>, CI e CD), para o gerenciamento de todo o ciclo de desenvolvimento e evolução da plataforma.</w:t>
            </w:r>
          </w:p>
        </w:tc>
      </w:tr>
      <w:tr w:rsidR="3A672055" w14:paraId="097EEEB7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5E7228" w14:textId="3DE8B391" w:rsidR="3A672055" w:rsidRDefault="3A672055" w:rsidP="3A672055">
            <w:pPr>
              <w:spacing w:line="360" w:lineRule="auto"/>
              <w:jc w:val="center"/>
            </w:pPr>
            <w:r w:rsidRPr="3A672055">
              <w:t>RA04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034088" w14:textId="2E591377" w:rsidR="3A672055" w:rsidRDefault="3A672055" w:rsidP="3A672055">
            <w:pPr>
              <w:spacing w:line="360" w:lineRule="auto"/>
            </w:pPr>
            <w:r w:rsidRPr="3A672055">
              <w:t>A aplicação deve ser acessada pelos principais navegadores como: Google Chrome, Mozilla Firefox e Microsoft Edge.</w:t>
            </w:r>
          </w:p>
        </w:tc>
      </w:tr>
      <w:tr w:rsidR="5F51F859" w14:paraId="0109C3C4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43D9D9" w14:textId="3A3EEE8E" w:rsidR="5F51F859" w:rsidRDefault="5F51F859" w:rsidP="5F51F859">
            <w:pPr>
              <w:spacing w:line="360" w:lineRule="auto"/>
              <w:jc w:val="center"/>
            </w:pPr>
            <w:r w:rsidRPr="5F51F859">
              <w:t>RA05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A0E19" w14:textId="5AAE7AD2" w:rsidR="5F51F859" w:rsidRDefault="5F51F859" w:rsidP="5F51F859">
            <w:pPr>
              <w:spacing w:line="360" w:lineRule="auto"/>
            </w:pPr>
            <w:r w:rsidRPr="5F51F859">
              <w:t>A aplicação deve ter uma sessão onde seja possível logar. com um usuário de perfil administrador para alteração de cardápio e valores.</w:t>
            </w:r>
          </w:p>
        </w:tc>
      </w:tr>
      <w:tr w:rsidR="15F6EC7A" w14:paraId="379E481C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94F174" w14:textId="7E2FA14A" w:rsidR="15F6EC7A" w:rsidRDefault="15F6EC7A" w:rsidP="15F6EC7A">
            <w:pPr>
              <w:spacing w:line="360" w:lineRule="auto"/>
              <w:jc w:val="center"/>
            </w:pPr>
            <w:r w:rsidRPr="15F6EC7A">
              <w:t>RA06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9D5C3B" w14:textId="30D1B5E1" w:rsidR="15F6EC7A" w:rsidRDefault="6BE5B269" w:rsidP="15F6EC7A">
            <w:pPr>
              <w:spacing w:line="360" w:lineRule="auto"/>
            </w:pPr>
            <w:r w:rsidRPr="6BE5B269">
              <w:t>A arquitetura deve utilizar o padrão de micro serviços.</w:t>
            </w:r>
          </w:p>
        </w:tc>
      </w:tr>
    </w:tbl>
    <w:p w14:paraId="71E0AEF8" w14:textId="20110369" w:rsidR="3A672055" w:rsidRDefault="3A672055"/>
    <w:p w14:paraId="71E70BF7" w14:textId="518D8A26" w:rsidR="3A672055" w:rsidRDefault="3A672055" w:rsidP="3A672055">
      <w:pPr>
        <w:spacing w:beforeAutospacing="1" w:afterAutospacing="1" w:line="360" w:lineRule="auto"/>
        <w:jc w:val="both"/>
        <w:rPr>
          <w:sz w:val="24"/>
          <w:szCs w:val="24"/>
        </w:rPr>
      </w:pPr>
    </w:p>
    <w:p w14:paraId="12411165" w14:textId="23AA365A" w:rsidR="009B453A" w:rsidRPr="00F45E97" w:rsidRDefault="799353F4" w:rsidP="002F66D7">
      <w:pPr>
        <w:pStyle w:val="Heading2"/>
        <w:numPr>
          <w:ilvl w:val="1"/>
          <w:numId w:val="11"/>
        </w:numPr>
        <w:rPr>
          <w:rFonts w:ascii="Times New Roman" w:hAnsi="Times New Roman"/>
        </w:rPr>
      </w:pPr>
      <w:bookmarkStart w:id="7" w:name="_heading=h.e4qgsirqegbo"/>
      <w:bookmarkStart w:id="8" w:name="_Toc476472322"/>
      <w:bookmarkStart w:id="9" w:name="_Toc421735552"/>
      <w:bookmarkStart w:id="10" w:name="_Toc1028240839"/>
      <w:bookmarkEnd w:id="7"/>
      <w:r w:rsidRPr="799353F4">
        <w:rPr>
          <w:rFonts w:ascii="Times New Roman" w:hAnsi="Times New Roman"/>
        </w:rPr>
        <w:t>Requisitos Funcionais</w:t>
      </w:r>
      <w:bookmarkEnd w:id="8"/>
      <w:bookmarkEnd w:id="9"/>
      <w:bookmarkEnd w:id="10"/>
    </w:p>
    <w:p w14:paraId="17AAD1CB" w14:textId="7F8CCA40" w:rsidR="5F51F859" w:rsidRDefault="7ACC9896" w:rsidP="5F51F859">
      <w:pPr>
        <w:spacing w:beforeAutospacing="1" w:afterAutospacing="1" w:line="360" w:lineRule="auto"/>
        <w:jc w:val="both"/>
      </w:pPr>
      <w:r w:rsidRPr="7ACC9896">
        <w:rPr>
          <w:sz w:val="24"/>
          <w:szCs w:val="24"/>
        </w:rPr>
        <w:t>Os Requisitos Funcionais listados abaixo são todos que estão associadas as funcionalidades que estabelecem o que o sistema deve fazer.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799353F4">
        <w:tc>
          <w:tcPr>
            <w:tcW w:w="1028" w:type="dxa"/>
            <w:shd w:val="clear" w:color="auto" w:fill="DBE5F1" w:themeFill="accent1" w:themeFillTint="33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 w:themeFill="accent1" w:themeFillTint="33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 w:themeFill="accent1" w:themeFillTint="33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 w:themeFill="accent1" w:themeFillTint="33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5B00F9" w:rsidRPr="00F45E97" w14:paraId="4EC726F3" w14:textId="77777777" w:rsidTr="799353F4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5D7821DB" w:rsidR="005B00F9" w:rsidRPr="00F45E97" w:rsidRDefault="5F51F859" w:rsidP="5F51F859">
            <w:pPr>
              <w:spacing w:line="360" w:lineRule="auto"/>
            </w:pPr>
            <w:r>
              <w:t xml:space="preserve">A página web deve permitir a realização de um cadastro de </w:t>
            </w:r>
            <w:proofErr w:type="gramStart"/>
            <w:r w:rsidR="00EE3EF3">
              <w:t>veiculo</w:t>
            </w:r>
            <w:proofErr w:type="gramEnd"/>
            <w:r>
              <w:t xml:space="preserve"> para que o cliente realize o seu pedido</w:t>
            </w:r>
          </w:p>
        </w:tc>
        <w:tc>
          <w:tcPr>
            <w:tcW w:w="1452" w:type="dxa"/>
            <w:shd w:val="clear" w:color="auto" w:fill="auto"/>
          </w:tcPr>
          <w:p w14:paraId="3B77BC48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799353F4">
        <w:tc>
          <w:tcPr>
            <w:tcW w:w="1028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57FF156" w14:textId="5F95B256" w:rsidR="005B00F9" w:rsidRPr="00F45E97" w:rsidRDefault="5F51F859" w:rsidP="00B03C74">
            <w:pPr>
              <w:suppressAutoHyphens/>
              <w:spacing w:line="360" w:lineRule="auto"/>
            </w:pPr>
            <w:r>
              <w:t>A página web deve possuir uma função de login e log out para usuários já cadastrados.</w:t>
            </w:r>
          </w:p>
        </w:tc>
        <w:tc>
          <w:tcPr>
            <w:tcW w:w="1452" w:type="dxa"/>
            <w:shd w:val="clear" w:color="auto" w:fill="auto"/>
          </w:tcPr>
          <w:p w14:paraId="185A1FAD" w14:textId="64F52832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7DE280" w14:textId="1F0EED70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799353F4">
        <w:tc>
          <w:tcPr>
            <w:tcW w:w="1028" w:type="dxa"/>
            <w:shd w:val="clear" w:color="auto" w:fill="auto"/>
          </w:tcPr>
          <w:p w14:paraId="1A66C33F" w14:textId="7A5BD0F7" w:rsidR="005B00F9" w:rsidRPr="00F45E97" w:rsidRDefault="5F51F859" w:rsidP="00B03C74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735D1223" w14:textId="768DACF4" w:rsidR="005B00F9" w:rsidRPr="00F45E97" w:rsidRDefault="5F51F859" w:rsidP="00B03C74">
            <w:pPr>
              <w:suppressAutoHyphens/>
              <w:spacing w:line="360" w:lineRule="auto"/>
            </w:pPr>
            <w:r>
              <w:t xml:space="preserve">A página web deve possuir um menu com as opções de </w:t>
            </w:r>
            <w:r>
              <w:lastRenderedPageBreak/>
              <w:t>cardápio.</w:t>
            </w:r>
          </w:p>
        </w:tc>
        <w:tc>
          <w:tcPr>
            <w:tcW w:w="1452" w:type="dxa"/>
            <w:shd w:val="clear" w:color="auto" w:fill="auto"/>
          </w:tcPr>
          <w:p w14:paraId="548DC924" w14:textId="1D8BC7C0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5E6A50CE" w14:textId="339BF0F1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A6AB4C2" w14:textId="77777777" w:rsidTr="799353F4">
        <w:tc>
          <w:tcPr>
            <w:tcW w:w="1028" w:type="dxa"/>
            <w:shd w:val="clear" w:color="auto" w:fill="auto"/>
          </w:tcPr>
          <w:p w14:paraId="460C8494" w14:textId="023063D2" w:rsidR="005B00F9" w:rsidRPr="00F45E97" w:rsidRDefault="5F51F859" w:rsidP="00B03C74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69470A10" w14:textId="70A222E7" w:rsidR="005B00F9" w:rsidRPr="00F45E97" w:rsidRDefault="799353F4" w:rsidP="00B03C74">
            <w:pPr>
              <w:suppressAutoHyphens/>
              <w:spacing w:line="360" w:lineRule="auto"/>
            </w:pPr>
            <w:r>
              <w:t>A página web deve possuir um item para realizar a gestão dos seus pedidos (carrinho de compra)</w:t>
            </w:r>
          </w:p>
        </w:tc>
        <w:tc>
          <w:tcPr>
            <w:tcW w:w="1452" w:type="dxa"/>
            <w:shd w:val="clear" w:color="auto" w:fill="auto"/>
          </w:tcPr>
          <w:p w14:paraId="655A0205" w14:textId="024EF4CF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90C5D79" w14:textId="7B4D20A5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F534731" w14:textId="77777777" w:rsidTr="799353F4">
        <w:tc>
          <w:tcPr>
            <w:tcW w:w="1028" w:type="dxa"/>
            <w:shd w:val="clear" w:color="auto" w:fill="auto"/>
          </w:tcPr>
          <w:p w14:paraId="1B2A904B" w14:textId="4B9A9586" w:rsidR="007A1EF1" w:rsidRPr="00F45E97" w:rsidRDefault="5F51F859" w:rsidP="00B03C74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4AEE3ACD" w14:textId="3397C08C" w:rsidR="007A1EF1" w:rsidRPr="00F45E97" w:rsidRDefault="5F51F859" w:rsidP="00B03C74">
            <w:pPr>
              <w:suppressAutoHyphens/>
              <w:spacing w:line="360" w:lineRule="auto"/>
            </w:pPr>
            <w:r>
              <w:t>A página web deve possuir uma opção para remover itens do carrinho de compra</w:t>
            </w:r>
          </w:p>
        </w:tc>
        <w:tc>
          <w:tcPr>
            <w:tcW w:w="1452" w:type="dxa"/>
            <w:shd w:val="clear" w:color="auto" w:fill="auto"/>
          </w:tcPr>
          <w:p w14:paraId="3052B519" w14:textId="58394CD7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FFA45C3" w14:textId="2B3471F7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5F51F859" w14:paraId="0380C9E0" w14:textId="77777777" w:rsidTr="799353F4">
        <w:tc>
          <w:tcPr>
            <w:tcW w:w="1028" w:type="dxa"/>
            <w:shd w:val="clear" w:color="auto" w:fill="auto"/>
          </w:tcPr>
          <w:p w14:paraId="14693EA2" w14:textId="3DAF2A73" w:rsidR="5F51F859" w:rsidRDefault="5F51F859" w:rsidP="5F51F859">
            <w:pPr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1C49B752" w14:textId="7E133993" w:rsidR="5F51F859" w:rsidRDefault="5F51F859" w:rsidP="5F51F859">
            <w:pPr>
              <w:spacing w:line="360" w:lineRule="auto"/>
            </w:pPr>
            <w:r>
              <w:t>A página web deve possuir uma função para cadastrar novos produtos ou remover os existentes apenas para usuários com perfil de administrador.</w:t>
            </w:r>
          </w:p>
        </w:tc>
        <w:tc>
          <w:tcPr>
            <w:tcW w:w="1452" w:type="dxa"/>
            <w:shd w:val="clear" w:color="auto" w:fill="auto"/>
          </w:tcPr>
          <w:p w14:paraId="39DAFD5A" w14:textId="615FFBE6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5DAF4BC" w14:textId="3B6C7DCB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1AE57D1C" w14:textId="77777777" w:rsidTr="799353F4">
        <w:tc>
          <w:tcPr>
            <w:tcW w:w="1028" w:type="dxa"/>
            <w:shd w:val="clear" w:color="auto" w:fill="auto"/>
          </w:tcPr>
          <w:p w14:paraId="69470256" w14:textId="45DBF316" w:rsidR="5F51F859" w:rsidRDefault="5F51F859" w:rsidP="5F51F859">
            <w:pPr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7F9B18B3" w14:textId="4C2DE760" w:rsidR="5F51F859" w:rsidRDefault="5F51F859" w:rsidP="5F51F859">
            <w:pPr>
              <w:spacing w:line="360" w:lineRule="auto"/>
            </w:pPr>
            <w:r>
              <w:t>A página web deve exibir os valores de cada um dos itens no cardápio.</w:t>
            </w:r>
          </w:p>
        </w:tc>
        <w:tc>
          <w:tcPr>
            <w:tcW w:w="1452" w:type="dxa"/>
            <w:shd w:val="clear" w:color="auto" w:fill="auto"/>
          </w:tcPr>
          <w:p w14:paraId="6FB68E25" w14:textId="5C76954A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0379CA7" w14:textId="6CD7DC73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4B7E8A7A" w14:textId="77777777" w:rsidTr="799353F4">
        <w:tc>
          <w:tcPr>
            <w:tcW w:w="1028" w:type="dxa"/>
            <w:shd w:val="clear" w:color="auto" w:fill="auto"/>
          </w:tcPr>
          <w:p w14:paraId="71992F90" w14:textId="512D0E35" w:rsidR="5F51F859" w:rsidRDefault="5F51F859" w:rsidP="5F51F859">
            <w:pPr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0E758DBB" w14:textId="18FAB1E1" w:rsidR="5F51F859" w:rsidRDefault="5F51F859" w:rsidP="5F51F859">
            <w:pPr>
              <w:spacing w:line="360" w:lineRule="auto"/>
            </w:pPr>
            <w:r>
              <w:t>A página web deve realizar o cálculo dos produtos adicionados no carrinho.</w:t>
            </w:r>
          </w:p>
        </w:tc>
        <w:tc>
          <w:tcPr>
            <w:tcW w:w="1452" w:type="dxa"/>
            <w:shd w:val="clear" w:color="auto" w:fill="auto"/>
          </w:tcPr>
          <w:p w14:paraId="1BC07CA1" w14:textId="14B29BF8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724BE95" w14:textId="208C1766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727734A2" w14:textId="77777777" w:rsidTr="799353F4">
        <w:tc>
          <w:tcPr>
            <w:tcW w:w="1028" w:type="dxa"/>
            <w:shd w:val="clear" w:color="auto" w:fill="auto"/>
          </w:tcPr>
          <w:p w14:paraId="32AD2A75" w14:textId="6C17CB91" w:rsidR="5F51F859" w:rsidRDefault="5F51F859" w:rsidP="5F51F859">
            <w:pPr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7B518A97" w14:textId="13CB8A14" w:rsidR="5F51F859" w:rsidRDefault="5F51F859" w:rsidP="5F51F859">
            <w:pPr>
              <w:spacing w:line="360" w:lineRule="auto"/>
            </w:pPr>
            <w:r>
              <w:t>A página web da aplicação deve permitir a realização de pesquisas ao digitar algum item.</w:t>
            </w:r>
          </w:p>
        </w:tc>
        <w:tc>
          <w:tcPr>
            <w:tcW w:w="1452" w:type="dxa"/>
            <w:shd w:val="clear" w:color="auto" w:fill="auto"/>
          </w:tcPr>
          <w:p w14:paraId="1CD3E47D" w14:textId="1BA25BF1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27D85D3" w14:textId="1F486376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2E1ECB7C" w14:textId="77777777" w:rsidTr="799353F4">
        <w:tc>
          <w:tcPr>
            <w:tcW w:w="1028" w:type="dxa"/>
            <w:shd w:val="clear" w:color="auto" w:fill="auto"/>
          </w:tcPr>
          <w:p w14:paraId="1BD7B655" w14:textId="365E0440" w:rsidR="5F51F859" w:rsidRDefault="5F51F859" w:rsidP="5F51F859">
            <w:pPr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29080F76" w14:textId="26C0BC09" w:rsidR="5F51F859" w:rsidRDefault="5F51F859" w:rsidP="5F51F859">
            <w:pPr>
              <w:spacing w:line="360" w:lineRule="auto"/>
            </w:pPr>
            <w:r>
              <w:t>A página web da aplicação deve permitir a conclusão de um pedido feito por um usuário.</w:t>
            </w:r>
          </w:p>
        </w:tc>
        <w:tc>
          <w:tcPr>
            <w:tcW w:w="1452" w:type="dxa"/>
            <w:shd w:val="clear" w:color="auto" w:fill="auto"/>
          </w:tcPr>
          <w:p w14:paraId="62A85435" w14:textId="46B7CF10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576502E" w14:textId="7FB5DF8A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0CF895DC" w14:textId="77777777" w:rsidTr="799353F4">
        <w:tc>
          <w:tcPr>
            <w:tcW w:w="1028" w:type="dxa"/>
            <w:shd w:val="clear" w:color="auto" w:fill="auto"/>
          </w:tcPr>
          <w:p w14:paraId="0E743C62" w14:textId="2DDB0418" w:rsidR="5F51F859" w:rsidRDefault="5F51F859" w:rsidP="5F51F859">
            <w:pPr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71637B92" w14:textId="4181E9A4" w:rsidR="5F51F859" w:rsidRDefault="5F51F859" w:rsidP="5F51F859">
            <w:pPr>
              <w:spacing w:line="360" w:lineRule="auto"/>
            </w:pPr>
            <w:r>
              <w:t>Para o cadastro de novos usuários, a página web da aplicação deve exibir um formulário para o preenchimento dos dados.</w:t>
            </w:r>
          </w:p>
        </w:tc>
        <w:tc>
          <w:tcPr>
            <w:tcW w:w="1452" w:type="dxa"/>
            <w:shd w:val="clear" w:color="auto" w:fill="auto"/>
          </w:tcPr>
          <w:p w14:paraId="0D815E56" w14:textId="6C7C0ABB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BC0DB9A" w14:textId="4F9FA786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632CC6A2" w14:textId="77777777" w:rsidTr="799353F4">
        <w:tc>
          <w:tcPr>
            <w:tcW w:w="1028" w:type="dxa"/>
            <w:shd w:val="clear" w:color="auto" w:fill="auto"/>
          </w:tcPr>
          <w:p w14:paraId="2E383D25" w14:textId="1C2240CA" w:rsidR="5F51F859" w:rsidRDefault="5F51F859" w:rsidP="5F51F859">
            <w:pPr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7EF200E7" w14:textId="2E1A7267" w:rsidR="5F51F859" w:rsidRDefault="5F51F859" w:rsidP="5F51F859">
            <w:pPr>
              <w:spacing w:line="360" w:lineRule="auto"/>
            </w:pPr>
            <w:r>
              <w:t>Ao concluir um pedido a página deve exibir o nome do cliente, a data do pedido e o número do pedido.</w:t>
            </w:r>
          </w:p>
        </w:tc>
        <w:tc>
          <w:tcPr>
            <w:tcW w:w="1452" w:type="dxa"/>
            <w:shd w:val="clear" w:color="auto" w:fill="auto"/>
          </w:tcPr>
          <w:p w14:paraId="6BDB31FB" w14:textId="4C3215AE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4133368" w14:textId="2800F2B7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5D5677A2" w14:textId="77777777" w:rsidTr="799353F4">
        <w:tc>
          <w:tcPr>
            <w:tcW w:w="1028" w:type="dxa"/>
            <w:shd w:val="clear" w:color="auto" w:fill="auto"/>
          </w:tcPr>
          <w:p w14:paraId="2E1B56B7" w14:textId="57E223D1" w:rsidR="5F51F859" w:rsidRDefault="5F51F859" w:rsidP="5F51F859">
            <w:pPr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16D875CC" w14:textId="1B4B815D" w:rsidR="5F51F859" w:rsidRDefault="15F6EC7A" w:rsidP="5F51F859">
            <w:pPr>
              <w:spacing w:line="360" w:lineRule="auto"/>
            </w:pPr>
            <w:r>
              <w:t>A página web da aplicação deve possuir um menu que só será habilitado para usuários com perfil de administradores onde nela será possível verificar os produtos (editar, incluir ou excluir).</w:t>
            </w:r>
          </w:p>
        </w:tc>
        <w:tc>
          <w:tcPr>
            <w:tcW w:w="1452" w:type="dxa"/>
            <w:shd w:val="clear" w:color="auto" w:fill="auto"/>
          </w:tcPr>
          <w:p w14:paraId="1B998628" w14:textId="45ACE5AC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90FA7A" w14:textId="13C68493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3EF88BE3" w14:textId="77777777" w:rsidTr="799353F4">
        <w:tc>
          <w:tcPr>
            <w:tcW w:w="1028" w:type="dxa"/>
            <w:shd w:val="clear" w:color="auto" w:fill="auto"/>
          </w:tcPr>
          <w:p w14:paraId="3B879241" w14:textId="2C4FA004" w:rsidR="5F51F859" w:rsidRDefault="5F51F859" w:rsidP="5F51F859">
            <w:pPr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54C8FCC0" w14:textId="05A7F74D" w:rsidR="5F51F859" w:rsidRDefault="5F51F859" w:rsidP="5F51F859">
            <w:pPr>
              <w:spacing w:line="360" w:lineRule="auto"/>
            </w:pPr>
            <w:r>
              <w:t>No perfil de administrador do portal, o usuário com este perfil terá a opção de verificar os pedidos.</w:t>
            </w:r>
          </w:p>
        </w:tc>
        <w:tc>
          <w:tcPr>
            <w:tcW w:w="1452" w:type="dxa"/>
            <w:shd w:val="clear" w:color="auto" w:fill="auto"/>
          </w:tcPr>
          <w:p w14:paraId="3624A528" w14:textId="74F98C4C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5289D7E" w14:textId="1F6C2EE4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7526E039" w14:textId="77777777" w:rsidTr="799353F4">
        <w:tc>
          <w:tcPr>
            <w:tcW w:w="1028" w:type="dxa"/>
            <w:shd w:val="clear" w:color="auto" w:fill="auto"/>
          </w:tcPr>
          <w:p w14:paraId="5186BF77" w14:textId="59525577" w:rsidR="5F51F859" w:rsidRDefault="5F51F859" w:rsidP="5F51F859">
            <w:pPr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0ACC1A49" w14:textId="5C2AD734" w:rsidR="5F51F859" w:rsidRDefault="5F51F859" w:rsidP="5F51F859">
            <w:pPr>
              <w:spacing w:line="360" w:lineRule="auto"/>
            </w:pPr>
            <w:r>
              <w:t>O portal da aplicação para usuários com perfis de administradores deverá gerar relatórios de vendas por períodos.</w:t>
            </w:r>
          </w:p>
        </w:tc>
        <w:tc>
          <w:tcPr>
            <w:tcW w:w="1452" w:type="dxa"/>
            <w:shd w:val="clear" w:color="auto" w:fill="auto"/>
          </w:tcPr>
          <w:p w14:paraId="4E2CA2A3" w14:textId="1C899098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8A006C" w14:textId="12D8700C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63698378" w14:textId="77777777" w:rsidTr="799353F4">
        <w:tc>
          <w:tcPr>
            <w:tcW w:w="1028" w:type="dxa"/>
            <w:shd w:val="clear" w:color="auto" w:fill="auto"/>
          </w:tcPr>
          <w:p w14:paraId="6B548DB5" w14:textId="661B3EFA" w:rsidR="15F6EC7A" w:rsidRDefault="15F6EC7A" w:rsidP="15F6EC7A">
            <w:pPr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391E2587" w14:textId="08CEDCC1" w:rsidR="15F6EC7A" w:rsidRDefault="6BE5B269" w:rsidP="15F6EC7A">
            <w:pPr>
              <w:spacing w:line="360" w:lineRule="auto"/>
            </w:pPr>
            <w:r>
              <w:t>A área para o administrador irá apresentar as vendas em gráficos.</w:t>
            </w:r>
          </w:p>
        </w:tc>
        <w:tc>
          <w:tcPr>
            <w:tcW w:w="1452" w:type="dxa"/>
            <w:shd w:val="clear" w:color="auto" w:fill="auto"/>
          </w:tcPr>
          <w:p w14:paraId="1A7E6A2F" w14:textId="52D68D84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377DC78" w14:textId="3A783704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4AF82498" w14:textId="77777777" w:rsidTr="799353F4">
        <w:tc>
          <w:tcPr>
            <w:tcW w:w="1028" w:type="dxa"/>
            <w:shd w:val="clear" w:color="auto" w:fill="auto"/>
          </w:tcPr>
          <w:p w14:paraId="100B85F7" w14:textId="64DAC975" w:rsidR="15F6EC7A" w:rsidRDefault="15F6EC7A" w:rsidP="15F6EC7A">
            <w:pPr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6C50693A" w14:textId="369FBE53" w:rsidR="15F6EC7A" w:rsidRDefault="6BE5B269" w:rsidP="15F6EC7A">
            <w:pPr>
              <w:spacing w:line="360" w:lineRule="auto"/>
            </w:pPr>
            <w:r>
              <w:t>Os gráficos apresentados para o administrador deverão indicar qual o tipo de produto vendido.</w:t>
            </w:r>
          </w:p>
        </w:tc>
        <w:tc>
          <w:tcPr>
            <w:tcW w:w="1452" w:type="dxa"/>
            <w:shd w:val="clear" w:color="auto" w:fill="auto"/>
          </w:tcPr>
          <w:p w14:paraId="39714829" w14:textId="34CF229F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963084F" w14:textId="70A38806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127D3A72" w14:textId="77777777" w:rsidTr="799353F4">
        <w:tc>
          <w:tcPr>
            <w:tcW w:w="1028" w:type="dxa"/>
            <w:shd w:val="clear" w:color="auto" w:fill="auto"/>
          </w:tcPr>
          <w:p w14:paraId="3FBDE11D" w14:textId="3DAE6DAE" w:rsidR="15F6EC7A" w:rsidRDefault="15F6EC7A" w:rsidP="15F6EC7A">
            <w:pPr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1C993D56" w14:textId="29404E52" w:rsidR="15F6EC7A" w:rsidRDefault="6BE5B269" w:rsidP="15F6EC7A">
            <w:pPr>
              <w:spacing w:line="360" w:lineRule="auto"/>
            </w:pPr>
            <w:r>
              <w:t>Para o administrador será permitido a inclusão da foto dos produtos.</w:t>
            </w:r>
          </w:p>
        </w:tc>
        <w:tc>
          <w:tcPr>
            <w:tcW w:w="1452" w:type="dxa"/>
            <w:shd w:val="clear" w:color="auto" w:fill="auto"/>
          </w:tcPr>
          <w:p w14:paraId="00989B9D" w14:textId="19FD3406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380C528" w14:textId="2AD766AC" w:rsidR="15F6EC7A" w:rsidRDefault="6BE5B269" w:rsidP="15F6EC7A">
            <w:pPr>
              <w:spacing w:line="360" w:lineRule="auto"/>
              <w:jc w:val="center"/>
            </w:pPr>
            <w:r>
              <w:t>M</w:t>
            </w:r>
          </w:p>
        </w:tc>
      </w:tr>
      <w:tr w:rsidR="15F6EC7A" w14:paraId="219B66DC" w14:textId="77777777" w:rsidTr="799353F4">
        <w:tc>
          <w:tcPr>
            <w:tcW w:w="1028" w:type="dxa"/>
            <w:shd w:val="clear" w:color="auto" w:fill="auto"/>
          </w:tcPr>
          <w:p w14:paraId="757BC7A6" w14:textId="0A7934A6" w:rsidR="15F6EC7A" w:rsidRDefault="15F6EC7A" w:rsidP="15F6EC7A">
            <w:pPr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586550D3" w14:textId="7E2109D4" w:rsidR="15F6EC7A" w:rsidRDefault="6BE5B269" w:rsidP="15F6EC7A">
            <w:pPr>
              <w:spacing w:line="360" w:lineRule="auto"/>
            </w:pPr>
            <w:r>
              <w:t>Para o administrador, será possível selecionar os produtos que podem ser apresentados na página inicial.</w:t>
            </w:r>
          </w:p>
        </w:tc>
        <w:tc>
          <w:tcPr>
            <w:tcW w:w="1452" w:type="dxa"/>
            <w:shd w:val="clear" w:color="auto" w:fill="auto"/>
          </w:tcPr>
          <w:p w14:paraId="5B8A0E25" w14:textId="6BF00639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1372E76" w14:textId="0665BCF5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398A026A" w14:textId="77777777" w:rsidTr="799353F4">
        <w:tc>
          <w:tcPr>
            <w:tcW w:w="1028" w:type="dxa"/>
            <w:shd w:val="clear" w:color="auto" w:fill="auto"/>
          </w:tcPr>
          <w:p w14:paraId="46EB53E8" w14:textId="0419884D" w:rsidR="15F6EC7A" w:rsidRDefault="15F6EC7A" w:rsidP="15F6EC7A">
            <w:pPr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18ACFB57" w14:textId="3FFAB15E" w:rsidR="15F6EC7A" w:rsidRDefault="6BE5B269" w:rsidP="15F6EC7A">
            <w:pPr>
              <w:spacing w:line="360" w:lineRule="auto"/>
            </w:pPr>
            <w:r>
              <w:t>A aplicação irá permitir listar dos produtos para os clientes.</w:t>
            </w:r>
          </w:p>
        </w:tc>
        <w:tc>
          <w:tcPr>
            <w:tcW w:w="1452" w:type="dxa"/>
            <w:shd w:val="clear" w:color="auto" w:fill="auto"/>
          </w:tcPr>
          <w:p w14:paraId="78D1EA3B" w14:textId="021AF85A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6807E25" w14:textId="489792E4" w:rsidR="15F6EC7A" w:rsidRDefault="6BE5B269" w:rsidP="15F6EC7A">
            <w:pPr>
              <w:spacing w:line="360" w:lineRule="auto"/>
              <w:jc w:val="center"/>
            </w:pPr>
            <w:r>
              <w:t>A</w:t>
            </w:r>
          </w:p>
        </w:tc>
      </w:tr>
      <w:tr w:rsidR="799353F4" w14:paraId="278003EC" w14:textId="77777777" w:rsidTr="799353F4">
        <w:tc>
          <w:tcPr>
            <w:tcW w:w="1028" w:type="dxa"/>
            <w:shd w:val="clear" w:color="auto" w:fill="auto"/>
          </w:tcPr>
          <w:p w14:paraId="14D1A523" w14:textId="2CF1D8B5" w:rsidR="799353F4" w:rsidRDefault="799353F4" w:rsidP="799353F4">
            <w:pPr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7D66EFEE" w14:textId="38978122" w:rsidR="799353F4" w:rsidRDefault="799353F4" w:rsidP="799353F4">
            <w:pPr>
              <w:spacing w:line="360" w:lineRule="auto"/>
            </w:pPr>
            <w:r w:rsidRPr="799353F4">
              <w:t>A página web da aplicação deve permitir o cadastro de qualquer item que o administrador desejar.</w:t>
            </w:r>
          </w:p>
        </w:tc>
        <w:tc>
          <w:tcPr>
            <w:tcW w:w="1452" w:type="dxa"/>
            <w:shd w:val="clear" w:color="auto" w:fill="auto"/>
          </w:tcPr>
          <w:p w14:paraId="1D79F8B7" w14:textId="29E4FD5B" w:rsidR="799353F4" w:rsidRDefault="799353F4" w:rsidP="799353F4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625E73" w14:textId="40C96BEA" w:rsidR="799353F4" w:rsidRDefault="799353F4" w:rsidP="799353F4">
            <w:pPr>
              <w:spacing w:line="360" w:lineRule="auto"/>
              <w:jc w:val="center"/>
            </w:pPr>
            <w:r>
              <w:t>A</w:t>
            </w:r>
          </w:p>
        </w:tc>
      </w:tr>
      <w:tr w:rsidR="799353F4" w14:paraId="628355FB" w14:textId="77777777" w:rsidTr="799353F4">
        <w:tc>
          <w:tcPr>
            <w:tcW w:w="1028" w:type="dxa"/>
            <w:shd w:val="clear" w:color="auto" w:fill="auto"/>
          </w:tcPr>
          <w:p w14:paraId="7D1F288C" w14:textId="285B0B5F" w:rsidR="799353F4" w:rsidRDefault="799353F4" w:rsidP="799353F4">
            <w:pPr>
              <w:spacing w:line="360" w:lineRule="auto"/>
            </w:pPr>
            <w:r>
              <w:lastRenderedPageBreak/>
              <w:t>RF22</w:t>
            </w:r>
          </w:p>
        </w:tc>
        <w:tc>
          <w:tcPr>
            <w:tcW w:w="5317" w:type="dxa"/>
            <w:shd w:val="clear" w:color="auto" w:fill="auto"/>
          </w:tcPr>
          <w:p w14:paraId="058B31EE" w14:textId="7936FEE3" w:rsidR="799353F4" w:rsidRDefault="799353F4" w:rsidP="799353F4">
            <w:pPr>
              <w:spacing w:line="360" w:lineRule="auto"/>
            </w:pPr>
            <w:r>
              <w:t>A página web da aplicação só irá atualizar o catálogo dos produtos nos momentos em que o cliente realizar a atualização da navegação do seu navegador.</w:t>
            </w:r>
          </w:p>
          <w:p w14:paraId="7F1EF053" w14:textId="3B0E37BF" w:rsidR="799353F4" w:rsidRDefault="799353F4" w:rsidP="799353F4">
            <w:pPr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4E752914" w14:textId="2FCEBABB" w:rsidR="799353F4" w:rsidRDefault="799353F4" w:rsidP="799353F4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93BF5CE" w14:textId="49A397F2" w:rsidR="799353F4" w:rsidRDefault="799353F4" w:rsidP="799353F4">
            <w:pPr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A=Alta.</w:t>
      </w:r>
    </w:p>
    <w:p w14:paraId="684B2871" w14:textId="77777777" w:rsidR="005B00F9" w:rsidRPr="00F45E97" w:rsidRDefault="005B00F9" w:rsidP="007A1EF1">
      <w:proofErr w:type="spellStart"/>
      <w:r w:rsidRPr="00F45E97">
        <w:rPr>
          <w:b/>
        </w:rPr>
        <w:t>Obs</w:t>
      </w:r>
      <w:proofErr w:type="spellEnd"/>
      <w:r w:rsidRPr="00F45E97">
        <w:rPr>
          <w:b/>
        </w:rPr>
        <w:t>:</w:t>
      </w:r>
      <w:r w:rsidRPr="00F45E97">
        <w:t xml:space="preserve"> acrescente quantas linhas forem necessárias.</w:t>
      </w:r>
    </w:p>
    <w:p w14:paraId="75F5053B" w14:textId="0CBFBDA4" w:rsidR="00AD1154" w:rsidRPr="00F45E97" w:rsidRDefault="799353F4" w:rsidP="002F66D7">
      <w:pPr>
        <w:pStyle w:val="Heading2"/>
        <w:numPr>
          <w:ilvl w:val="1"/>
          <w:numId w:val="11"/>
        </w:numPr>
        <w:rPr>
          <w:rFonts w:ascii="Times New Roman" w:hAnsi="Times New Roman"/>
        </w:rPr>
      </w:pPr>
      <w:bookmarkStart w:id="11" w:name="_Toc1505627935"/>
      <w:r w:rsidRPr="799353F4">
        <w:rPr>
          <w:rFonts w:ascii="Times New Roman" w:hAnsi="Times New Roman"/>
        </w:rPr>
        <w:t>Requisitos Não-funcionais</w:t>
      </w:r>
      <w:bookmarkEnd w:id="11"/>
    </w:p>
    <w:p w14:paraId="15061379" w14:textId="5A37B7D8" w:rsidR="5F51F859" w:rsidRDefault="5F51F859" w:rsidP="5F51F85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A lista a seguir apresenta os requisitos não funcionais identificados para o desenvolvimento da aplicação web.</w:t>
      </w:r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84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5994"/>
        <w:gridCol w:w="1515"/>
      </w:tblGrid>
      <w:tr w:rsidR="007A1EF1" w:rsidRPr="00F45E97" w14:paraId="10857500" w14:textId="77777777" w:rsidTr="799353F4">
        <w:tc>
          <w:tcPr>
            <w:tcW w:w="915" w:type="dxa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994" w:type="dxa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1515" w:type="dxa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799353F4">
        <w:tc>
          <w:tcPr>
            <w:tcW w:w="915" w:type="dxa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5994" w:type="dxa"/>
            <w:shd w:val="clear" w:color="auto" w:fill="auto"/>
          </w:tcPr>
          <w:p w14:paraId="1AFF6EF0" w14:textId="3A2DFD20" w:rsidR="007A1EF1" w:rsidRPr="00F45E97" w:rsidRDefault="6BE5B269" w:rsidP="6BE5B269">
            <w:pPr>
              <w:suppressAutoHyphens/>
              <w:spacing w:line="360" w:lineRule="auto"/>
              <w:rPr>
                <w:i/>
                <w:iCs/>
              </w:rPr>
            </w:pPr>
            <w:r>
              <w:t>A aplicação deve ser disponibilidade 22 X 7 X 365</w:t>
            </w:r>
          </w:p>
        </w:tc>
        <w:tc>
          <w:tcPr>
            <w:tcW w:w="1515" w:type="dxa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799353F4">
        <w:tc>
          <w:tcPr>
            <w:tcW w:w="915" w:type="dxa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5994" w:type="dxa"/>
            <w:shd w:val="clear" w:color="auto" w:fill="auto"/>
          </w:tcPr>
          <w:p w14:paraId="7EE83568" w14:textId="14B5CCA0" w:rsidR="007A1EF1" w:rsidRPr="00F45E97" w:rsidRDefault="6BE5B269" w:rsidP="00B03C74">
            <w:pPr>
              <w:suppressAutoHyphens/>
              <w:spacing w:line="360" w:lineRule="auto"/>
            </w:pPr>
            <w:r>
              <w:t>A página web deve suportar uma quantidade de até 50 acessos simultâneos</w:t>
            </w:r>
          </w:p>
        </w:tc>
        <w:tc>
          <w:tcPr>
            <w:tcW w:w="1515" w:type="dxa"/>
            <w:shd w:val="clear" w:color="auto" w:fill="auto"/>
          </w:tcPr>
          <w:p w14:paraId="2D55CB4C" w14:textId="73720246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799353F4">
        <w:tc>
          <w:tcPr>
            <w:tcW w:w="915" w:type="dxa"/>
            <w:shd w:val="clear" w:color="auto" w:fill="auto"/>
          </w:tcPr>
          <w:p w14:paraId="6D10BDA8" w14:textId="45EED298" w:rsidR="007A1EF1" w:rsidRPr="00F45E97" w:rsidRDefault="5F51F859" w:rsidP="5F51F859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5994" w:type="dxa"/>
            <w:shd w:val="clear" w:color="auto" w:fill="auto"/>
          </w:tcPr>
          <w:p w14:paraId="3648D8C8" w14:textId="3843C970" w:rsidR="007A1EF1" w:rsidRPr="00F45E97" w:rsidRDefault="6BE5B269" w:rsidP="00B03C74">
            <w:pPr>
              <w:suppressAutoHyphens/>
              <w:spacing w:line="360" w:lineRule="auto"/>
            </w:pPr>
            <w:r>
              <w:t>A página web deve ser acessada pelos principais navegadores como Google Chrome, Mozilla Firefox e Microsoft Edge</w:t>
            </w:r>
          </w:p>
        </w:tc>
        <w:tc>
          <w:tcPr>
            <w:tcW w:w="1515" w:type="dxa"/>
            <w:shd w:val="clear" w:color="auto" w:fill="auto"/>
          </w:tcPr>
          <w:p w14:paraId="23B14926" w14:textId="2A98E1A6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799353F4">
        <w:tc>
          <w:tcPr>
            <w:tcW w:w="915" w:type="dxa"/>
            <w:shd w:val="clear" w:color="auto" w:fill="auto"/>
          </w:tcPr>
          <w:p w14:paraId="0ED55B8F" w14:textId="5874536F" w:rsidR="007A1EF1" w:rsidRPr="00F45E97" w:rsidRDefault="5F51F859" w:rsidP="5F51F859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5994" w:type="dxa"/>
            <w:shd w:val="clear" w:color="auto" w:fill="auto"/>
          </w:tcPr>
          <w:p w14:paraId="2A26446F" w14:textId="514D57E0" w:rsidR="007A1EF1" w:rsidRPr="00F45E97" w:rsidRDefault="6BE5B269" w:rsidP="00B03C74">
            <w:pPr>
              <w:suppressAutoHyphens/>
              <w:spacing w:line="360" w:lineRule="auto"/>
            </w:pPr>
            <w:r>
              <w:t>A página web da aplicação deve permitir o cadastro de até 10 itens no cardápio e de 100 usuários.</w:t>
            </w:r>
          </w:p>
        </w:tc>
        <w:tc>
          <w:tcPr>
            <w:tcW w:w="1515" w:type="dxa"/>
            <w:shd w:val="clear" w:color="auto" w:fill="auto"/>
          </w:tcPr>
          <w:p w14:paraId="191C14BE" w14:textId="5DB73A99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15F6EC7A" w14:paraId="66BCFBCF" w14:textId="77777777" w:rsidTr="799353F4">
        <w:tc>
          <w:tcPr>
            <w:tcW w:w="915" w:type="dxa"/>
            <w:shd w:val="clear" w:color="auto" w:fill="auto"/>
          </w:tcPr>
          <w:p w14:paraId="1624619C" w14:textId="5A26B049" w:rsidR="15F6EC7A" w:rsidRDefault="15F6EC7A" w:rsidP="15F6EC7A">
            <w:pPr>
              <w:spacing w:line="360" w:lineRule="auto"/>
            </w:pPr>
            <w:r>
              <w:t>RNF05</w:t>
            </w:r>
          </w:p>
          <w:p w14:paraId="3D9407A4" w14:textId="6E7FA1FD" w:rsidR="15F6EC7A" w:rsidRDefault="15F6EC7A" w:rsidP="15F6EC7A">
            <w:pPr>
              <w:spacing w:line="360" w:lineRule="auto"/>
            </w:pPr>
          </w:p>
        </w:tc>
        <w:tc>
          <w:tcPr>
            <w:tcW w:w="5994" w:type="dxa"/>
            <w:shd w:val="clear" w:color="auto" w:fill="auto"/>
          </w:tcPr>
          <w:p w14:paraId="34C622FB" w14:textId="575DC2B0" w:rsidR="15F6EC7A" w:rsidRDefault="799353F4" w:rsidP="799353F4">
            <w:pPr>
              <w:spacing w:line="360" w:lineRule="auto"/>
            </w:pPr>
            <w:r w:rsidRPr="799353F4">
              <w:t>O sistema deve ter tolerância a falhas</w:t>
            </w:r>
          </w:p>
        </w:tc>
        <w:tc>
          <w:tcPr>
            <w:tcW w:w="1515" w:type="dxa"/>
            <w:shd w:val="clear" w:color="auto" w:fill="auto"/>
          </w:tcPr>
          <w:p w14:paraId="5381A1F4" w14:textId="1E484B87" w:rsidR="15F6EC7A" w:rsidRDefault="6BE5B269" w:rsidP="15F6EC7A">
            <w:pPr>
              <w:spacing w:line="360" w:lineRule="auto"/>
              <w:jc w:val="center"/>
            </w:pPr>
            <w:r>
              <w:t>A</w:t>
            </w:r>
          </w:p>
        </w:tc>
      </w:tr>
      <w:tr w:rsidR="15F6EC7A" w14:paraId="493ED87D" w14:textId="77777777" w:rsidTr="799353F4">
        <w:tc>
          <w:tcPr>
            <w:tcW w:w="915" w:type="dxa"/>
            <w:shd w:val="clear" w:color="auto" w:fill="auto"/>
          </w:tcPr>
          <w:p w14:paraId="5B334A99" w14:textId="41FA1396" w:rsidR="15F6EC7A" w:rsidRDefault="15F6EC7A" w:rsidP="15F6EC7A">
            <w:pPr>
              <w:spacing w:line="360" w:lineRule="auto"/>
            </w:pPr>
            <w:r>
              <w:t>RNF06</w:t>
            </w:r>
          </w:p>
        </w:tc>
        <w:tc>
          <w:tcPr>
            <w:tcW w:w="5994" w:type="dxa"/>
            <w:shd w:val="clear" w:color="auto" w:fill="auto"/>
          </w:tcPr>
          <w:p w14:paraId="256B9ED6" w14:textId="48A1DA7A" w:rsidR="15F6EC7A" w:rsidRDefault="799353F4" w:rsidP="15F6EC7A">
            <w:pPr>
              <w:spacing w:line="360" w:lineRule="auto"/>
            </w:pPr>
            <w:r>
              <w:t>O sistema só irá ser acessado e permitir interação para usuários que tenham acesso a internet</w:t>
            </w:r>
          </w:p>
        </w:tc>
        <w:tc>
          <w:tcPr>
            <w:tcW w:w="1515" w:type="dxa"/>
            <w:shd w:val="clear" w:color="auto" w:fill="auto"/>
          </w:tcPr>
          <w:p w14:paraId="2EDD6D45" w14:textId="34FA8503" w:rsidR="15F6EC7A" w:rsidRDefault="6BE5B269" w:rsidP="15F6EC7A">
            <w:pPr>
              <w:spacing w:line="360" w:lineRule="auto"/>
              <w:jc w:val="center"/>
            </w:pPr>
            <w:r>
              <w:t>A</w:t>
            </w:r>
          </w:p>
        </w:tc>
      </w:tr>
    </w:tbl>
    <w:p w14:paraId="752FFBDD" w14:textId="77777777" w:rsidR="007A1EF1" w:rsidRPr="00F45E97" w:rsidRDefault="007A1EF1" w:rsidP="007A1EF1">
      <w:pPr>
        <w:pStyle w:val="ListParagraph"/>
        <w:ind w:left="384"/>
      </w:pPr>
      <w:proofErr w:type="spellStart"/>
      <w:r w:rsidRPr="00F45E97">
        <w:rPr>
          <w:b/>
        </w:rPr>
        <w:t>Obs</w:t>
      </w:r>
      <w:proofErr w:type="spellEnd"/>
      <w:r w:rsidRPr="00F45E97">
        <w:t>: acrescente quantas linhas forem necessárias.</w:t>
      </w:r>
    </w:p>
    <w:p w14:paraId="25609B3C" w14:textId="77777777" w:rsidR="007A1EF1" w:rsidRPr="00F45E97" w:rsidRDefault="007A1EF1" w:rsidP="007A1EF1">
      <w:pPr>
        <w:pStyle w:val="ListParagraph"/>
        <w:ind w:left="384"/>
      </w:pPr>
    </w:p>
    <w:p w14:paraId="7B37F8ED" w14:textId="11B41AB0" w:rsidR="0011587D" w:rsidRPr="00F45E97" w:rsidRDefault="799353F4" w:rsidP="6BE5B269">
      <w:pPr>
        <w:pStyle w:val="Heading2"/>
        <w:numPr>
          <w:ilvl w:val="1"/>
          <w:numId w:val="11"/>
        </w:numPr>
        <w:suppressAutoHyphens/>
        <w:jc w:val="both"/>
        <w:rPr>
          <w:rFonts w:ascii="Times New Roman" w:hAnsi="Times New Roman"/>
        </w:rPr>
      </w:pPr>
      <w:bookmarkStart w:id="12" w:name="_Toc1817734115"/>
      <w:r w:rsidRPr="799353F4">
        <w:rPr>
          <w:rFonts w:ascii="Times New Roman" w:hAnsi="Times New Roman"/>
        </w:rPr>
        <w:t xml:space="preserve">Mecanismos Arquiteturais </w:t>
      </w:r>
      <w:bookmarkEnd w:id="12"/>
    </w:p>
    <w:p w14:paraId="2F7EF17D" w14:textId="73176CF2" w:rsidR="5F51F859" w:rsidRDefault="5F51F859" w:rsidP="5F51F85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Os mecanismos arquiteturais são definidos durante o projeto em três estados:</w:t>
      </w:r>
    </w:p>
    <w:p w14:paraId="515A9A3D" w14:textId="2739AFD3" w:rsidR="5F51F859" w:rsidRDefault="5F51F859" w:rsidP="5F51F859">
      <w:pPr>
        <w:pStyle w:val="ExplicaodePreenchimento"/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Design;</w:t>
      </w:r>
    </w:p>
    <w:p w14:paraId="02790546" w14:textId="42A47761" w:rsidR="5F51F859" w:rsidRDefault="5F51F859" w:rsidP="5F51F859">
      <w:pPr>
        <w:pStyle w:val="ExplicaodePreenchimento"/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 de Análise;</w:t>
      </w:r>
    </w:p>
    <w:p w14:paraId="5569E7B3" w14:textId="1FC84B1F" w:rsidR="5F51F859" w:rsidRDefault="5F51F859" w:rsidP="5F51F859">
      <w:pPr>
        <w:pStyle w:val="ExplicaodePreenchimento"/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 de Implementação.</w:t>
      </w:r>
    </w:p>
    <w:p w14:paraId="5DF4E8C8" w14:textId="65EBD472" w:rsidR="5F51F859" w:rsidRDefault="5F51F859" w:rsidP="5F51F85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F45E97" w14:paraId="0DC9E381" w14:textId="77777777" w:rsidTr="799353F4">
        <w:tc>
          <w:tcPr>
            <w:tcW w:w="2705" w:type="dxa"/>
            <w:shd w:val="clear" w:color="auto" w:fill="D9E2F3"/>
          </w:tcPr>
          <w:p w14:paraId="485FC77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11587D" w:rsidRPr="00F45E97" w14:paraId="58EA21D9" w14:textId="77777777" w:rsidTr="799353F4">
        <w:tc>
          <w:tcPr>
            <w:tcW w:w="2705" w:type="dxa"/>
            <w:shd w:val="clear" w:color="auto" w:fill="auto"/>
          </w:tcPr>
          <w:p w14:paraId="152991A0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2918AA29" w:rsidR="0011587D" w:rsidRPr="00F45E97" w:rsidRDefault="5F51F859" w:rsidP="5F51F859">
            <w:pPr>
              <w:suppressAutoHyphens/>
              <w:spacing w:line="360" w:lineRule="auto"/>
            </w:pP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</w:tr>
      <w:tr w:rsidR="5F51F859" w14:paraId="6FE3DD1F" w14:textId="77777777" w:rsidTr="799353F4">
        <w:tc>
          <w:tcPr>
            <w:tcW w:w="2705" w:type="dxa"/>
            <w:shd w:val="clear" w:color="auto" w:fill="auto"/>
          </w:tcPr>
          <w:p w14:paraId="77E4AE68" w14:textId="39102A9F" w:rsidR="5F51F859" w:rsidRDefault="5F51F859" w:rsidP="5F51F859">
            <w:pPr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6C793215" w14:textId="7FC029C2" w:rsidR="5F51F859" w:rsidRDefault="5E7F19DD" w:rsidP="5F51F859">
            <w:pPr>
              <w:spacing w:line="360" w:lineRule="auto"/>
            </w:pPr>
            <w:proofErr w:type="spellStart"/>
            <w:r>
              <w:t>Database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2D16C5F6" w14:textId="1CC54787" w:rsidR="5F51F859" w:rsidRDefault="799353F4" w:rsidP="799353F4">
            <w:pPr>
              <w:spacing w:line="360" w:lineRule="auto"/>
            </w:pPr>
            <w:r>
              <w:t>MYSQL</w:t>
            </w:r>
          </w:p>
        </w:tc>
      </w:tr>
      <w:tr w:rsidR="0011587D" w:rsidRPr="00F45E97" w14:paraId="10B52128" w14:textId="77777777" w:rsidTr="799353F4">
        <w:tc>
          <w:tcPr>
            <w:tcW w:w="2705" w:type="dxa"/>
            <w:shd w:val="clear" w:color="auto" w:fill="auto"/>
          </w:tcPr>
          <w:p w14:paraId="29216BA2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lastRenderedPageBreak/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22AEB9D" w14:textId="6CD9C341" w:rsidR="0011587D" w:rsidRPr="00F45E97" w:rsidRDefault="5F51F859" w:rsidP="5F51F859">
            <w:pPr>
              <w:spacing w:line="360" w:lineRule="auto"/>
              <w:rPr>
                <w:color w:val="24292E"/>
              </w:rPr>
            </w:pPr>
            <w:r w:rsidRPr="5F51F859">
              <w:rPr>
                <w:color w:val="24292E"/>
              </w:rPr>
              <w:t>MVC</w:t>
            </w:r>
          </w:p>
        </w:tc>
        <w:tc>
          <w:tcPr>
            <w:tcW w:w="2636" w:type="dxa"/>
            <w:shd w:val="clear" w:color="auto" w:fill="auto"/>
          </w:tcPr>
          <w:p w14:paraId="439D9DA2" w14:textId="1DA1AE77" w:rsidR="0011587D" w:rsidRPr="00F45E97" w:rsidRDefault="5F51F859" w:rsidP="5F51F859">
            <w:pPr>
              <w:suppressAutoHyphens/>
              <w:spacing w:line="360" w:lineRule="auto"/>
            </w:pPr>
            <w:r>
              <w:t>ASP.NET Core MVC</w:t>
            </w:r>
          </w:p>
        </w:tc>
      </w:tr>
      <w:tr w:rsidR="0011587D" w:rsidRPr="00F45E97" w14:paraId="4F85D563" w14:textId="77777777" w:rsidTr="799353F4">
        <w:tc>
          <w:tcPr>
            <w:tcW w:w="2705" w:type="dxa"/>
            <w:shd w:val="clear" w:color="auto" w:fill="auto"/>
          </w:tcPr>
          <w:p w14:paraId="0FC5A2B9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2C00469C" w14:textId="359C3C76" w:rsidR="0011587D" w:rsidRPr="00F45E97" w:rsidRDefault="5F51F859" w:rsidP="00B03C74">
            <w:pPr>
              <w:suppressAutoHyphens/>
              <w:spacing w:line="360" w:lineRule="auto"/>
            </w:pPr>
            <w:r>
              <w:t>C#</w:t>
            </w:r>
          </w:p>
        </w:tc>
        <w:tc>
          <w:tcPr>
            <w:tcW w:w="2636" w:type="dxa"/>
            <w:shd w:val="clear" w:color="auto" w:fill="auto"/>
          </w:tcPr>
          <w:p w14:paraId="21A19961" w14:textId="45FCCF67" w:rsidR="0011587D" w:rsidRPr="00F45E97" w:rsidRDefault="5F51F859" w:rsidP="00B03C74">
            <w:pPr>
              <w:suppressAutoHyphens/>
              <w:spacing w:line="360" w:lineRule="auto"/>
            </w:pPr>
            <w:r>
              <w:t>.Net 6</w:t>
            </w:r>
          </w:p>
        </w:tc>
      </w:tr>
      <w:tr w:rsidR="0011587D" w:rsidRPr="00F45E97" w14:paraId="158D0C9D" w14:textId="77777777" w:rsidTr="799353F4">
        <w:tc>
          <w:tcPr>
            <w:tcW w:w="2705" w:type="dxa"/>
            <w:shd w:val="clear" w:color="auto" w:fill="auto"/>
          </w:tcPr>
          <w:p w14:paraId="1F364DD7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3C871093" w:rsidR="0011587D" w:rsidRPr="00F45E97" w:rsidRDefault="5F51F859" w:rsidP="00B03C74">
            <w:pPr>
              <w:suppressAutoHyphens/>
              <w:spacing w:line="360" w:lineRule="auto"/>
            </w:pPr>
            <w:r>
              <w:t>Telemetria</w:t>
            </w:r>
          </w:p>
        </w:tc>
        <w:tc>
          <w:tcPr>
            <w:tcW w:w="2636" w:type="dxa"/>
            <w:shd w:val="clear" w:color="auto" w:fill="auto"/>
          </w:tcPr>
          <w:p w14:paraId="3421F3A7" w14:textId="1FFB0190" w:rsidR="0011587D" w:rsidRPr="00F45E97" w:rsidRDefault="5F51F859" w:rsidP="00B03C74">
            <w:pPr>
              <w:suppressAutoHyphens/>
              <w:spacing w:line="360" w:lineRule="auto"/>
            </w:pPr>
            <w:r>
              <w:t xml:space="preserve">Azure Monitor </w:t>
            </w:r>
            <w:proofErr w:type="spellStart"/>
            <w:r>
              <w:t>Application</w:t>
            </w:r>
            <w:proofErr w:type="spellEnd"/>
            <w:r>
              <w:t xml:space="preserve"> Insights</w:t>
            </w:r>
          </w:p>
        </w:tc>
      </w:tr>
      <w:tr w:rsidR="0011587D" w:rsidRPr="00F45E97" w14:paraId="53697F8D" w14:textId="77777777" w:rsidTr="799353F4">
        <w:tc>
          <w:tcPr>
            <w:tcW w:w="2705" w:type="dxa"/>
            <w:shd w:val="clear" w:color="auto" w:fill="auto"/>
          </w:tcPr>
          <w:p w14:paraId="5F2991D4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541B74F6" w:rsidR="0011587D" w:rsidRPr="00F45E97" w:rsidRDefault="5F51F859" w:rsidP="00B03C74">
            <w:pPr>
              <w:suppressAutoHyphens/>
              <w:spacing w:line="360" w:lineRule="auto"/>
            </w:pPr>
            <w:r>
              <w:t>Testes unitários</w:t>
            </w:r>
          </w:p>
        </w:tc>
        <w:tc>
          <w:tcPr>
            <w:tcW w:w="2636" w:type="dxa"/>
            <w:shd w:val="clear" w:color="auto" w:fill="auto"/>
          </w:tcPr>
          <w:p w14:paraId="30269687" w14:textId="7ED9ACF7" w:rsidR="0011587D" w:rsidRPr="00F45E97" w:rsidRDefault="5F51F859" w:rsidP="00B03C74">
            <w:pPr>
              <w:suppressAutoHyphens/>
              <w:spacing w:line="360" w:lineRule="auto"/>
            </w:pPr>
            <w:proofErr w:type="spellStart"/>
            <w:r>
              <w:t>xUnit</w:t>
            </w:r>
            <w:proofErr w:type="spellEnd"/>
          </w:p>
        </w:tc>
      </w:tr>
      <w:tr w:rsidR="0011587D" w:rsidRPr="00F45E97" w14:paraId="02C51A02" w14:textId="77777777" w:rsidTr="799353F4">
        <w:tc>
          <w:tcPr>
            <w:tcW w:w="2705" w:type="dxa"/>
            <w:shd w:val="clear" w:color="auto" w:fill="auto"/>
          </w:tcPr>
          <w:p w14:paraId="114F1B25" w14:textId="14DEED62" w:rsidR="0011587D" w:rsidRPr="00F45E97" w:rsidRDefault="5F51F859" w:rsidP="00B03C74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22D10288" w14:textId="0B08425E" w:rsidR="0011587D" w:rsidRPr="00F45E97" w:rsidRDefault="5F51F859" w:rsidP="00B03C74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636" w:type="dxa"/>
            <w:shd w:val="clear" w:color="auto" w:fill="auto"/>
          </w:tcPr>
          <w:p w14:paraId="475AD5B3" w14:textId="4FFF00C3" w:rsidR="0011587D" w:rsidRPr="00F45E97" w:rsidRDefault="5F51F859" w:rsidP="00B03C74">
            <w:pPr>
              <w:suppressAutoHyphens/>
              <w:spacing w:line="360" w:lineRule="auto"/>
            </w:pPr>
            <w:r>
              <w:t xml:space="preserve">Azure </w:t>
            </w:r>
            <w:proofErr w:type="spellStart"/>
            <w:r>
              <w:t>DevOps</w:t>
            </w:r>
            <w:proofErr w:type="spellEnd"/>
          </w:p>
        </w:tc>
      </w:tr>
    </w:tbl>
    <w:p w14:paraId="7536D166" w14:textId="0904D283" w:rsidR="6BE5B269" w:rsidRDefault="6BE5B269"/>
    <w:p w14:paraId="71E80E6A" w14:textId="430797F5" w:rsidR="00F27F53" w:rsidRPr="00F45E97" w:rsidRDefault="799353F4" w:rsidP="00F27F53">
      <w:pPr>
        <w:pStyle w:val="Heading2"/>
        <w:rPr>
          <w:rFonts w:ascii="Times New Roman" w:hAnsi="Times New Roman"/>
        </w:rPr>
      </w:pPr>
      <w:bookmarkStart w:id="13" w:name="_Toc74477348"/>
      <w:bookmarkStart w:id="14" w:name="_Toc74561910"/>
      <w:bookmarkStart w:id="15" w:name="_Toc717950245"/>
      <w:r w:rsidRPr="799353F4">
        <w:rPr>
          <w:rFonts w:ascii="Times New Roman" w:hAnsi="Times New Roman"/>
        </w:rPr>
        <w:t>Modelagem Arquitetural</w:t>
      </w:r>
      <w:bookmarkEnd w:id="13"/>
      <w:bookmarkEnd w:id="14"/>
      <w:bookmarkEnd w:id="15"/>
    </w:p>
    <w:p w14:paraId="6D94CD23" w14:textId="7488B798" w:rsidR="5F51F859" w:rsidRDefault="58EDB921" w:rsidP="5F51F859">
      <w:pPr>
        <w:pStyle w:val="ExplicaodePreenchimento"/>
        <w:spacing w:line="360" w:lineRule="auto"/>
      </w:pPr>
      <w:r w:rsidRPr="58EDB921">
        <w:rPr>
          <w:rFonts w:ascii="Times New Roman" w:eastAsia="Times New Roman" w:hAnsi="Times New Roman"/>
          <w:i w:val="0"/>
          <w:color w:val="auto"/>
          <w:sz w:val="24"/>
          <w:szCs w:val="24"/>
        </w:rPr>
        <w:t>A modelagem arquitetural da solução proposta nesta sessão visa permitir o entendimento da implementação da Prova de Conceito (</w:t>
      </w:r>
      <w:proofErr w:type="spellStart"/>
      <w:r w:rsidRPr="58EDB921">
        <w:rPr>
          <w:rFonts w:ascii="Times New Roman" w:eastAsia="Times New Roman" w:hAnsi="Times New Roman"/>
          <w:i w:val="0"/>
          <w:color w:val="auto"/>
          <w:sz w:val="24"/>
          <w:szCs w:val="24"/>
        </w:rPr>
        <w:t>PoC</w:t>
      </w:r>
      <w:proofErr w:type="spellEnd"/>
      <w:r w:rsidRPr="58EDB921">
        <w:rPr>
          <w:rFonts w:ascii="Times New Roman" w:eastAsia="Times New Roman" w:hAnsi="Times New Roman"/>
          <w:i w:val="0"/>
          <w:color w:val="auto"/>
          <w:sz w:val="24"/>
          <w:szCs w:val="24"/>
        </w:rPr>
        <w:t>) da aplicação web na seção 5.</w:t>
      </w:r>
    </w:p>
    <w:p w14:paraId="293B2240" w14:textId="1A46703D" w:rsidR="00470055" w:rsidRPr="00F45E97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612FD9C0" w14:textId="222B32FD" w:rsidR="00F27F53" w:rsidRPr="00F45E97" w:rsidRDefault="799353F4" w:rsidP="15F6EC7A">
      <w:pPr>
        <w:pStyle w:val="Heading2"/>
        <w:numPr>
          <w:ilvl w:val="1"/>
          <w:numId w:val="0"/>
        </w:numPr>
        <w:suppressAutoHyphens/>
        <w:spacing w:line="360" w:lineRule="auto"/>
        <w:ind w:left="709" w:hanging="709"/>
        <w:rPr>
          <w:rFonts w:ascii="Times New Roman" w:hAnsi="Times New Roman"/>
        </w:rPr>
      </w:pPr>
      <w:bookmarkStart w:id="16" w:name="_Toc74561911"/>
      <w:bookmarkStart w:id="17" w:name="_Toc2123939570"/>
      <w:r w:rsidRPr="799353F4">
        <w:rPr>
          <w:rFonts w:ascii="Times New Roman" w:hAnsi="Times New Roman"/>
        </w:rPr>
        <w:lastRenderedPageBreak/>
        <w:t xml:space="preserve">4.1 </w:t>
      </w:r>
      <w:r w:rsidR="00771B0B">
        <w:tab/>
      </w:r>
      <w:r w:rsidRPr="799353F4">
        <w:rPr>
          <w:rFonts w:ascii="Times New Roman" w:hAnsi="Times New Roman"/>
        </w:rPr>
        <w:t xml:space="preserve"> Diagrama de Context</w:t>
      </w:r>
      <w:bookmarkEnd w:id="16"/>
      <w:r w:rsidRPr="799353F4">
        <w:rPr>
          <w:rFonts w:ascii="Times New Roman" w:hAnsi="Times New Roman"/>
        </w:rPr>
        <w:t>o</w:t>
      </w:r>
      <w:bookmarkEnd w:id="17"/>
    </w:p>
    <w:p w14:paraId="4312BBA7" w14:textId="5720EE1D" w:rsidR="15F6EC7A" w:rsidRDefault="15F6EC7A" w:rsidP="15F6EC7A">
      <w:pPr>
        <w:pStyle w:val="BodyText"/>
        <w:spacing w:line="259" w:lineRule="auto"/>
      </w:pPr>
      <w:r>
        <w:rPr>
          <w:noProof/>
        </w:rPr>
        <w:drawing>
          <wp:inline distT="0" distB="0" distL="0" distR="0" wp14:anchorId="7D959404" wp14:editId="710D59C0">
            <wp:extent cx="4572000" cy="4429125"/>
            <wp:effectExtent l="0" t="0" r="0" b="0"/>
            <wp:docPr id="410648539" name="Picture 41064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13F7" w14:textId="78166FDA" w:rsidR="799353F4" w:rsidRDefault="799353F4" w:rsidP="799353F4">
      <w:pPr>
        <w:pStyle w:val="BodyText"/>
        <w:spacing w:line="259" w:lineRule="auto"/>
        <w:jc w:val="center"/>
        <w:rPr>
          <w:b/>
          <w:bCs/>
          <w:i/>
          <w:iCs/>
          <w:color w:val="000000" w:themeColor="text1"/>
          <w:sz w:val="20"/>
          <w:szCs w:val="20"/>
        </w:rPr>
      </w:pPr>
      <w:r w:rsidRPr="799353F4">
        <w:rPr>
          <w:b/>
          <w:bCs/>
          <w:i/>
          <w:iCs/>
          <w:color w:val="000000" w:themeColor="text1"/>
          <w:sz w:val="20"/>
          <w:szCs w:val="20"/>
        </w:rPr>
        <w:t>Figura 1 - Visão Geral da Solução</w:t>
      </w:r>
    </w:p>
    <w:p w14:paraId="52BDF994" w14:textId="5B8E3EAE" w:rsidR="799353F4" w:rsidRDefault="799353F4" w:rsidP="799353F4">
      <w:pPr>
        <w:pStyle w:val="BodyText"/>
        <w:spacing w:line="259" w:lineRule="auto"/>
        <w:jc w:val="center"/>
        <w:rPr>
          <w:b/>
          <w:bCs/>
          <w:i/>
          <w:iCs/>
          <w:color w:val="000000" w:themeColor="text1"/>
          <w:sz w:val="20"/>
          <w:szCs w:val="20"/>
        </w:rPr>
      </w:pPr>
    </w:p>
    <w:p w14:paraId="733F211C" w14:textId="6AFB4014" w:rsidR="00F31B94" w:rsidRDefault="799353F4" w:rsidP="00771B0B">
      <w:pPr>
        <w:suppressAutoHyphens/>
        <w:spacing w:line="360" w:lineRule="auto"/>
        <w:jc w:val="both"/>
        <w:rPr>
          <w:sz w:val="24"/>
          <w:szCs w:val="24"/>
        </w:rPr>
      </w:pPr>
      <w:r w:rsidRPr="799353F4">
        <w:rPr>
          <w:sz w:val="24"/>
          <w:szCs w:val="24"/>
        </w:rPr>
        <w:t>A figura 1 mostra a especificação o diagrama geral da solução proposta, com todos seus principais módulos e suas interfaces.</w:t>
      </w:r>
    </w:p>
    <w:p w14:paraId="6E5D10DB" w14:textId="648B8464" w:rsidR="799353F4" w:rsidRDefault="799353F4" w:rsidP="799353F4">
      <w:pPr>
        <w:spacing w:line="360" w:lineRule="auto"/>
        <w:jc w:val="both"/>
        <w:rPr>
          <w:sz w:val="24"/>
          <w:szCs w:val="24"/>
        </w:rPr>
      </w:pPr>
      <w:bookmarkStart w:id="18" w:name="_Hlk79736409"/>
      <w:bookmarkStart w:id="19" w:name="_Toc476472336"/>
      <w:bookmarkStart w:id="20" w:name="_Toc74561919"/>
      <w:bookmarkStart w:id="21" w:name="_Toc487017244"/>
      <w:bookmarkEnd w:id="18"/>
      <w:bookmarkEnd w:id="19"/>
      <w:bookmarkEnd w:id="20"/>
      <w:bookmarkEnd w:id="21"/>
    </w:p>
    <w:p w14:paraId="61AC4FFD" w14:textId="5D6C2785" w:rsidR="799353F4" w:rsidRDefault="799353F4" w:rsidP="799353F4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2" w:name="_Toc574824893"/>
      <w:r w:rsidRPr="799353F4">
        <w:rPr>
          <w:rFonts w:ascii="Times New Roman" w:hAnsi="Times New Roman"/>
        </w:rPr>
        <w:lastRenderedPageBreak/>
        <w:t>4.2</w:t>
      </w:r>
      <w:r>
        <w:tab/>
      </w:r>
      <w:r w:rsidRPr="799353F4">
        <w:rPr>
          <w:rFonts w:ascii="Times New Roman" w:hAnsi="Times New Roman"/>
        </w:rPr>
        <w:t xml:space="preserve"> Diagrama de Container</w:t>
      </w:r>
      <w:bookmarkEnd w:id="22"/>
    </w:p>
    <w:p w14:paraId="3FA3CA2B" w14:textId="6BBF670B" w:rsidR="799353F4" w:rsidRDefault="799353F4" w:rsidP="799353F4">
      <w:pPr>
        <w:pStyle w:val="BodyText"/>
      </w:pPr>
      <w:r>
        <w:rPr>
          <w:noProof/>
        </w:rPr>
        <w:drawing>
          <wp:inline distT="0" distB="0" distL="0" distR="0" wp14:anchorId="7FABFC44" wp14:editId="523A972F">
            <wp:extent cx="5189704" cy="3816594"/>
            <wp:effectExtent l="0" t="0" r="0" b="0"/>
            <wp:docPr id="1452748119" name="Picture 1452748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704" cy="38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014A" w14:textId="1423A9BC" w:rsidR="799353F4" w:rsidRDefault="799353F4" w:rsidP="799353F4">
      <w:pPr>
        <w:pStyle w:val="BodyText"/>
        <w:jc w:val="center"/>
      </w:pPr>
      <w:r w:rsidRPr="799353F4">
        <w:rPr>
          <w:b/>
          <w:bCs/>
          <w:i/>
          <w:iCs/>
          <w:color w:val="000000" w:themeColor="text1"/>
          <w:sz w:val="20"/>
          <w:szCs w:val="20"/>
        </w:rPr>
        <w:t>Figura 2 – Diagrama de container</w:t>
      </w:r>
    </w:p>
    <w:p w14:paraId="4427EEC0" w14:textId="3C4A781F" w:rsidR="799353F4" w:rsidRDefault="799353F4" w:rsidP="799353F4">
      <w:pPr>
        <w:pStyle w:val="BodyText"/>
        <w:jc w:val="center"/>
        <w:rPr>
          <w:b/>
          <w:bCs/>
          <w:i/>
          <w:iCs/>
          <w:color w:val="000000" w:themeColor="text1"/>
          <w:sz w:val="20"/>
          <w:szCs w:val="20"/>
        </w:rPr>
      </w:pPr>
    </w:p>
    <w:p w14:paraId="0D457C05" w14:textId="1CB1052D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figura 2 apresenta os containers do Sistema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WenFood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suas interações com o módulo financeiro. </w:t>
      </w:r>
    </w:p>
    <w:p w14:paraId="29430F9F" w14:textId="03BAEC84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Nesse diagrama é mostrado como ficará a interação entre o usuário, a página web onde os usuários terão acesso ao catálogo de produtos para efetuar a escolha e o pedido e as interfaces dos micros serviços se conectando com cada um dos bancos de dados. </w:t>
      </w:r>
    </w:p>
    <w:p w14:paraId="3D13BAE8" w14:textId="1BCDE2ED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aplicação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frontend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em sua tela de login, requisita um token de acesso para o serviço o OAUTH2. Com o token de acesso disponível, a aplicação web é autorizada a fazer requisições. As requisições são feitas através do API Gateway, utilizando a tecnologia API Gateway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Ocelot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Dependendo da requisição, o API Gateway redireciona as requisições para o módulo micro serviço responsável pela tratativa e o seu banco de dados. Cada micro serviço possuem bancos de dados independentes. </w:t>
      </w:r>
    </w:p>
    <w:p w14:paraId="69ECD521" w14:textId="6FDE9846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comunicação entre o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frontend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cada um dos micros serviços será feita via requisição API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Rest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/JSON. E para requisições web dos usuários, as aplicações, de </w:t>
      </w: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forma independente, fazem a checagem do token de acesso com o servidor OAUTH2. Não será feita a autenticação/autorização diretamente no API Gateway. </w:t>
      </w:r>
    </w:p>
    <w:p w14:paraId="433108FB" w14:textId="6666D18F" w:rsidR="799353F4" w:rsidRDefault="799353F4" w:rsidP="799353F4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3" w:name="_Toc1996546622"/>
      <w:r w:rsidRPr="799353F4">
        <w:rPr>
          <w:rFonts w:ascii="Times New Roman" w:hAnsi="Times New Roman"/>
        </w:rPr>
        <w:t>4.3</w:t>
      </w:r>
      <w:r>
        <w:tab/>
      </w:r>
      <w:r w:rsidRPr="799353F4">
        <w:rPr>
          <w:rFonts w:ascii="Times New Roman" w:hAnsi="Times New Roman"/>
        </w:rPr>
        <w:t>Diagrama de Componentes</w:t>
      </w:r>
      <w:bookmarkEnd w:id="23"/>
    </w:p>
    <w:p w14:paraId="196D2E6E" w14:textId="1C0A33EE" w:rsidR="799353F4" w:rsidRDefault="799353F4" w:rsidP="799353F4">
      <w:pPr>
        <w:pStyle w:val="BodyText"/>
      </w:pPr>
    </w:p>
    <w:p w14:paraId="7218D794" w14:textId="051886E8" w:rsidR="799353F4" w:rsidRDefault="799353F4" w:rsidP="799353F4">
      <w:pPr>
        <w:pStyle w:val="BodyText"/>
      </w:pPr>
      <w:r>
        <w:rPr>
          <w:noProof/>
        </w:rPr>
        <w:drawing>
          <wp:inline distT="0" distB="0" distL="0" distR="0" wp14:anchorId="6BA7B28D" wp14:editId="3A809B75">
            <wp:extent cx="5312450" cy="4054719"/>
            <wp:effectExtent l="0" t="0" r="0" b="0"/>
            <wp:docPr id="2147014458" name="Picture 214701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50" cy="40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8770" w14:textId="010EE0F2" w:rsidR="799353F4" w:rsidRDefault="799353F4" w:rsidP="799353F4">
      <w:pPr>
        <w:pStyle w:val="BodyText"/>
        <w:jc w:val="center"/>
      </w:pPr>
      <w:r w:rsidRPr="799353F4">
        <w:rPr>
          <w:b/>
          <w:bCs/>
          <w:i/>
          <w:iCs/>
          <w:color w:val="000000" w:themeColor="text1"/>
          <w:sz w:val="20"/>
          <w:szCs w:val="20"/>
        </w:rPr>
        <w:t>Figura 3 – Diagrama de componentes</w:t>
      </w:r>
    </w:p>
    <w:p w14:paraId="50EEDE75" w14:textId="6352FE4F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691AC24A" w14:textId="283EA837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Conforme diagrama apresentado na Figura 3, as entidades participantes da solução são:</w:t>
      </w:r>
    </w:p>
    <w:p w14:paraId="1FB1738C" w14:textId="27B211B8" w:rsidR="799353F4" w:rsidRDefault="799353F4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Componente Portal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WenFood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- Este componente é responsável pela interface entre o usuário e o sistema de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microserviços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1B326EB2" w14:textId="0FA057D4" w:rsidR="799353F4" w:rsidRDefault="799353F4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Componente API Gateway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Ocelot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- este componente é responsável por unificar a API e realizar a comunicação com os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microserviços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3E3FAB0C" w14:textId="1846F238" w:rsidR="799353F4" w:rsidRDefault="799353F4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Componente API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Orders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- Este componente é responsável por fazer as operações entre o micro serviço e o portal web de forma transparente e cuida das requisições referente aos pedidos.</w:t>
      </w:r>
    </w:p>
    <w:p w14:paraId="06C2F259" w14:textId="587DCB29" w:rsidR="799353F4" w:rsidRDefault="799353F4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Componente API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ProductCatalog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- Este componente é responsável por fazer as operações entre o micro serviço e o portal web de forma transparente e cuida das requisições referente ao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catalago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 produtos.</w:t>
      </w:r>
    </w:p>
    <w:p w14:paraId="77CFF72D" w14:textId="3C16C730" w:rsidR="799353F4" w:rsidRDefault="799353F4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Componente API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Users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- Este componente é responsável por fazer as operações entre o micro serviço e o portal web de forma transparente e cuida das requisições referente aos usuários cadastrados.</w:t>
      </w:r>
    </w:p>
    <w:p w14:paraId="34E2ADF3" w14:textId="7B9A6907" w:rsidR="799353F4" w:rsidRDefault="799353F4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Componente API OAUTH2 - Este componente é responsável por o controle na autenticação e autorização dos usuários.</w:t>
      </w:r>
    </w:p>
    <w:p w14:paraId="6234867C" w14:textId="3EFE44D5" w:rsidR="799353F4" w:rsidRDefault="799353F4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Componente API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Entity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Framework - Este componente é responsável por fazer as operações entre o micro serviço e o banco de dados de forma transparente.</w:t>
      </w:r>
    </w:p>
    <w:p w14:paraId="46DDF0D3" w14:textId="3824CB2E" w:rsidR="799353F4" w:rsidRDefault="799353F4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Componente API </w:t>
      </w:r>
      <w:proofErr w:type="spellStart"/>
      <w:proofErr w:type="gram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Database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-</w:t>
      </w:r>
      <w:proofErr w:type="gram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Este banco de dados é responsável por armazenar informações que serão consumidas.</w:t>
      </w:r>
    </w:p>
    <w:p w14:paraId="6946BA28" w14:textId="62E791AF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3F72553E" w14:textId="29D0E793" w:rsidR="799353F4" w:rsidRDefault="799353F4" w:rsidP="799353F4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4" w:name="_Toc1967509685"/>
      <w:r w:rsidRPr="799353F4">
        <w:rPr>
          <w:rFonts w:ascii="Times New Roman" w:hAnsi="Times New Roman"/>
        </w:rPr>
        <w:t>5.</w:t>
      </w:r>
      <w:r>
        <w:tab/>
      </w:r>
      <w:r w:rsidRPr="799353F4">
        <w:rPr>
          <w:rFonts w:ascii="Times New Roman" w:hAnsi="Times New Roman"/>
        </w:rPr>
        <w:t>Prova de Conceito (</w:t>
      </w:r>
      <w:proofErr w:type="spellStart"/>
      <w:r w:rsidRPr="799353F4">
        <w:rPr>
          <w:rFonts w:ascii="Times New Roman" w:hAnsi="Times New Roman"/>
        </w:rPr>
        <w:t>PoC</w:t>
      </w:r>
      <w:proofErr w:type="spellEnd"/>
      <w:r w:rsidRPr="799353F4">
        <w:rPr>
          <w:rFonts w:ascii="Times New Roman" w:hAnsi="Times New Roman"/>
        </w:rPr>
        <w:t>)</w:t>
      </w:r>
      <w:bookmarkEnd w:id="24"/>
    </w:p>
    <w:p w14:paraId="1D4B8898" w14:textId="66FE0A9C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Nessa sessão será detalhada a prova de conceito arquitetural. Para que o objetivo deste trabalho fosse atendido, foram desenvolvidas algumas simulações e foram feitas algumas simplificações negociais, pois o objetivo do trabalho não é validar os requisitos negociais da aplicação, mas sim sua arquitetura.</w:t>
      </w:r>
    </w:p>
    <w:p w14:paraId="451214D8" w14:textId="784AFFC6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647A39C5" w14:textId="77241EFB" w:rsidR="799353F4" w:rsidRDefault="799353F4" w:rsidP="799353F4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5" w:name="_Toc1337058720"/>
      <w:r w:rsidRPr="799353F4">
        <w:rPr>
          <w:rFonts w:ascii="Times New Roman" w:hAnsi="Times New Roman"/>
        </w:rPr>
        <w:t>5.1</w:t>
      </w:r>
      <w:r>
        <w:tab/>
      </w:r>
      <w:r w:rsidRPr="799353F4">
        <w:rPr>
          <w:rFonts w:ascii="Times New Roman" w:hAnsi="Times New Roman"/>
        </w:rPr>
        <w:t>Integrações entre Componentes</w:t>
      </w:r>
      <w:bookmarkEnd w:id="25"/>
    </w:p>
    <w:p w14:paraId="197F2721" w14:textId="644DBC6B" w:rsidR="799353F4" w:rsidRDefault="799353F4">
      <w:proofErr w:type="spellStart"/>
      <w:r w:rsidRPr="799353F4">
        <w:rPr>
          <w:b/>
          <w:bCs/>
          <w:i/>
          <w:iCs/>
          <w:color w:val="000000" w:themeColor="text1"/>
          <w:sz w:val="24"/>
          <w:szCs w:val="24"/>
        </w:rPr>
        <w:t>Mock</w:t>
      </w:r>
      <w:proofErr w:type="spellEnd"/>
      <w:r w:rsidRPr="799353F4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799353F4">
        <w:rPr>
          <w:b/>
          <w:bCs/>
          <w:i/>
          <w:iCs/>
          <w:color w:val="000000" w:themeColor="text1"/>
          <w:sz w:val="24"/>
          <w:szCs w:val="24"/>
        </w:rPr>
        <w:t>Wireframes</w:t>
      </w:r>
      <w:proofErr w:type="spellEnd"/>
      <w:r w:rsidRPr="799353F4">
        <w:rPr>
          <w:b/>
          <w:bCs/>
          <w:color w:val="000000" w:themeColor="text1"/>
          <w:sz w:val="22"/>
          <w:szCs w:val="22"/>
        </w:rPr>
        <w:t>:</w:t>
      </w:r>
    </w:p>
    <w:p w14:paraId="07959055" w14:textId="5CCD96D2" w:rsidR="799353F4" w:rsidRDefault="799353F4">
      <w:r>
        <w:br/>
      </w:r>
    </w:p>
    <w:p w14:paraId="4252AAFD" w14:textId="62F40BB3" w:rsidR="799353F4" w:rsidRDefault="799353F4">
      <w:r w:rsidRPr="799353F4">
        <w:rPr>
          <w:i/>
          <w:iCs/>
          <w:color w:val="000000" w:themeColor="text1"/>
          <w:sz w:val="22"/>
          <w:szCs w:val="22"/>
        </w:rPr>
        <w:t>Front-</w:t>
      </w:r>
      <w:proofErr w:type="spellStart"/>
      <w:r w:rsidRPr="799353F4">
        <w:rPr>
          <w:i/>
          <w:iCs/>
          <w:color w:val="000000" w:themeColor="text1"/>
          <w:sz w:val="22"/>
          <w:szCs w:val="22"/>
        </w:rPr>
        <w:t>end</w:t>
      </w:r>
      <w:proofErr w:type="spellEnd"/>
    </w:p>
    <w:p w14:paraId="4EB4EECA" w14:textId="08FC5DD2" w:rsidR="799353F4" w:rsidRDefault="00000000" w:rsidP="799353F4">
      <w:pPr>
        <w:pStyle w:val="ExplicaodePreenchimento"/>
        <w:spacing w:line="360" w:lineRule="auto"/>
      </w:pPr>
      <w:hyperlink r:id="rId14">
        <w:r w:rsidR="799353F4" w:rsidRPr="799353F4">
          <w:rPr>
            <w:rStyle w:val="Hyperlink"/>
          </w:rPr>
          <w:t>https://www.figma.com/proto/CUrIdrBrEyEsKlhkeoFYPU/Untitled?node-id=1%3A68&amp;scaling=min-zoom&amp;page-id=0%3A1&amp;starting-point-node-id=1%3A68</w:t>
        </w:r>
      </w:hyperlink>
    </w:p>
    <w:p w14:paraId="173B4436" w14:textId="3C8AAF3E" w:rsidR="799353F4" w:rsidRDefault="799353F4" w:rsidP="799353F4">
      <w:pPr>
        <w:pStyle w:val="Heading2"/>
        <w:numPr>
          <w:ilvl w:val="1"/>
          <w:numId w:val="0"/>
        </w:numPr>
        <w:spacing w:line="259" w:lineRule="auto"/>
        <w:rPr>
          <w:rFonts w:ascii="Times New Roman" w:hAnsi="Times New Roman"/>
        </w:rPr>
      </w:pPr>
      <w:bookmarkStart w:id="26" w:name="_Toc2000281126"/>
      <w:r w:rsidRPr="799353F4">
        <w:rPr>
          <w:rFonts w:ascii="Times New Roman" w:hAnsi="Times New Roman"/>
        </w:rPr>
        <w:t>5.2</w:t>
      </w:r>
      <w:r>
        <w:tab/>
      </w:r>
      <w:r w:rsidRPr="799353F4">
        <w:rPr>
          <w:rFonts w:ascii="Times New Roman" w:hAnsi="Times New Roman"/>
        </w:rPr>
        <w:t xml:space="preserve">Código da </w:t>
      </w:r>
      <w:proofErr w:type="spellStart"/>
      <w:r w:rsidRPr="799353F4">
        <w:rPr>
          <w:rFonts w:ascii="Times New Roman" w:hAnsi="Times New Roman"/>
        </w:rPr>
        <w:t>Apliacação</w:t>
      </w:r>
      <w:bookmarkEnd w:id="26"/>
      <w:proofErr w:type="spellEnd"/>
    </w:p>
    <w:p w14:paraId="6081922A" w14:textId="61EB65F0" w:rsidR="799353F4" w:rsidRDefault="799353F4" w:rsidP="799353F4">
      <w:pPr>
        <w:pStyle w:val="BodyText"/>
      </w:pPr>
    </w:p>
    <w:p w14:paraId="4C0AE1D4" w14:textId="5DF068DD" w:rsidR="799353F4" w:rsidRDefault="799353F4" w:rsidP="799353F4">
      <w:pPr>
        <w:pStyle w:val="ExplicaodePreenchimento"/>
        <w:spacing w:line="360" w:lineRule="auto"/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Nessa sessão será explicado a nível de código o funcionamento dos requisitos escolhidos. O código fonte completo da aplicação pode ser acessado no endereço: </w:t>
      </w:r>
    </w:p>
    <w:p w14:paraId="4D38EC48" w14:textId="4039DE97" w:rsidR="799353F4" w:rsidRDefault="00000000" w:rsidP="799353F4">
      <w:pPr>
        <w:spacing w:line="285" w:lineRule="exact"/>
      </w:pPr>
      <w:hyperlink r:id="rId15">
        <w:r w:rsidR="799353F4" w:rsidRPr="799353F4">
          <w:rPr>
            <w:rStyle w:val="Hyperlink"/>
            <w:rFonts w:ascii="Consolas" w:eastAsia="Consolas" w:hAnsi="Consolas" w:cs="Consolas"/>
            <w:sz w:val="21"/>
            <w:szCs w:val="21"/>
          </w:rPr>
          <w:t>https://github.com/ricardocapeli/tcc_pos_arq_soft/tree/main/codigo/</w:t>
        </w:r>
      </w:hyperlink>
    </w:p>
    <w:p w14:paraId="2C0DA787" w14:textId="5EA921E5" w:rsidR="799353F4" w:rsidRDefault="799353F4" w:rsidP="799353F4">
      <w:pPr>
        <w:pStyle w:val="BodyText"/>
      </w:pPr>
    </w:p>
    <w:p w14:paraId="3C2B36B3" w14:textId="4E8D1006" w:rsidR="799353F4" w:rsidRDefault="799353F4" w:rsidP="799353F4">
      <w:pPr>
        <w:pStyle w:val="BodyText"/>
      </w:pPr>
      <w:r>
        <w:rPr>
          <w:noProof/>
        </w:rPr>
        <w:drawing>
          <wp:inline distT="0" distB="0" distL="0" distR="0" wp14:anchorId="2C7D787B" wp14:editId="463BC156">
            <wp:extent cx="4572000" cy="4181475"/>
            <wp:effectExtent l="0" t="0" r="0" b="0"/>
            <wp:docPr id="526664051" name="Picture 52666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C6B1" w14:textId="7667A679" w:rsidR="799353F4" w:rsidRDefault="799353F4" w:rsidP="799353F4">
      <w:pPr>
        <w:pStyle w:val="BodyText"/>
      </w:pPr>
    </w:p>
    <w:p w14:paraId="36E2712C" w14:textId="0160B866" w:rsidR="799353F4" w:rsidRDefault="799353F4" w:rsidP="799353F4">
      <w:pPr>
        <w:pStyle w:val="BodyText"/>
        <w:jc w:val="center"/>
        <w:rPr>
          <w:b/>
          <w:bCs/>
          <w:i/>
          <w:iCs/>
          <w:color w:val="000000" w:themeColor="text1"/>
          <w:sz w:val="20"/>
          <w:szCs w:val="20"/>
        </w:rPr>
      </w:pPr>
      <w:r w:rsidRPr="799353F4">
        <w:rPr>
          <w:b/>
          <w:bCs/>
          <w:i/>
          <w:iCs/>
          <w:color w:val="000000" w:themeColor="text1"/>
          <w:sz w:val="20"/>
          <w:szCs w:val="20"/>
        </w:rPr>
        <w:t>Figura 4 – Estrutura de código da aplicação - Catálogo e Produtos</w:t>
      </w:r>
    </w:p>
    <w:p w14:paraId="2AFF3CDE" w14:textId="6B20BB8A" w:rsidR="799353F4" w:rsidRDefault="799353F4" w:rsidP="799353F4">
      <w:pPr>
        <w:pStyle w:val="BodyText"/>
        <w:jc w:val="center"/>
        <w:rPr>
          <w:b/>
          <w:bCs/>
          <w:i/>
          <w:iCs/>
          <w:color w:val="000000" w:themeColor="text1"/>
          <w:sz w:val="20"/>
          <w:szCs w:val="20"/>
        </w:rPr>
      </w:pPr>
    </w:p>
    <w:p w14:paraId="4DF5D8D8" w14:textId="478E0B22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A estrutura da aplicação mostrada na Figura 4 apresenta os componentes de código e suas funções no software implementado:</w:t>
      </w:r>
    </w:p>
    <w:p w14:paraId="4F7FC612" w14:textId="578F877E" w:rsidR="799353F4" w:rsidRDefault="799353F4" w:rsidP="799353F4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API GET Catálogo de Produtos;</w:t>
      </w:r>
    </w:p>
    <w:p w14:paraId="792CE92B" w14:textId="30B7C39C" w:rsidR="799353F4" w:rsidRDefault="799353F4" w:rsidP="799353F4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API GET Cadastro e consulta de Produtos;</w:t>
      </w:r>
    </w:p>
    <w:p w14:paraId="6D27A9EC" w14:textId="01E90C59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Operações junto ao banco de dados.</w:t>
      </w:r>
    </w:p>
    <w:p w14:paraId="6001DE2F" w14:textId="77777777" w:rsidR="00A935D1" w:rsidRDefault="00A935D1">
      <w:pPr>
        <w:rPr>
          <w:b/>
          <w:i/>
          <w:kern w:val="28"/>
          <w:sz w:val="28"/>
        </w:rPr>
      </w:pPr>
      <w:r>
        <w:br w:type="page"/>
      </w:r>
    </w:p>
    <w:p w14:paraId="0D0ED362" w14:textId="18827652" w:rsidR="00AD1154" w:rsidRPr="00F45E97" w:rsidRDefault="799353F4" w:rsidP="00B03C74">
      <w:pPr>
        <w:pStyle w:val="Heading2"/>
        <w:numPr>
          <w:ilvl w:val="1"/>
          <w:numId w:val="0"/>
        </w:numPr>
        <w:ind w:left="360" w:hanging="360"/>
        <w:rPr>
          <w:rFonts w:ascii="Times New Roman" w:hAnsi="Times New Roman"/>
        </w:rPr>
      </w:pPr>
      <w:bookmarkStart w:id="27" w:name="_Toc759422974"/>
      <w:r w:rsidRPr="799353F4">
        <w:rPr>
          <w:rFonts w:ascii="Times New Roman" w:hAnsi="Times New Roman"/>
        </w:rPr>
        <w:lastRenderedPageBreak/>
        <w:t>Referências</w:t>
      </w:r>
      <w:bookmarkEnd w:id="27"/>
    </w:p>
    <w:p w14:paraId="0CD01D6A" w14:textId="4FE17C94" w:rsidR="00AD1154" w:rsidRPr="00F45E97" w:rsidRDefault="000435A3">
      <w:pPr>
        <w:spacing w:before="280" w:after="280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 w:rsidRPr="00F45E97">
          <w:rPr>
            <w:color w:val="0000FF"/>
            <w:sz w:val="24"/>
            <w:szCs w:val="24"/>
            <w:u w:val="single"/>
          </w:rPr>
          <w:t>www.pucminas.br</w:t>
        </w:r>
      </w:hyperlink>
      <w:r w:rsidRPr="00F45E97">
        <w:rPr>
          <w:sz w:val="24"/>
          <w:szCs w:val="24"/>
        </w:rPr>
        <w:t xml:space="preserve">, no </w:t>
      </w:r>
      <w:r w:rsidRPr="00F45E97">
        <w:rPr>
          <w:i/>
          <w:sz w:val="24"/>
          <w:szCs w:val="24"/>
        </w:rPr>
        <w:t>link</w:t>
      </w:r>
      <w:r w:rsidRPr="00F45E97">
        <w:rPr>
          <w:sz w:val="24"/>
          <w:szCs w:val="24"/>
        </w:rPr>
        <w:t xml:space="preserve">: </w:t>
      </w:r>
      <w:hyperlink r:id="rId18">
        <w:r w:rsidRPr="00F45E97"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 w:rsidRPr="00F45E97">
        <w:rPr>
          <w:sz w:val="24"/>
          <w:szCs w:val="24"/>
        </w:rPr>
        <w:t>.</w:t>
      </w:r>
    </w:p>
    <w:p w14:paraId="24D3A23B" w14:textId="52B90F21" w:rsidR="00AD1154" w:rsidRPr="00F45E97" w:rsidRDefault="6BE5B269" w:rsidP="6BE5B269">
      <w:pPr>
        <w:spacing w:before="280" w:after="280" w:line="360" w:lineRule="auto"/>
        <w:rPr>
          <w:sz w:val="24"/>
          <w:szCs w:val="24"/>
        </w:rPr>
      </w:pPr>
      <w:r w:rsidRPr="6BE5B269">
        <w:rPr>
          <w:sz w:val="24"/>
          <w:szCs w:val="24"/>
        </w:rPr>
        <w:t xml:space="preserve">COMÉRCIO eletrônico: comida por delivery e supermercados são categorias que mais crescem na pandemia: Pesquisa da CNDL/SPC Brasil aponta também um salto na adesão de serviços de streaming de filmes e músicas, e de cursos online. Por outro lado, houve forte queda na compra de ingressos e </w:t>
      </w:r>
      <w:proofErr w:type="gramStart"/>
      <w:r w:rsidRPr="6BE5B269">
        <w:rPr>
          <w:sz w:val="24"/>
          <w:szCs w:val="24"/>
        </w:rPr>
        <w:t>viagens..</w:t>
      </w:r>
      <w:proofErr w:type="gramEnd"/>
      <w:r w:rsidRPr="6BE5B269">
        <w:rPr>
          <w:sz w:val="24"/>
          <w:szCs w:val="24"/>
        </w:rPr>
        <w:t xml:space="preserve"> G1, [S. l.], p. </w:t>
      </w:r>
      <w:proofErr w:type="gramStart"/>
      <w:r w:rsidRPr="6BE5B269">
        <w:rPr>
          <w:sz w:val="24"/>
          <w:szCs w:val="24"/>
        </w:rPr>
        <w:t>1, 26 maio 2021</w:t>
      </w:r>
      <w:proofErr w:type="gramEnd"/>
      <w:r w:rsidRPr="6BE5B269">
        <w:rPr>
          <w:sz w:val="24"/>
          <w:szCs w:val="24"/>
        </w:rPr>
        <w:t xml:space="preserve">. Disponível em: https://g1.globo.com/economia/noticia/2021/05/26/comercio-eletronico-comida-por-delivery-e-supermercados-sao-categorias-que-mais-crescem-na-pandemia.ghtml. Acesso em: 2 maio </w:t>
      </w:r>
      <w:r w:rsidR="00C55896">
        <w:rPr>
          <w:sz w:val="24"/>
          <w:szCs w:val="24"/>
        </w:rPr>
        <w:t>2023</w:t>
      </w:r>
      <w:r w:rsidRPr="6BE5B269">
        <w:rPr>
          <w:sz w:val="24"/>
          <w:szCs w:val="24"/>
        </w:rPr>
        <w:t>.</w:t>
      </w:r>
    </w:p>
    <w:sectPr w:rsidR="00AD1154" w:rsidRPr="00F45E9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0FA7" w14:textId="77777777" w:rsidR="000358C2" w:rsidRDefault="000358C2">
      <w:r>
        <w:separator/>
      </w:r>
    </w:p>
  </w:endnote>
  <w:endnote w:type="continuationSeparator" w:id="0">
    <w:p w14:paraId="4C603183" w14:textId="77777777" w:rsidR="000358C2" w:rsidRDefault="0003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C64DD" w14:textId="77777777" w:rsidR="00490BE2" w:rsidRDefault="00490BE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14:paraId="7B12ABDE" w14:textId="77777777" w:rsidTr="6BE5B269">
      <w:tc>
        <w:tcPr>
          <w:tcW w:w="2770" w:type="dxa"/>
        </w:tcPr>
        <w:p w14:paraId="6A704818" w14:textId="1F6ED91C" w:rsidR="6BE5B269" w:rsidRDefault="6BE5B269" w:rsidP="6BE5B269">
          <w:pPr>
            <w:pStyle w:val="Header"/>
            <w:ind w:left="-115"/>
          </w:pPr>
        </w:p>
      </w:tc>
      <w:tc>
        <w:tcPr>
          <w:tcW w:w="2770" w:type="dxa"/>
        </w:tcPr>
        <w:p w14:paraId="6C614F7B" w14:textId="10B99A65" w:rsidR="6BE5B269" w:rsidRDefault="6BE5B269" w:rsidP="6BE5B269">
          <w:pPr>
            <w:pStyle w:val="Header"/>
            <w:jc w:val="center"/>
          </w:pPr>
        </w:p>
      </w:tc>
      <w:tc>
        <w:tcPr>
          <w:tcW w:w="2770" w:type="dxa"/>
        </w:tcPr>
        <w:p w14:paraId="44FD8C60" w14:textId="4A1B32D5" w:rsidR="6BE5B269" w:rsidRDefault="6BE5B269" w:rsidP="6BE5B269">
          <w:pPr>
            <w:pStyle w:val="Header"/>
            <w:ind w:right="-115"/>
            <w:jc w:val="right"/>
          </w:pPr>
        </w:p>
      </w:tc>
    </w:tr>
  </w:tbl>
  <w:p w14:paraId="227CDD00" w14:textId="039A206D" w:rsidR="6BE5B269" w:rsidRDefault="6BE5B269" w:rsidP="6BE5B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BD9B9" w14:textId="77777777" w:rsidR="000358C2" w:rsidRDefault="000358C2">
      <w:r>
        <w:separator/>
      </w:r>
    </w:p>
  </w:footnote>
  <w:footnote w:type="continuationSeparator" w:id="0">
    <w:p w14:paraId="25705FE2" w14:textId="77777777" w:rsidR="000358C2" w:rsidRDefault="00035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CF83BB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14:paraId="173BD81A" w14:textId="77777777" w:rsidTr="6BE5B269">
      <w:tc>
        <w:tcPr>
          <w:tcW w:w="2770" w:type="dxa"/>
        </w:tcPr>
        <w:p w14:paraId="62A9B445" w14:textId="6E5AD037" w:rsidR="6BE5B269" w:rsidRDefault="6BE5B269" w:rsidP="6BE5B269">
          <w:pPr>
            <w:pStyle w:val="Header"/>
            <w:ind w:left="-115"/>
          </w:pPr>
        </w:p>
      </w:tc>
      <w:tc>
        <w:tcPr>
          <w:tcW w:w="2770" w:type="dxa"/>
        </w:tcPr>
        <w:p w14:paraId="1F55ED55" w14:textId="5A7E263D" w:rsidR="6BE5B269" w:rsidRDefault="6BE5B269" w:rsidP="6BE5B269">
          <w:pPr>
            <w:pStyle w:val="Header"/>
            <w:jc w:val="center"/>
          </w:pPr>
        </w:p>
      </w:tc>
      <w:tc>
        <w:tcPr>
          <w:tcW w:w="2770" w:type="dxa"/>
        </w:tcPr>
        <w:p w14:paraId="7A5BECB2" w14:textId="126E6523" w:rsidR="6BE5B269" w:rsidRDefault="6BE5B269" w:rsidP="6BE5B269">
          <w:pPr>
            <w:pStyle w:val="Header"/>
            <w:ind w:right="-115"/>
            <w:jc w:val="right"/>
          </w:pPr>
        </w:p>
      </w:tc>
    </w:tr>
  </w:tbl>
  <w:p w14:paraId="25B15402" w14:textId="0EE53139" w:rsidR="6BE5B269" w:rsidRDefault="6BE5B269" w:rsidP="6BE5B26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4A44AF5"/>
    <w:multiLevelType w:val="hybridMultilevel"/>
    <w:tmpl w:val="FE56CA9E"/>
    <w:lvl w:ilvl="0" w:tplc="8DE64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69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5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2F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43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0F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1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89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50B18"/>
    <w:multiLevelType w:val="hybridMultilevel"/>
    <w:tmpl w:val="35A0A894"/>
    <w:lvl w:ilvl="0" w:tplc="CC961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4C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26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C1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C9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EE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41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86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0E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AC20A"/>
    <w:multiLevelType w:val="hybridMultilevel"/>
    <w:tmpl w:val="32B2200C"/>
    <w:lvl w:ilvl="0" w:tplc="E0468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81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E5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2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07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E8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CF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86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E6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7148D"/>
    <w:multiLevelType w:val="hybridMultilevel"/>
    <w:tmpl w:val="81200730"/>
    <w:lvl w:ilvl="0" w:tplc="4044E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E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25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6B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64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A7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E6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EB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05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32651"/>
    <w:multiLevelType w:val="multilevel"/>
    <w:tmpl w:val="AD2AA14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054701">
    <w:abstractNumId w:val="12"/>
  </w:num>
  <w:num w:numId="2" w16cid:durableId="982585227">
    <w:abstractNumId w:val="3"/>
  </w:num>
  <w:num w:numId="3" w16cid:durableId="877400404">
    <w:abstractNumId w:val="11"/>
  </w:num>
  <w:num w:numId="4" w16cid:durableId="2084987422">
    <w:abstractNumId w:val="16"/>
  </w:num>
  <w:num w:numId="5" w16cid:durableId="1409573233">
    <w:abstractNumId w:val="2"/>
  </w:num>
  <w:num w:numId="6" w16cid:durableId="2048329367">
    <w:abstractNumId w:val="19"/>
  </w:num>
  <w:num w:numId="7" w16cid:durableId="1967469293">
    <w:abstractNumId w:val="14"/>
  </w:num>
  <w:num w:numId="8" w16cid:durableId="93987831">
    <w:abstractNumId w:val="6"/>
  </w:num>
  <w:num w:numId="9" w16cid:durableId="29036996">
    <w:abstractNumId w:val="15"/>
  </w:num>
  <w:num w:numId="10" w16cid:durableId="535044863">
    <w:abstractNumId w:val="0"/>
  </w:num>
  <w:num w:numId="11" w16cid:durableId="655455061">
    <w:abstractNumId w:val="5"/>
  </w:num>
  <w:num w:numId="12" w16cid:durableId="1819760793">
    <w:abstractNumId w:val="21"/>
  </w:num>
  <w:num w:numId="13" w16cid:durableId="362486759">
    <w:abstractNumId w:val="7"/>
  </w:num>
  <w:num w:numId="14" w16cid:durableId="1181118650">
    <w:abstractNumId w:val="1"/>
  </w:num>
  <w:num w:numId="15" w16cid:durableId="174654019">
    <w:abstractNumId w:val="13"/>
  </w:num>
  <w:num w:numId="16" w16cid:durableId="947349826">
    <w:abstractNumId w:val="2"/>
  </w:num>
  <w:num w:numId="17" w16cid:durableId="372464805">
    <w:abstractNumId w:val="2"/>
  </w:num>
  <w:num w:numId="18" w16cid:durableId="146367754">
    <w:abstractNumId w:val="22"/>
  </w:num>
  <w:num w:numId="19" w16cid:durableId="138231232">
    <w:abstractNumId w:val="8"/>
  </w:num>
  <w:num w:numId="20" w16cid:durableId="1005326527">
    <w:abstractNumId w:val="17"/>
  </w:num>
  <w:num w:numId="21" w16cid:durableId="911087905">
    <w:abstractNumId w:val="18"/>
  </w:num>
  <w:num w:numId="22" w16cid:durableId="1839347813">
    <w:abstractNumId w:val="9"/>
  </w:num>
  <w:num w:numId="23" w16cid:durableId="1949001273">
    <w:abstractNumId w:val="2"/>
  </w:num>
  <w:num w:numId="24" w16cid:durableId="954100273">
    <w:abstractNumId w:val="20"/>
  </w:num>
  <w:num w:numId="25" w16cid:durableId="231937937">
    <w:abstractNumId w:val="10"/>
  </w:num>
  <w:num w:numId="26" w16cid:durableId="74915735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2579"/>
    <w:rsid w:val="000358C2"/>
    <w:rsid w:val="000435A3"/>
    <w:rsid w:val="00044773"/>
    <w:rsid w:val="0005394E"/>
    <w:rsid w:val="000A3367"/>
    <w:rsid w:val="000B77FA"/>
    <w:rsid w:val="000B7DB1"/>
    <w:rsid w:val="000D613B"/>
    <w:rsid w:val="0011587D"/>
    <w:rsid w:val="00151CC9"/>
    <w:rsid w:val="0017226B"/>
    <w:rsid w:val="001724BB"/>
    <w:rsid w:val="00176525"/>
    <w:rsid w:val="0018145F"/>
    <w:rsid w:val="00181FB6"/>
    <w:rsid w:val="001B1C02"/>
    <w:rsid w:val="00200092"/>
    <w:rsid w:val="002236F2"/>
    <w:rsid w:val="00225700"/>
    <w:rsid w:val="00252776"/>
    <w:rsid w:val="002B6454"/>
    <w:rsid w:val="002F66D7"/>
    <w:rsid w:val="003000D2"/>
    <w:rsid w:val="00324303"/>
    <w:rsid w:val="003439A9"/>
    <w:rsid w:val="0034776B"/>
    <w:rsid w:val="00366C69"/>
    <w:rsid w:val="003E404D"/>
    <w:rsid w:val="003F2A06"/>
    <w:rsid w:val="00470055"/>
    <w:rsid w:val="004725E5"/>
    <w:rsid w:val="00490BE2"/>
    <w:rsid w:val="00491404"/>
    <w:rsid w:val="004E4E43"/>
    <w:rsid w:val="0054775F"/>
    <w:rsid w:val="00571D8D"/>
    <w:rsid w:val="005B00F9"/>
    <w:rsid w:val="005B2EAB"/>
    <w:rsid w:val="005D41D1"/>
    <w:rsid w:val="005F4949"/>
    <w:rsid w:val="00656045"/>
    <w:rsid w:val="006676B4"/>
    <w:rsid w:val="0069548D"/>
    <w:rsid w:val="006A2680"/>
    <w:rsid w:val="006B0160"/>
    <w:rsid w:val="006E5CB3"/>
    <w:rsid w:val="00716B5A"/>
    <w:rsid w:val="00745D5D"/>
    <w:rsid w:val="00765D4C"/>
    <w:rsid w:val="00771B0B"/>
    <w:rsid w:val="00781D1B"/>
    <w:rsid w:val="007A1EF1"/>
    <w:rsid w:val="007A4D33"/>
    <w:rsid w:val="007B154B"/>
    <w:rsid w:val="007F1976"/>
    <w:rsid w:val="0083677C"/>
    <w:rsid w:val="008B05C4"/>
    <w:rsid w:val="008C5F6A"/>
    <w:rsid w:val="009311B4"/>
    <w:rsid w:val="00934D74"/>
    <w:rsid w:val="00955278"/>
    <w:rsid w:val="009B453A"/>
    <w:rsid w:val="009C3659"/>
    <w:rsid w:val="00A1162E"/>
    <w:rsid w:val="00A64DE1"/>
    <w:rsid w:val="00A74EC6"/>
    <w:rsid w:val="00A93427"/>
    <w:rsid w:val="00A935D1"/>
    <w:rsid w:val="00AA6060"/>
    <w:rsid w:val="00AC728C"/>
    <w:rsid w:val="00AD1154"/>
    <w:rsid w:val="00B03C74"/>
    <w:rsid w:val="00BA6D4D"/>
    <w:rsid w:val="00BB28AF"/>
    <w:rsid w:val="00BE5C43"/>
    <w:rsid w:val="00C043FC"/>
    <w:rsid w:val="00C14BFF"/>
    <w:rsid w:val="00C32B1A"/>
    <w:rsid w:val="00C55896"/>
    <w:rsid w:val="00C70015"/>
    <w:rsid w:val="00C87CF9"/>
    <w:rsid w:val="00CB3D44"/>
    <w:rsid w:val="00D166CC"/>
    <w:rsid w:val="00D20065"/>
    <w:rsid w:val="00D62BE6"/>
    <w:rsid w:val="00D71FEE"/>
    <w:rsid w:val="00DC6E66"/>
    <w:rsid w:val="00DE1CA4"/>
    <w:rsid w:val="00DF7011"/>
    <w:rsid w:val="00E657F2"/>
    <w:rsid w:val="00E83B92"/>
    <w:rsid w:val="00EA1D8E"/>
    <w:rsid w:val="00EB2298"/>
    <w:rsid w:val="00EC6777"/>
    <w:rsid w:val="00EE3EF3"/>
    <w:rsid w:val="00F27F53"/>
    <w:rsid w:val="00F31B94"/>
    <w:rsid w:val="00F45E97"/>
    <w:rsid w:val="00F46543"/>
    <w:rsid w:val="00F6443A"/>
    <w:rsid w:val="00FA541A"/>
    <w:rsid w:val="00FA57CD"/>
    <w:rsid w:val="00FB5662"/>
    <w:rsid w:val="04C0EEEA"/>
    <w:rsid w:val="079C287D"/>
    <w:rsid w:val="15F6EC7A"/>
    <w:rsid w:val="20F68F33"/>
    <w:rsid w:val="3A672055"/>
    <w:rsid w:val="5162F8D3"/>
    <w:rsid w:val="58EDB921"/>
    <w:rsid w:val="5E7F19DD"/>
    <w:rsid w:val="5F51F859"/>
    <w:rsid w:val="629711A1"/>
    <w:rsid w:val="6BE5B269"/>
    <w:rsid w:val="799353F4"/>
    <w:rsid w:val="7ACC9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A4AC65"/>
  <w15:docId w15:val="{CB221BBB-4A05-45CC-8818-A957E04D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5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5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5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5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5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5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5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5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5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6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200092"/>
    <w:rPr>
      <w:sz w:val="24"/>
      <w:szCs w:val="24"/>
      <w:lang w:eastAsia="pt-BR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7"/>
      </w:numPr>
    </w:pPr>
  </w:style>
  <w:style w:type="paragraph" w:customStyle="1" w:styleId="Topics">
    <w:name w:val="Topics"/>
    <w:basedOn w:val="Normal"/>
    <w:rsid w:val="00225700"/>
    <w:pPr>
      <w:numPr>
        <w:numId w:val="13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ortal.pucminas.br/imagedb/documento/DOC_DSC_NOME_ARQUI20160217102425-n.pdf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pucminas.b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github.com/ricardocapeli/tcc_pos_arq_soft/tree/main/codigo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proto/CUrIdrBrEyEsKlhkeoFYPU/Untitled?node-id=1%3A68&amp;scaling=min-zoom&amp;page-id=0%3A1&amp;starting-point-node-id=1%3A68" TargetMode="External"/><Relationship Id="rId22" Type="http://schemas.openxmlformats.org/officeDocument/2006/relationships/footer" Target="footer2.xm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Ricardo Capeli</cp:lastModifiedBy>
  <cp:revision>16</cp:revision>
  <dcterms:created xsi:type="dcterms:W3CDTF">2021-10-09T18:01:00Z</dcterms:created>
  <dcterms:modified xsi:type="dcterms:W3CDTF">2023-11-03T14:37:00Z</dcterms:modified>
</cp:coreProperties>
</file>