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7D650" w14:textId="1C3384F9" w:rsidR="005672A4" w:rsidRPr="00097A1C" w:rsidRDefault="00097A1C" w:rsidP="00AE13B9">
      <w:pPr>
        <w:pStyle w:val="Default"/>
        <w:spacing w:line="360" w:lineRule="auto"/>
        <w:jc w:val="center"/>
        <w:rPr>
          <w:rFonts w:ascii="NewsGotT" w:hAnsi="NewsGotT"/>
          <w:b/>
          <w:color w:val="auto"/>
        </w:rPr>
      </w:pPr>
      <w:r w:rsidRPr="00097A1C">
        <w:rPr>
          <w:rFonts w:ascii="NewsGotT" w:hAnsi="NewsGotT"/>
          <w:b/>
          <w:bCs/>
        </w:rPr>
        <w:t xml:space="preserve">Despacho RT - </w:t>
      </w:r>
      <w:r w:rsidR="00B33843">
        <w:rPr>
          <w:rFonts w:ascii="NewsGotT" w:hAnsi="NewsGotT"/>
          <w:b/>
          <w:bCs/>
        </w:rPr>
        <w:t>31</w:t>
      </w:r>
      <w:bookmarkStart w:id="0" w:name="_GoBack"/>
      <w:bookmarkEnd w:id="0"/>
      <w:r w:rsidRPr="00097A1C">
        <w:rPr>
          <w:rFonts w:ascii="NewsGotT" w:hAnsi="NewsGotT"/>
          <w:b/>
          <w:bCs/>
        </w:rPr>
        <w:t xml:space="preserve"> /2019 - Anexo </w:t>
      </w:r>
      <w:r w:rsidR="008060AC" w:rsidRPr="00097A1C">
        <w:rPr>
          <w:rFonts w:ascii="NewsGotT" w:hAnsi="NewsGotT"/>
          <w:b/>
          <w:color w:val="auto"/>
        </w:rPr>
        <w:t>3</w:t>
      </w:r>
    </w:p>
    <w:p w14:paraId="2BF59461" w14:textId="31B79E02" w:rsidR="00B23C7A" w:rsidRPr="008060AC" w:rsidRDefault="00B23C7A" w:rsidP="00A73D90">
      <w:pPr>
        <w:pStyle w:val="Default"/>
        <w:spacing w:line="360" w:lineRule="auto"/>
        <w:ind w:left="-284" w:right="-286"/>
        <w:jc w:val="center"/>
        <w:rPr>
          <w:rFonts w:ascii="NewsGotT" w:hAnsi="NewsGotT"/>
          <w:b/>
          <w:color w:val="auto"/>
        </w:rPr>
      </w:pPr>
      <w:r w:rsidRPr="008060AC">
        <w:rPr>
          <w:rFonts w:ascii="NewsGotT" w:hAnsi="NewsGotT"/>
          <w:b/>
          <w:color w:val="auto"/>
        </w:rPr>
        <w:t xml:space="preserve">Declaração a incluir na Tese de Doutoramento </w:t>
      </w:r>
      <w:r w:rsidR="00A73D90">
        <w:rPr>
          <w:rFonts w:ascii="NewsGotT" w:hAnsi="NewsGotT"/>
          <w:b/>
          <w:color w:val="auto"/>
        </w:rPr>
        <w:t xml:space="preserve">(ou equivalente) </w:t>
      </w:r>
      <w:r w:rsidRPr="008060AC">
        <w:rPr>
          <w:rFonts w:ascii="NewsGotT" w:hAnsi="NewsGotT"/>
          <w:b/>
          <w:color w:val="auto"/>
        </w:rPr>
        <w:t>ou no trabalho de Mestrado</w:t>
      </w:r>
    </w:p>
    <w:p w14:paraId="074A1480" w14:textId="77777777" w:rsidR="005672A4" w:rsidRPr="00AE13B9" w:rsidRDefault="005672A4" w:rsidP="00AE13B9">
      <w:pPr>
        <w:pStyle w:val="Default"/>
        <w:spacing w:line="360" w:lineRule="auto"/>
        <w:rPr>
          <w:rFonts w:ascii="NewsGotT" w:hAnsi="NewsGotT"/>
        </w:rPr>
      </w:pPr>
    </w:p>
    <w:p w14:paraId="40011C03" w14:textId="596D1082" w:rsidR="00196ED4" w:rsidRPr="00AE13B9" w:rsidRDefault="005672A4" w:rsidP="00AE13B9">
      <w:pPr>
        <w:spacing w:after="0" w:line="360" w:lineRule="auto"/>
        <w:jc w:val="center"/>
        <w:rPr>
          <w:rFonts w:ascii="NewsGotT" w:hAnsi="NewsGotT"/>
          <w:b/>
          <w:sz w:val="24"/>
          <w:szCs w:val="24"/>
        </w:rPr>
      </w:pPr>
      <w:r w:rsidRPr="00AE13B9">
        <w:rPr>
          <w:rFonts w:ascii="NewsGotT" w:hAnsi="NewsGotT"/>
          <w:b/>
          <w:sz w:val="24"/>
          <w:szCs w:val="24"/>
        </w:rPr>
        <w:t>DIREITOS DE AUTOR</w:t>
      </w:r>
      <w:r w:rsidR="00840F06">
        <w:rPr>
          <w:rFonts w:ascii="NewsGotT" w:hAnsi="NewsGotT"/>
          <w:b/>
          <w:sz w:val="24"/>
          <w:szCs w:val="24"/>
        </w:rPr>
        <w:t xml:space="preserve"> E CONDIÇÕES DE UTILIZAÇÃO DO TRABALHO POR TERCEIROS</w:t>
      </w:r>
    </w:p>
    <w:p w14:paraId="059C6AB2" w14:textId="77777777" w:rsidR="00AE13B9" w:rsidRPr="00AE13B9" w:rsidRDefault="00AE13B9" w:rsidP="00AE13B9">
      <w:pPr>
        <w:spacing w:after="0" w:line="360" w:lineRule="auto"/>
        <w:jc w:val="center"/>
        <w:rPr>
          <w:rFonts w:ascii="NewsGotT" w:hAnsi="NewsGotT"/>
          <w:b/>
          <w:sz w:val="24"/>
          <w:szCs w:val="24"/>
        </w:rPr>
      </w:pPr>
    </w:p>
    <w:p w14:paraId="46F02A1F" w14:textId="61A790A4" w:rsidR="0076680F" w:rsidRDefault="0076680F" w:rsidP="00B23C7A">
      <w:pPr>
        <w:spacing w:after="0" w:line="360" w:lineRule="auto"/>
        <w:jc w:val="both"/>
        <w:rPr>
          <w:rFonts w:ascii="NewsGotT" w:hAnsi="NewsGotT"/>
          <w:sz w:val="24"/>
          <w:szCs w:val="24"/>
        </w:rPr>
      </w:pPr>
      <w:r w:rsidRPr="0076680F">
        <w:rPr>
          <w:rFonts w:ascii="NewsGotT" w:hAnsi="NewsGotT"/>
          <w:sz w:val="24"/>
          <w:szCs w:val="24"/>
        </w:rPr>
        <w:t>Este é um trabalho académico que pode ser utilizado por terceiros desde que respeitad</w:t>
      </w:r>
      <w:r w:rsidR="003D7A9F">
        <w:rPr>
          <w:rFonts w:ascii="NewsGotT" w:hAnsi="NewsGotT"/>
          <w:sz w:val="24"/>
          <w:szCs w:val="24"/>
        </w:rPr>
        <w:t>a</w:t>
      </w:r>
      <w:r w:rsidRPr="0076680F">
        <w:rPr>
          <w:rFonts w:ascii="NewsGotT" w:hAnsi="NewsGotT"/>
          <w:sz w:val="24"/>
          <w:szCs w:val="24"/>
        </w:rPr>
        <w:t xml:space="preserve">s as regras e boas práticas internacionalmente aceites, no que </w:t>
      </w:r>
      <w:r w:rsidR="003D7A9F">
        <w:rPr>
          <w:rFonts w:ascii="NewsGotT" w:hAnsi="NewsGotT"/>
          <w:sz w:val="24"/>
          <w:szCs w:val="24"/>
        </w:rPr>
        <w:t>concerne</w:t>
      </w:r>
      <w:r w:rsidRPr="0076680F">
        <w:rPr>
          <w:rFonts w:ascii="NewsGotT" w:hAnsi="NewsGotT"/>
          <w:sz w:val="24"/>
          <w:szCs w:val="24"/>
        </w:rPr>
        <w:t xml:space="preserve"> aos direitos de autor e direitos conexos.</w:t>
      </w:r>
    </w:p>
    <w:p w14:paraId="4A469E84" w14:textId="4964DD50" w:rsidR="00AE13B9" w:rsidRPr="0076680F" w:rsidRDefault="00B947CB" w:rsidP="00A73D90">
      <w:pPr>
        <w:widowControl w:val="0"/>
        <w:spacing w:before="120"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>Assim, o</w:t>
      </w:r>
      <w:r w:rsidR="00AE13B9" w:rsidRPr="00AE13B9">
        <w:rPr>
          <w:rFonts w:ascii="NewsGotT" w:hAnsi="NewsGotT"/>
          <w:sz w:val="24"/>
          <w:szCs w:val="24"/>
        </w:rPr>
        <w:t xml:space="preserve"> </w:t>
      </w:r>
      <w:r>
        <w:rPr>
          <w:rFonts w:ascii="NewsGotT" w:hAnsi="NewsGotT"/>
          <w:sz w:val="24"/>
          <w:szCs w:val="24"/>
        </w:rPr>
        <w:t xml:space="preserve">presente </w:t>
      </w:r>
      <w:r w:rsidR="00AE13B9" w:rsidRPr="00AE13B9">
        <w:rPr>
          <w:rFonts w:ascii="NewsGotT" w:hAnsi="NewsGotT"/>
          <w:sz w:val="24"/>
          <w:szCs w:val="24"/>
        </w:rPr>
        <w:t xml:space="preserve">trabalho pode ser utilizado nos termos previstos na licença </w:t>
      </w:r>
      <w:hyperlink r:id="rId4" w:history="1">
        <w:r w:rsidR="00840F06" w:rsidRPr="00712D99">
          <w:rPr>
            <w:rStyle w:val="Hyperlink"/>
            <w:rFonts w:ascii="NewsGotT" w:hAnsi="NewsGotT"/>
            <w:color w:val="auto"/>
            <w:sz w:val="24"/>
            <w:szCs w:val="24"/>
            <w:u w:val="none"/>
          </w:rPr>
          <w:t>abaixo</w:t>
        </w:r>
      </w:hyperlink>
      <w:r w:rsidR="00840F06" w:rsidRPr="00712D99">
        <w:rPr>
          <w:rFonts w:ascii="NewsGotT" w:hAnsi="NewsGotT"/>
          <w:sz w:val="24"/>
          <w:szCs w:val="24"/>
        </w:rPr>
        <w:t xml:space="preserve"> indicada.</w:t>
      </w:r>
    </w:p>
    <w:p w14:paraId="123C01BA" w14:textId="7464C894" w:rsidR="00B947CB" w:rsidRPr="00AE13B9" w:rsidRDefault="00B947CB" w:rsidP="00A73D90">
      <w:pPr>
        <w:widowControl w:val="0"/>
        <w:spacing w:before="120" w:after="0" w:line="360" w:lineRule="auto"/>
        <w:jc w:val="both"/>
        <w:rPr>
          <w:rFonts w:ascii="NewsGotT" w:hAnsi="NewsGotT"/>
          <w:sz w:val="24"/>
          <w:szCs w:val="24"/>
        </w:rPr>
      </w:pPr>
      <w:r>
        <w:rPr>
          <w:rFonts w:ascii="NewsGotT" w:hAnsi="NewsGotT"/>
          <w:sz w:val="24"/>
          <w:szCs w:val="24"/>
        </w:rPr>
        <w:t xml:space="preserve">Caso o utilizador necessite de permissão para </w:t>
      </w:r>
      <w:r w:rsidR="00AC0F68">
        <w:rPr>
          <w:rFonts w:ascii="NewsGotT" w:hAnsi="NewsGotT"/>
          <w:sz w:val="24"/>
          <w:szCs w:val="24"/>
        </w:rPr>
        <w:t xml:space="preserve">poder </w:t>
      </w:r>
      <w:r>
        <w:rPr>
          <w:rFonts w:ascii="NewsGotT" w:hAnsi="NewsGotT"/>
          <w:sz w:val="24"/>
          <w:szCs w:val="24"/>
        </w:rPr>
        <w:t>fazer um uso do trabalho</w:t>
      </w:r>
      <w:r w:rsidR="00AC0F68">
        <w:rPr>
          <w:rFonts w:ascii="NewsGotT" w:hAnsi="NewsGotT"/>
          <w:sz w:val="24"/>
          <w:szCs w:val="24"/>
        </w:rPr>
        <w:t xml:space="preserve"> </w:t>
      </w:r>
      <w:r w:rsidR="00840F06" w:rsidRPr="00840F06">
        <w:rPr>
          <w:rFonts w:ascii="NewsGotT" w:hAnsi="NewsGotT"/>
          <w:sz w:val="24"/>
          <w:szCs w:val="24"/>
        </w:rPr>
        <w:t>em condições não previstas no licenciamento indicado</w:t>
      </w:r>
      <w:r>
        <w:rPr>
          <w:rFonts w:ascii="NewsGotT" w:hAnsi="NewsGotT"/>
          <w:sz w:val="24"/>
          <w:szCs w:val="24"/>
        </w:rPr>
        <w:t xml:space="preserve">, deverá contactar o autor, através </w:t>
      </w:r>
      <w:r w:rsidR="00F47438">
        <w:rPr>
          <w:rFonts w:ascii="NewsGotT" w:hAnsi="NewsGotT"/>
          <w:sz w:val="24"/>
          <w:szCs w:val="24"/>
        </w:rPr>
        <w:t xml:space="preserve">do </w:t>
      </w:r>
      <w:proofErr w:type="spellStart"/>
      <w:r w:rsidR="00F47438">
        <w:rPr>
          <w:rFonts w:ascii="NewsGotT" w:hAnsi="NewsGotT"/>
          <w:sz w:val="24"/>
          <w:szCs w:val="24"/>
        </w:rPr>
        <w:t>RepositóriUM</w:t>
      </w:r>
      <w:proofErr w:type="spellEnd"/>
      <w:r w:rsidR="00F47438">
        <w:rPr>
          <w:rFonts w:ascii="NewsGotT" w:hAnsi="NewsGotT"/>
          <w:sz w:val="24"/>
          <w:szCs w:val="24"/>
        </w:rPr>
        <w:t xml:space="preserve"> da</w:t>
      </w:r>
      <w:r>
        <w:rPr>
          <w:rFonts w:ascii="NewsGotT" w:hAnsi="NewsGotT"/>
          <w:sz w:val="24"/>
          <w:szCs w:val="24"/>
        </w:rPr>
        <w:t xml:space="preserve"> Universidade do Minho.</w:t>
      </w:r>
    </w:p>
    <w:p w14:paraId="231AF2E5" w14:textId="77777777" w:rsidR="00B947CB" w:rsidRPr="002B6FCD" w:rsidRDefault="00B947CB" w:rsidP="002B6FCD">
      <w:pPr>
        <w:shd w:val="clear" w:color="auto" w:fill="FFFFFF"/>
        <w:spacing w:before="240" w:after="0" w:line="240" w:lineRule="auto"/>
        <w:outlineLvl w:val="1"/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</w:pPr>
      <w:r w:rsidRPr="002B6FCD"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  <w:t xml:space="preserve">Licença </w:t>
      </w:r>
      <w:r w:rsidR="002B6FCD"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  <w:t>concedida aos utilizadores</w:t>
      </w:r>
      <w:r w:rsidR="002B6FCD" w:rsidRPr="002B6FCD"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  <w:t xml:space="preserve"> </w:t>
      </w:r>
      <w:r w:rsidR="002B6FCD"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  <w:t>d</w:t>
      </w:r>
      <w:r w:rsidR="002B6FCD" w:rsidRPr="002B6FCD">
        <w:rPr>
          <w:rFonts w:ascii="NewsGotT" w:eastAsia="Times New Roman" w:hAnsi="NewsGotT" w:cs="Arial"/>
          <w:b/>
          <w:bCs/>
          <w:i/>
          <w:sz w:val="24"/>
          <w:szCs w:val="24"/>
          <w:lang w:eastAsia="pt-PT"/>
        </w:rPr>
        <w:t>este trabalho</w:t>
      </w:r>
    </w:p>
    <w:p w14:paraId="5BE5091E" w14:textId="77777777" w:rsidR="00E95BD8" w:rsidRDefault="00E95BD8" w:rsidP="000247E6">
      <w:pPr>
        <w:spacing w:after="0" w:line="240" w:lineRule="auto"/>
        <w:jc w:val="both"/>
        <w:rPr>
          <w:rFonts w:ascii="NewsGotT" w:hAnsi="NewsGotT"/>
          <w:sz w:val="24"/>
          <w:szCs w:val="24"/>
        </w:rPr>
      </w:pPr>
    </w:p>
    <w:p w14:paraId="7C9B9A23" w14:textId="033AED2A" w:rsidR="00E95BD8" w:rsidRPr="00B23C7A" w:rsidRDefault="00037FDD" w:rsidP="000247E6">
      <w:pPr>
        <w:spacing w:after="0" w:line="240" w:lineRule="auto"/>
        <w:jc w:val="both"/>
        <w:rPr>
          <w:rFonts w:ascii="NewsGotT" w:hAnsi="NewsGotT"/>
          <w:i/>
          <w:sz w:val="24"/>
          <w:szCs w:val="24"/>
        </w:rPr>
      </w:pPr>
      <w:r w:rsidRPr="00E95BD8">
        <w:rPr>
          <w:rFonts w:ascii="NewsGotT" w:hAnsi="NewsGotT"/>
          <w:i/>
          <w:sz w:val="24"/>
          <w:szCs w:val="24"/>
        </w:rPr>
        <w:t>[</w:t>
      </w:r>
      <w:r w:rsidR="0076680F">
        <w:rPr>
          <w:rFonts w:ascii="NewsGotT" w:hAnsi="NewsGotT"/>
          <w:i/>
          <w:sz w:val="24"/>
          <w:szCs w:val="24"/>
        </w:rPr>
        <w:t xml:space="preserve">Caso o autor pretenda usar uma das licenças Creative </w:t>
      </w:r>
      <w:proofErr w:type="spellStart"/>
      <w:r w:rsidR="0076680F">
        <w:rPr>
          <w:rFonts w:ascii="NewsGotT" w:hAnsi="NewsGotT"/>
          <w:i/>
          <w:sz w:val="24"/>
          <w:szCs w:val="24"/>
        </w:rPr>
        <w:t>Commons</w:t>
      </w:r>
      <w:proofErr w:type="spellEnd"/>
      <w:r w:rsidR="0076680F">
        <w:rPr>
          <w:rFonts w:ascii="NewsGotT" w:hAnsi="NewsGotT"/>
          <w:i/>
          <w:sz w:val="24"/>
          <w:szCs w:val="24"/>
        </w:rPr>
        <w:t>, deve e</w:t>
      </w:r>
      <w:r w:rsidR="00AE13B9" w:rsidRPr="00E95BD8">
        <w:rPr>
          <w:rFonts w:ascii="NewsGotT" w:hAnsi="NewsGotT"/>
          <w:i/>
          <w:sz w:val="24"/>
          <w:szCs w:val="24"/>
        </w:rPr>
        <w:t xml:space="preserve">scolher </w:t>
      </w:r>
      <w:r w:rsidR="000247E6">
        <w:rPr>
          <w:rFonts w:ascii="NewsGotT" w:hAnsi="NewsGotT"/>
          <w:i/>
          <w:sz w:val="24"/>
          <w:szCs w:val="24"/>
        </w:rPr>
        <w:t>e</w:t>
      </w:r>
      <w:r w:rsidR="0076680F">
        <w:rPr>
          <w:rFonts w:ascii="NewsGotT" w:hAnsi="NewsGotT"/>
          <w:i/>
          <w:sz w:val="24"/>
          <w:szCs w:val="24"/>
        </w:rPr>
        <w:t xml:space="preserve"> </w:t>
      </w:r>
      <w:r w:rsidR="000247E6">
        <w:rPr>
          <w:rFonts w:ascii="NewsGotT" w:hAnsi="NewsGotT"/>
          <w:i/>
          <w:sz w:val="24"/>
          <w:szCs w:val="24"/>
        </w:rPr>
        <w:t xml:space="preserve">deixar apenas </w:t>
      </w:r>
      <w:r w:rsidR="00AE13B9" w:rsidRPr="00E95BD8">
        <w:rPr>
          <w:rFonts w:ascii="NewsGotT" w:hAnsi="NewsGotT"/>
          <w:i/>
          <w:sz w:val="24"/>
          <w:szCs w:val="24"/>
        </w:rPr>
        <w:t xml:space="preserve">um dos seguintes ícones e respetivo </w:t>
      </w:r>
      <w:proofErr w:type="spellStart"/>
      <w:r w:rsidR="00AE13B9" w:rsidRPr="00E95BD8">
        <w:rPr>
          <w:rFonts w:ascii="NewsGotT" w:hAnsi="NewsGotT"/>
          <w:i/>
          <w:sz w:val="24"/>
          <w:szCs w:val="24"/>
        </w:rPr>
        <w:t>lettering</w:t>
      </w:r>
      <w:proofErr w:type="spellEnd"/>
      <w:r w:rsidR="000247E6">
        <w:rPr>
          <w:rFonts w:ascii="NewsGotT" w:hAnsi="NewsGotT"/>
          <w:i/>
          <w:sz w:val="24"/>
          <w:szCs w:val="24"/>
        </w:rPr>
        <w:t xml:space="preserve"> e </w:t>
      </w:r>
      <w:r w:rsidR="00FD5804">
        <w:rPr>
          <w:rFonts w:ascii="NewsGotT" w:hAnsi="NewsGotT"/>
          <w:i/>
          <w:sz w:val="24"/>
          <w:szCs w:val="24"/>
        </w:rPr>
        <w:t xml:space="preserve">URL, </w:t>
      </w:r>
      <w:r w:rsidR="00FD5804" w:rsidRPr="00E95BD8">
        <w:rPr>
          <w:rFonts w:ascii="NewsGotT" w:hAnsi="NewsGotT"/>
          <w:i/>
          <w:sz w:val="24"/>
          <w:szCs w:val="24"/>
        </w:rPr>
        <w:t>eliminando</w:t>
      </w:r>
      <w:r w:rsidR="00E95BD8" w:rsidRPr="00E95BD8">
        <w:rPr>
          <w:rFonts w:ascii="NewsGotT" w:hAnsi="NewsGotT"/>
          <w:i/>
          <w:sz w:val="24"/>
          <w:szCs w:val="24"/>
        </w:rPr>
        <w:t xml:space="preserve"> </w:t>
      </w:r>
      <w:r w:rsidR="000247E6">
        <w:rPr>
          <w:rFonts w:ascii="NewsGotT" w:hAnsi="NewsGotT"/>
          <w:i/>
          <w:sz w:val="24"/>
          <w:szCs w:val="24"/>
        </w:rPr>
        <w:t>o tex</w:t>
      </w:r>
      <w:r w:rsidR="00E95BD8" w:rsidRPr="00E95BD8">
        <w:rPr>
          <w:rFonts w:ascii="NewsGotT" w:hAnsi="NewsGotT"/>
          <w:i/>
          <w:sz w:val="24"/>
          <w:szCs w:val="24"/>
        </w:rPr>
        <w:t xml:space="preserve">to </w:t>
      </w:r>
      <w:r w:rsidR="000247E6">
        <w:rPr>
          <w:rFonts w:ascii="NewsGotT" w:hAnsi="NewsGotT"/>
          <w:i/>
          <w:sz w:val="24"/>
          <w:szCs w:val="24"/>
        </w:rPr>
        <w:t xml:space="preserve">em itálico </w:t>
      </w:r>
      <w:r w:rsidR="00E95BD8" w:rsidRPr="00E95BD8">
        <w:rPr>
          <w:rFonts w:ascii="NewsGotT" w:hAnsi="NewsGotT"/>
          <w:i/>
          <w:sz w:val="24"/>
          <w:szCs w:val="24"/>
        </w:rPr>
        <w:t>que se lhe segue</w:t>
      </w:r>
      <w:r w:rsidR="0076680F">
        <w:rPr>
          <w:rFonts w:ascii="NewsGotT" w:hAnsi="NewsGotT"/>
          <w:i/>
          <w:sz w:val="24"/>
          <w:szCs w:val="24"/>
        </w:rPr>
        <w:t>. Contudo, é possível optar por outro tipo de licença, devendo, nesse caso, ser incluída a informação necessária adaptando devidamente esta minuta</w:t>
      </w:r>
      <w:r w:rsidR="005672A4" w:rsidRPr="00E95BD8">
        <w:rPr>
          <w:rFonts w:ascii="NewsGotT" w:hAnsi="NewsGotT"/>
          <w:i/>
          <w:sz w:val="24"/>
          <w:szCs w:val="24"/>
        </w:rPr>
        <w:t>]</w:t>
      </w:r>
    </w:p>
    <w:p w14:paraId="78753389" w14:textId="77777777" w:rsidR="00B23C7A" w:rsidRDefault="00B23C7A" w:rsidP="000247E6">
      <w:pPr>
        <w:shd w:val="clear" w:color="auto" w:fill="FFFFFF"/>
        <w:spacing w:after="0" w:line="240" w:lineRule="auto"/>
        <w:outlineLvl w:val="1"/>
        <w:rPr>
          <w:rFonts w:ascii="NewsGotT" w:hAnsi="NewsGotT"/>
          <w:sz w:val="24"/>
          <w:szCs w:val="24"/>
        </w:rPr>
      </w:pPr>
    </w:p>
    <w:p w14:paraId="434714AB" w14:textId="77777777" w:rsidR="00B947CB" w:rsidRPr="00AE13B9" w:rsidRDefault="00B947CB" w:rsidP="000247E6">
      <w:pPr>
        <w:shd w:val="clear" w:color="auto" w:fill="FFFFFF"/>
        <w:spacing w:after="0" w:line="240" w:lineRule="auto"/>
        <w:outlineLvl w:val="1"/>
        <w:rPr>
          <w:rFonts w:ascii="NewsGotT" w:eastAsia="Times New Roman" w:hAnsi="NewsGotT" w:cs="Arial"/>
          <w:b/>
          <w:bCs/>
          <w:sz w:val="24"/>
          <w:szCs w:val="24"/>
          <w:lang w:eastAsia="pt-PT"/>
        </w:rPr>
      </w:pPr>
    </w:p>
    <w:p w14:paraId="18F0AE61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46BC4C00" wp14:editId="40BC6BF3">
            <wp:extent cx="839470" cy="295275"/>
            <wp:effectExtent l="0" t="0" r="0" b="9525"/>
            <wp:docPr id="1" name="Imagem 1" descr="https://licensebuttons.net/l/by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censebuttons.net/l/by/3.0/88x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72F0" w14:textId="77777777" w:rsidR="00AE13B9" w:rsidRDefault="00AE13B9" w:rsidP="00B947CB">
      <w:pPr>
        <w:shd w:val="clear" w:color="auto" w:fill="FFFFFF"/>
        <w:spacing w:after="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Atribuição </w:t>
      </w: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>CC BY</w:t>
      </w:r>
      <w:r w:rsidRPr="00AE13B9">
        <w:rPr>
          <w:rFonts w:ascii="NewsGotT" w:eastAsia="Times New Roman" w:hAnsi="NewsGotT" w:cs="Arial"/>
          <w:sz w:val="20"/>
          <w:szCs w:val="20"/>
          <w:lang w:eastAsia="pt-PT"/>
        </w:rPr>
        <w:t xml:space="preserve"> </w:t>
      </w:r>
    </w:p>
    <w:p w14:paraId="166C47C4" w14:textId="77777777" w:rsidR="00B947CB" w:rsidRPr="00AE13B9" w:rsidRDefault="00B947CB" w:rsidP="00B947CB">
      <w:pPr>
        <w:shd w:val="clear" w:color="auto" w:fill="FFFFFF"/>
        <w:spacing w:before="120"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B947CB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https://creativecommons.org/licenses/by/4.0/</w:t>
      </w:r>
    </w:p>
    <w:p w14:paraId="5309F73B" w14:textId="51F40B7C" w:rsidR="00AE13B9" w:rsidRPr="00E95BD8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eastAsia="Times New Roman" w:hAnsi="NewsGotT" w:cs="Arial"/>
          <w:i/>
          <w:lang w:eastAsia="pt-PT"/>
        </w:rPr>
        <w:t>[</w:t>
      </w:r>
      <w:r w:rsidR="00AE13B9" w:rsidRPr="00AE13B9">
        <w:rPr>
          <w:rFonts w:ascii="NewsGotT" w:eastAsia="Times New Roman" w:hAnsi="NewsGotT" w:cs="Arial"/>
          <w:i/>
          <w:lang w:eastAsia="pt-PT"/>
        </w:rPr>
        <w:t>Esta</w:t>
      </w:r>
      <w:proofErr w:type="gram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licença permite que outros distribuam, remixem, adaptem e criem a partir do seu trabalho, mesmo para fins comerciais, desde que lhe atribuam o devido crédito pela criação original. É a licença mais flexível de todas as licenças disponíveis. É recomendada para maximizar a disseminação e uso dos materiais licenciados.</w:t>
      </w:r>
      <w:r>
        <w:rPr>
          <w:rFonts w:ascii="NewsGotT" w:eastAsia="Times New Roman" w:hAnsi="NewsGotT" w:cs="Arial"/>
          <w:i/>
          <w:lang w:eastAsia="pt-PT"/>
        </w:rPr>
        <w:t>]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</w:t>
      </w:r>
    </w:p>
    <w:p w14:paraId="405E61C8" w14:textId="77777777" w:rsidR="00E95BD8" w:rsidRDefault="00E95BD8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sz w:val="24"/>
          <w:szCs w:val="24"/>
          <w:lang w:eastAsia="pt-PT"/>
        </w:rPr>
      </w:pPr>
    </w:p>
    <w:p w14:paraId="7FDA1D34" w14:textId="77777777" w:rsidR="00B23C7A" w:rsidRPr="00AE13B9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sz w:val="24"/>
          <w:szCs w:val="24"/>
          <w:lang w:eastAsia="pt-PT"/>
        </w:rPr>
      </w:pPr>
    </w:p>
    <w:p w14:paraId="6D9F5524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17861BDA" wp14:editId="0EE7341E">
            <wp:extent cx="839470" cy="295275"/>
            <wp:effectExtent l="0" t="0" r="0" b="9525"/>
            <wp:docPr id="2" name="Imagem 2" descr="https://licensebuttons.net/l/by-sa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icensebuttons.net/l/by-sa/3.0/88x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22CA8" w14:textId="77777777" w:rsidR="00AE13B9" w:rsidRDefault="00AE13B9" w:rsidP="00B947CB">
      <w:pPr>
        <w:shd w:val="clear" w:color="auto" w:fill="FFFFFF"/>
        <w:spacing w:after="120" w:line="240" w:lineRule="auto"/>
        <w:rPr>
          <w:rFonts w:ascii="NewsGotT" w:eastAsia="Times New Roman" w:hAnsi="NewsGotT" w:cs="Arial"/>
          <w:b/>
          <w:bCs/>
          <w:sz w:val="20"/>
          <w:szCs w:val="20"/>
          <w:lang w:eastAsia="pt-PT"/>
        </w:rPr>
      </w:pP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Atribuição-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CompartilhaIgual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 </w:t>
      </w: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 xml:space="preserve">CC BY-SA </w:t>
      </w:r>
    </w:p>
    <w:p w14:paraId="46C7F622" w14:textId="77777777" w:rsidR="00B947CB" w:rsidRPr="00AE13B9" w:rsidRDefault="00B947CB" w:rsidP="00B947CB">
      <w:pPr>
        <w:shd w:val="clear" w:color="auto" w:fill="FFFFFF"/>
        <w:spacing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B947CB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https://creativecommons.org/licenses/by-sa/4.0/</w:t>
      </w:r>
    </w:p>
    <w:p w14:paraId="003A4CAC" w14:textId="3E21AE79" w:rsidR="00AE13B9" w:rsidRPr="00AE13B9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eastAsia="Times New Roman" w:hAnsi="NewsGotT" w:cs="Arial"/>
          <w:i/>
          <w:lang w:eastAsia="pt-PT"/>
        </w:rPr>
        <w:t>[</w:t>
      </w:r>
      <w:r w:rsidR="00AE13B9" w:rsidRPr="00AE13B9">
        <w:rPr>
          <w:rFonts w:ascii="NewsGotT" w:eastAsia="Times New Roman" w:hAnsi="NewsGotT" w:cs="Arial"/>
          <w:i/>
          <w:lang w:eastAsia="pt-PT"/>
        </w:rPr>
        <w:t>Esta</w:t>
      </w:r>
      <w:proofErr w:type="gram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licença permite que outros 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remisturem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>, adaptem e criem a partir do seu trabalho, mesmo para fins comerciais, desde que lhe atribuam o devido crédito e que licenciem as novas criações ao abrigo de termos idênticos. Esta licença costuma ser comparada com as licenças de software livre e de código aberto «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copyleft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». Todos os trabalhos novos baseados no seu terão a mesma licença, portanto quaisquer trabalhos derivados também permitirão o uso comercial. Esta é a licença usada pela 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Wikipédia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e é recomendada para materiais que seriam beneficiados com a incorporação de conteúdos da 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Wikipédia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e de outros </w:t>
      </w:r>
      <w:r w:rsidR="00B23C7A" w:rsidRPr="00AE13B9">
        <w:rPr>
          <w:rFonts w:ascii="NewsGotT" w:eastAsia="Times New Roman" w:hAnsi="NewsGotT" w:cs="Arial"/>
          <w:i/>
          <w:lang w:eastAsia="pt-PT"/>
        </w:rPr>
        <w:t>projetos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com licenciamento semelhante.</w:t>
      </w:r>
      <w:r>
        <w:rPr>
          <w:rFonts w:ascii="NewsGotT" w:eastAsia="Times New Roman" w:hAnsi="NewsGotT" w:cs="Arial"/>
          <w:i/>
          <w:lang w:eastAsia="pt-PT"/>
        </w:rPr>
        <w:t>]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</w:t>
      </w:r>
    </w:p>
    <w:p w14:paraId="579C1F8D" w14:textId="77777777" w:rsidR="00B947CB" w:rsidRPr="008060AC" w:rsidRDefault="00B947CB" w:rsidP="00B947CB">
      <w:pPr>
        <w:shd w:val="clear" w:color="auto" w:fill="FFFFFF"/>
        <w:spacing w:after="0" w:line="240" w:lineRule="auto"/>
        <w:rPr>
          <w:rFonts w:ascii="NewsGotT" w:eastAsia="Times New Roman" w:hAnsi="NewsGotT" w:cs="Arial"/>
          <w:color w:val="000000"/>
          <w:sz w:val="24"/>
          <w:szCs w:val="24"/>
          <w:lang w:eastAsia="pt-PT"/>
        </w:rPr>
      </w:pPr>
    </w:p>
    <w:p w14:paraId="1B733F7D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56C72608" wp14:editId="310AF785">
            <wp:extent cx="839470" cy="295275"/>
            <wp:effectExtent l="0" t="0" r="0" b="9525"/>
            <wp:docPr id="3" name="Imagem 3" descr="https://licensebuttons.net/l/by-nd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icensebuttons.net/l/by-nd/3.0/88x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7696A" w14:textId="77777777" w:rsidR="00AE13B9" w:rsidRPr="008060AC" w:rsidRDefault="00AE13B9" w:rsidP="00B947CB">
      <w:pPr>
        <w:shd w:val="clear" w:color="auto" w:fill="FFFFFF"/>
        <w:spacing w:after="120" w:line="240" w:lineRule="auto"/>
        <w:rPr>
          <w:rFonts w:ascii="NewsGotT" w:eastAsia="Times New Roman" w:hAnsi="NewsGotT" w:cs="Arial"/>
          <w:b/>
          <w:bCs/>
          <w:sz w:val="20"/>
          <w:szCs w:val="20"/>
          <w:lang w:eastAsia="pt-PT"/>
        </w:rPr>
      </w:pPr>
      <w:r w:rsidRPr="008060AC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lastRenderedPageBreak/>
        <w:t>Atribuição-</w:t>
      </w:r>
      <w:proofErr w:type="spellStart"/>
      <w:r w:rsidRPr="008060AC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SemDerivações</w:t>
      </w:r>
      <w:proofErr w:type="spellEnd"/>
      <w:r w:rsidRPr="008060AC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 </w:t>
      </w:r>
      <w:r w:rsidRPr="008060AC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 xml:space="preserve">CC BY-ND </w:t>
      </w:r>
    </w:p>
    <w:p w14:paraId="4773DA87" w14:textId="77777777" w:rsidR="00B947CB" w:rsidRPr="008060AC" w:rsidRDefault="00CD05DA" w:rsidP="00B947CB">
      <w:pPr>
        <w:shd w:val="clear" w:color="auto" w:fill="FFFFFF"/>
        <w:spacing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8060AC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https://creativecommons.org/licenses/by-nd/4.0/</w:t>
      </w:r>
    </w:p>
    <w:p w14:paraId="429350C6" w14:textId="32E53348" w:rsidR="00AE13B9" w:rsidRPr="00AE13B9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hAnsi="NewsGotT" w:cs="Arial"/>
          <w:i/>
        </w:rPr>
        <w:t>[</w:t>
      </w:r>
      <w:r w:rsidR="00B23C7A" w:rsidRPr="00AF480B">
        <w:rPr>
          <w:rFonts w:ascii="NewsGotT" w:hAnsi="NewsGotT" w:cs="Arial"/>
          <w:i/>
        </w:rPr>
        <w:t>Esta</w:t>
      </w:r>
      <w:proofErr w:type="gramEnd"/>
      <w:r w:rsidR="00B23C7A" w:rsidRPr="00AF480B">
        <w:rPr>
          <w:rFonts w:ascii="NewsGotT" w:hAnsi="NewsGotT" w:cs="Arial"/>
          <w:i/>
        </w:rPr>
        <w:t xml:space="preserve"> licença permite que outras pessoas</w:t>
      </w:r>
      <w:r w:rsidR="00E95BD8" w:rsidRPr="00AF480B">
        <w:rPr>
          <w:rFonts w:ascii="NewsGotT" w:hAnsi="NewsGotT" w:cs="Arial"/>
          <w:i/>
        </w:rPr>
        <w:t xml:space="preserve"> </w:t>
      </w:r>
      <w:r w:rsidR="00AE13B9" w:rsidRPr="00AE13B9">
        <w:rPr>
          <w:rFonts w:ascii="NewsGotT" w:eastAsia="Times New Roman" w:hAnsi="NewsGotT" w:cs="Arial"/>
          <w:i/>
          <w:lang w:eastAsia="pt-PT"/>
        </w:rPr>
        <w:t>use</w:t>
      </w:r>
      <w:r w:rsidR="00E95BD8" w:rsidRPr="00AF480B">
        <w:rPr>
          <w:rFonts w:ascii="NewsGotT" w:eastAsia="Times New Roman" w:hAnsi="NewsGotT" w:cs="Arial"/>
          <w:i/>
          <w:lang w:eastAsia="pt-PT"/>
        </w:rPr>
        <w:t>m o seu trabalho para qualq</w:t>
      </w:r>
      <w:r w:rsidR="00B23C7A" w:rsidRPr="00AF480B">
        <w:rPr>
          <w:rFonts w:ascii="NewsGotT" w:eastAsia="Times New Roman" w:hAnsi="NewsGotT" w:cs="Arial"/>
          <w:i/>
          <w:lang w:eastAsia="pt-PT"/>
        </w:rPr>
        <w:t>uer fim, incluindo para fins co</w:t>
      </w:r>
      <w:r w:rsidR="00E95BD8" w:rsidRPr="00AF480B">
        <w:rPr>
          <w:rFonts w:ascii="NewsGotT" w:eastAsia="Times New Roman" w:hAnsi="NewsGotT" w:cs="Arial"/>
          <w:i/>
          <w:lang w:eastAsia="pt-PT"/>
        </w:rPr>
        <w:t xml:space="preserve">merciais. </w:t>
      </w:r>
      <w:r w:rsidR="00B23C7A" w:rsidRPr="00AF480B">
        <w:rPr>
          <w:rFonts w:ascii="NewsGotT" w:eastAsia="Times New Roman" w:hAnsi="NewsGotT" w:cs="Arial"/>
          <w:i/>
          <w:lang w:eastAsia="pt-PT"/>
        </w:rPr>
        <w:t>Contudo, o trabalho, na forma adaptada,</w:t>
      </w:r>
      <w:r w:rsidR="00E95BD8" w:rsidRPr="00AF480B">
        <w:rPr>
          <w:rFonts w:ascii="NewsGotT" w:eastAsia="Times New Roman" w:hAnsi="NewsGotT" w:cs="Arial"/>
          <w:i/>
          <w:lang w:eastAsia="pt-PT"/>
        </w:rPr>
        <w:t xml:space="preserve"> não pode</w:t>
      </w:r>
      <w:r w:rsidR="00B23C7A" w:rsidRPr="00AF480B">
        <w:rPr>
          <w:rFonts w:ascii="NewsGotT" w:eastAsia="Times New Roman" w:hAnsi="NewsGotT" w:cs="Arial"/>
          <w:i/>
          <w:lang w:eastAsia="pt-PT"/>
        </w:rPr>
        <w:t>rá</w:t>
      </w:r>
      <w:r w:rsidR="00E95BD8" w:rsidRPr="00AF480B">
        <w:rPr>
          <w:rFonts w:ascii="NewsGotT" w:eastAsia="Times New Roman" w:hAnsi="NewsGotT" w:cs="Arial"/>
          <w:i/>
          <w:lang w:eastAsia="pt-PT"/>
        </w:rPr>
        <w:t xml:space="preserve"> ser </w:t>
      </w:r>
      <w:r w:rsidR="00B23C7A" w:rsidRPr="00AF480B">
        <w:rPr>
          <w:rFonts w:ascii="NewsGotT" w:eastAsia="Times New Roman" w:hAnsi="NewsGotT" w:cs="Arial"/>
          <w:i/>
          <w:lang w:eastAsia="pt-PT"/>
        </w:rPr>
        <w:t>partilhado</w:t>
      </w:r>
      <w:r w:rsidR="00E95BD8" w:rsidRPr="00AF480B">
        <w:rPr>
          <w:rFonts w:ascii="NewsGotT" w:eastAsia="Times New Roman" w:hAnsi="NewsGotT" w:cs="Arial"/>
          <w:i/>
          <w:lang w:eastAsia="pt-PT"/>
        </w:rPr>
        <w:t xml:space="preserve"> com </w:t>
      </w:r>
      <w:r w:rsidR="00B23C7A" w:rsidRPr="00AF480B">
        <w:rPr>
          <w:rFonts w:ascii="NewsGotT" w:eastAsia="Times New Roman" w:hAnsi="NewsGotT" w:cs="Arial"/>
          <w:i/>
          <w:lang w:eastAsia="pt-PT"/>
        </w:rPr>
        <w:t xml:space="preserve">outras pessoas </w:t>
      </w:r>
      <w:r w:rsidR="00E95BD8" w:rsidRPr="00AF480B">
        <w:rPr>
          <w:rFonts w:ascii="NewsGotT" w:eastAsia="Times New Roman" w:hAnsi="NewsGotT" w:cs="Arial"/>
          <w:i/>
          <w:lang w:eastAsia="pt-PT"/>
        </w:rPr>
        <w:t xml:space="preserve">e </w:t>
      </w:r>
      <w:r w:rsidR="00B23C7A" w:rsidRPr="00AF480B">
        <w:rPr>
          <w:rFonts w:ascii="NewsGotT" w:eastAsia="Times New Roman" w:hAnsi="NewsGotT" w:cs="Arial"/>
          <w:i/>
          <w:lang w:eastAsia="pt-PT"/>
        </w:rPr>
        <w:t>têm que lhe ser atribuídos os devidos créditos.</w:t>
      </w:r>
      <w:r>
        <w:rPr>
          <w:rFonts w:ascii="NewsGotT" w:eastAsia="Times New Roman" w:hAnsi="NewsGotT" w:cs="Arial"/>
          <w:i/>
          <w:lang w:eastAsia="pt-PT"/>
        </w:rPr>
        <w:t>]</w:t>
      </w:r>
    </w:p>
    <w:p w14:paraId="288E8CB4" w14:textId="77777777" w:rsidR="00E95BD8" w:rsidRDefault="00E95BD8" w:rsidP="00B947CB">
      <w:pPr>
        <w:shd w:val="clear" w:color="auto" w:fill="FFFFFF"/>
        <w:spacing w:after="0" w:line="240" w:lineRule="auto"/>
        <w:rPr>
          <w:rFonts w:ascii="NewsGotT" w:eastAsia="Times New Roman" w:hAnsi="NewsGotT" w:cs="Arial"/>
          <w:sz w:val="24"/>
          <w:szCs w:val="24"/>
          <w:lang w:eastAsia="pt-PT"/>
        </w:rPr>
      </w:pPr>
    </w:p>
    <w:p w14:paraId="7FB8A7E2" w14:textId="77777777" w:rsidR="00B23C7A" w:rsidRPr="00B23C7A" w:rsidRDefault="00B23C7A" w:rsidP="00B947CB">
      <w:pPr>
        <w:shd w:val="clear" w:color="auto" w:fill="FFFFFF"/>
        <w:spacing w:after="0" w:line="240" w:lineRule="auto"/>
        <w:rPr>
          <w:rFonts w:ascii="NewsGotT" w:eastAsia="Times New Roman" w:hAnsi="NewsGotT" w:cs="Arial"/>
          <w:sz w:val="24"/>
          <w:szCs w:val="24"/>
          <w:lang w:eastAsia="pt-PT"/>
        </w:rPr>
      </w:pPr>
    </w:p>
    <w:p w14:paraId="6A0D88C7" w14:textId="77777777" w:rsidR="00B23C7A" w:rsidRPr="00AE13B9" w:rsidRDefault="00B23C7A" w:rsidP="00B947CB">
      <w:pPr>
        <w:shd w:val="clear" w:color="auto" w:fill="FFFFFF"/>
        <w:spacing w:after="0" w:line="240" w:lineRule="auto"/>
        <w:rPr>
          <w:rFonts w:ascii="NewsGotT" w:eastAsia="Times New Roman" w:hAnsi="NewsGotT" w:cs="Arial"/>
          <w:sz w:val="24"/>
          <w:szCs w:val="24"/>
          <w:lang w:eastAsia="pt-PT"/>
        </w:rPr>
      </w:pPr>
    </w:p>
    <w:p w14:paraId="244527EA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0CC67167" wp14:editId="33F925DB">
            <wp:extent cx="839470" cy="295275"/>
            <wp:effectExtent l="0" t="0" r="0" b="9525"/>
            <wp:docPr id="4" name="Imagem 4" descr="https://licensebuttons.net/l/by-nc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icensebuttons.net/l/by-nc/3.0/88x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0BE3" w14:textId="77777777" w:rsidR="00AE13B9" w:rsidRDefault="00AE13B9" w:rsidP="00CD05DA">
      <w:pPr>
        <w:shd w:val="clear" w:color="auto" w:fill="FFFFFF"/>
        <w:spacing w:after="120" w:line="240" w:lineRule="auto"/>
        <w:rPr>
          <w:rFonts w:ascii="NewsGotT" w:eastAsia="Times New Roman" w:hAnsi="NewsGotT" w:cs="Arial"/>
          <w:b/>
          <w:bCs/>
          <w:sz w:val="20"/>
          <w:szCs w:val="20"/>
          <w:lang w:eastAsia="pt-PT"/>
        </w:rPr>
      </w:pP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Atribuição-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NãoComercial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 </w:t>
      </w: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 xml:space="preserve">CC BY-NC </w:t>
      </w:r>
    </w:p>
    <w:p w14:paraId="37E9A8B4" w14:textId="77777777" w:rsidR="00CD05DA" w:rsidRPr="00AE13B9" w:rsidRDefault="00CD05DA" w:rsidP="00B947CB">
      <w:pPr>
        <w:shd w:val="clear" w:color="auto" w:fill="FFFFFF"/>
        <w:spacing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CD05DA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https://creativecommons.org/licenses/by-nc/4.0/</w:t>
      </w:r>
    </w:p>
    <w:p w14:paraId="19F9E5CC" w14:textId="2E832B37" w:rsidR="00AE13B9" w:rsidRPr="00B23C7A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eastAsia="Times New Roman" w:hAnsi="NewsGotT" w:cs="Arial"/>
          <w:i/>
          <w:lang w:eastAsia="pt-PT"/>
        </w:rPr>
        <w:t>[</w:t>
      </w:r>
      <w:r w:rsidR="00AE13B9" w:rsidRPr="00AE13B9">
        <w:rPr>
          <w:rFonts w:ascii="NewsGotT" w:eastAsia="Times New Roman" w:hAnsi="NewsGotT" w:cs="Arial"/>
          <w:i/>
          <w:lang w:eastAsia="pt-PT"/>
        </w:rPr>
        <w:t>Esta</w:t>
      </w:r>
      <w:proofErr w:type="gram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licença permite que outros 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remisturem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>, adaptem e criem a partir do seu trabalho para fins não comerciais, e embora os novos trabalhos tenham de lhe atribuir o devido crédito e não possam ser usados para fins comerciais, eles não têm de licenciar esses trabalhos derivados ao abrigo dos mesmos termos.</w:t>
      </w:r>
      <w:r>
        <w:rPr>
          <w:rFonts w:ascii="NewsGotT" w:eastAsia="Times New Roman" w:hAnsi="NewsGotT" w:cs="Arial"/>
          <w:i/>
          <w:lang w:eastAsia="pt-PT"/>
        </w:rPr>
        <w:t>]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</w:t>
      </w:r>
    </w:p>
    <w:p w14:paraId="22F185DF" w14:textId="77777777" w:rsidR="00B23C7A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lang w:eastAsia="pt-PT"/>
        </w:rPr>
      </w:pPr>
    </w:p>
    <w:p w14:paraId="26A98FC9" w14:textId="77777777" w:rsidR="00B23C7A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lang w:eastAsia="pt-PT"/>
        </w:rPr>
      </w:pPr>
    </w:p>
    <w:p w14:paraId="51FDC857" w14:textId="77777777" w:rsidR="00B23C7A" w:rsidRPr="00AE13B9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lang w:eastAsia="pt-PT"/>
        </w:rPr>
      </w:pPr>
    </w:p>
    <w:p w14:paraId="0FFBA5E6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782E0731" wp14:editId="18D6CB54">
            <wp:extent cx="839470" cy="295275"/>
            <wp:effectExtent l="0" t="0" r="0" b="9525"/>
            <wp:docPr id="5" name="Imagem 5" descr="https://licensebuttons.net/l/by-nc-sa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icensebuttons.net/l/by-nc-sa/3.0/88x3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186F" w14:textId="77777777" w:rsidR="00AE13B9" w:rsidRDefault="00AE13B9" w:rsidP="00CD05DA">
      <w:pPr>
        <w:shd w:val="clear" w:color="auto" w:fill="FFFFFF"/>
        <w:spacing w:after="120" w:line="240" w:lineRule="auto"/>
        <w:rPr>
          <w:rFonts w:ascii="NewsGotT" w:eastAsia="Times New Roman" w:hAnsi="NewsGotT" w:cs="Arial"/>
          <w:b/>
          <w:bCs/>
          <w:sz w:val="20"/>
          <w:szCs w:val="20"/>
          <w:lang w:eastAsia="pt-PT"/>
        </w:rPr>
      </w:pP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Atribuição-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NãoComercial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CompartilhaIgual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 </w:t>
      </w: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 xml:space="preserve">CC BY-NC-SA </w:t>
      </w:r>
    </w:p>
    <w:p w14:paraId="6B6E36C9" w14:textId="77777777" w:rsidR="00CD05DA" w:rsidRPr="00AE13B9" w:rsidRDefault="00CD05DA" w:rsidP="00B947CB">
      <w:pPr>
        <w:shd w:val="clear" w:color="auto" w:fill="FFFFFF"/>
        <w:spacing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CD05DA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https://creativecommons.org/licenses/by-nc-sa/4.0/</w:t>
      </w:r>
    </w:p>
    <w:p w14:paraId="7E389C66" w14:textId="027D192A" w:rsidR="00AE13B9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eastAsia="Times New Roman" w:hAnsi="NewsGotT" w:cs="Arial"/>
          <w:i/>
          <w:lang w:eastAsia="pt-PT"/>
        </w:rPr>
        <w:t>[</w:t>
      </w:r>
      <w:r w:rsidR="00AE13B9" w:rsidRPr="00AE13B9">
        <w:rPr>
          <w:rFonts w:ascii="NewsGotT" w:eastAsia="Times New Roman" w:hAnsi="NewsGotT" w:cs="Arial"/>
          <w:i/>
          <w:lang w:eastAsia="pt-PT"/>
        </w:rPr>
        <w:t>Esta</w:t>
      </w:r>
      <w:proofErr w:type="gram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licença permite que outros </w:t>
      </w:r>
      <w:proofErr w:type="spellStart"/>
      <w:r w:rsidR="00AE13B9" w:rsidRPr="00AE13B9">
        <w:rPr>
          <w:rFonts w:ascii="NewsGotT" w:eastAsia="Times New Roman" w:hAnsi="NewsGotT" w:cs="Arial"/>
          <w:i/>
          <w:lang w:eastAsia="pt-PT"/>
        </w:rPr>
        <w:t>remisturem</w:t>
      </w:r>
      <w:proofErr w:type="spellEnd"/>
      <w:r w:rsidR="00AE13B9" w:rsidRPr="00AE13B9">
        <w:rPr>
          <w:rFonts w:ascii="NewsGotT" w:eastAsia="Times New Roman" w:hAnsi="NewsGotT" w:cs="Arial"/>
          <w:i/>
          <w:lang w:eastAsia="pt-PT"/>
        </w:rPr>
        <w:t>, adaptem e criem a partir do seu trabalho para fins não comerciais, desde que lhe atribuam a si o devido crédito e que licenciem as novas criações ao abrigo de termos idênticos.</w:t>
      </w:r>
      <w:r>
        <w:rPr>
          <w:rFonts w:ascii="NewsGotT" w:eastAsia="Times New Roman" w:hAnsi="NewsGotT" w:cs="Arial"/>
          <w:i/>
          <w:lang w:eastAsia="pt-PT"/>
        </w:rPr>
        <w:t>]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</w:t>
      </w:r>
    </w:p>
    <w:p w14:paraId="5CD4FE19" w14:textId="77777777" w:rsidR="00B23C7A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lang w:eastAsia="pt-PT"/>
        </w:rPr>
      </w:pPr>
    </w:p>
    <w:p w14:paraId="7224E776" w14:textId="77777777" w:rsidR="00B23C7A" w:rsidRPr="00B23C7A" w:rsidRDefault="00B23C7A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lang w:eastAsia="pt-PT"/>
        </w:rPr>
      </w:pPr>
    </w:p>
    <w:p w14:paraId="0CD086AB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lang w:eastAsia="pt-PT"/>
        </w:rPr>
      </w:pPr>
    </w:p>
    <w:p w14:paraId="36CAF7B5" w14:textId="77777777" w:rsidR="00AE13B9" w:rsidRPr="00AE13B9" w:rsidRDefault="00AE13B9" w:rsidP="00B947CB">
      <w:pPr>
        <w:shd w:val="clear" w:color="auto" w:fill="FFFFFF"/>
        <w:spacing w:after="0" w:line="240" w:lineRule="auto"/>
        <w:rPr>
          <w:rFonts w:ascii="Arial" w:eastAsia="Times New Roman" w:hAnsi="Arial" w:cs="Arial"/>
          <w:sz w:val="15"/>
          <w:szCs w:val="15"/>
          <w:lang w:val="en-US" w:eastAsia="pt-PT"/>
        </w:rPr>
      </w:pPr>
      <w:r w:rsidRPr="00AE13B9">
        <w:rPr>
          <w:rFonts w:ascii="Arial" w:eastAsia="Times New Roman" w:hAnsi="Arial" w:cs="Arial"/>
          <w:noProof/>
          <w:sz w:val="15"/>
          <w:szCs w:val="15"/>
          <w:lang w:val="en-US"/>
        </w:rPr>
        <w:drawing>
          <wp:inline distT="0" distB="0" distL="0" distR="0" wp14:anchorId="034317FB" wp14:editId="3FFBB015">
            <wp:extent cx="839470" cy="295275"/>
            <wp:effectExtent l="0" t="0" r="0" b="9525"/>
            <wp:docPr id="6" name="Imagem 6" descr="https://licensebuttons.net/l/by-nc-nd/3.0/88x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icensebuttons.net/l/by-nc-nd/3.0/88x3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AD54" w14:textId="77777777" w:rsidR="00AE13B9" w:rsidRDefault="00AE13B9" w:rsidP="00CD05DA">
      <w:pPr>
        <w:shd w:val="clear" w:color="auto" w:fill="FFFFFF"/>
        <w:spacing w:after="120" w:line="240" w:lineRule="auto"/>
        <w:rPr>
          <w:rFonts w:ascii="NewsGotT" w:eastAsia="Times New Roman" w:hAnsi="NewsGotT" w:cs="Arial"/>
          <w:b/>
          <w:bCs/>
          <w:sz w:val="20"/>
          <w:szCs w:val="20"/>
          <w:lang w:eastAsia="pt-PT"/>
        </w:rPr>
      </w:pP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Atribuição-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NãoComercial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-</w:t>
      </w:r>
      <w:proofErr w:type="spellStart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>SemDerivações</w:t>
      </w:r>
      <w:proofErr w:type="spellEnd"/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t xml:space="preserve"> </w:t>
      </w:r>
      <w:r w:rsidRPr="00AE13B9">
        <w:rPr>
          <w:rFonts w:ascii="NewsGotT" w:eastAsia="Times New Roman" w:hAnsi="NewsGotT" w:cs="Arial"/>
          <w:b/>
          <w:bCs/>
          <w:sz w:val="20"/>
          <w:szCs w:val="20"/>
          <w:lang w:eastAsia="pt-PT"/>
        </w:rPr>
        <w:br/>
        <w:t xml:space="preserve">CC BY-NC-ND </w:t>
      </w:r>
    </w:p>
    <w:p w14:paraId="0D3F2970" w14:textId="77777777" w:rsidR="00CD05DA" w:rsidRPr="00AE13B9" w:rsidRDefault="00CD05DA" w:rsidP="00B947CB">
      <w:pPr>
        <w:shd w:val="clear" w:color="auto" w:fill="FFFFFF"/>
        <w:spacing w:after="240" w:line="240" w:lineRule="auto"/>
        <w:rPr>
          <w:rFonts w:ascii="NewsGotT" w:eastAsia="Times New Roman" w:hAnsi="NewsGotT" w:cs="Arial"/>
          <w:sz w:val="20"/>
          <w:szCs w:val="20"/>
          <w:lang w:eastAsia="pt-PT"/>
        </w:rPr>
      </w:pPr>
      <w:r w:rsidRPr="00CD05DA">
        <w:rPr>
          <w:rFonts w:ascii="NewsGotT" w:eastAsia="Times New Roman" w:hAnsi="NewsGotT" w:cs="Arial"/>
          <w:sz w:val="20"/>
          <w:szCs w:val="20"/>
          <w:lang w:eastAsia="pt-PT"/>
        </w:rPr>
        <w:t>https://creativecommons.org/licenses/by-nc-nd/4.0/</w:t>
      </w:r>
    </w:p>
    <w:p w14:paraId="4B2570D3" w14:textId="3B09129B" w:rsidR="00AE13B9" w:rsidRPr="00AE13B9" w:rsidRDefault="0076680F" w:rsidP="00B947CB">
      <w:pPr>
        <w:shd w:val="clear" w:color="auto" w:fill="FFFFFF"/>
        <w:spacing w:after="0" w:line="240" w:lineRule="auto"/>
        <w:jc w:val="both"/>
        <w:rPr>
          <w:rFonts w:ascii="NewsGotT" w:eastAsia="Times New Roman" w:hAnsi="NewsGotT" w:cs="Arial"/>
          <w:i/>
          <w:lang w:eastAsia="pt-PT"/>
        </w:rPr>
      </w:pPr>
      <w:proofErr w:type="gramStart"/>
      <w:r>
        <w:rPr>
          <w:rFonts w:ascii="NewsGotT" w:eastAsia="Times New Roman" w:hAnsi="NewsGotT" w:cs="Arial"/>
          <w:i/>
          <w:lang w:eastAsia="pt-PT"/>
        </w:rPr>
        <w:t>[</w:t>
      </w:r>
      <w:r w:rsidR="00AE13B9" w:rsidRPr="00AE13B9">
        <w:rPr>
          <w:rFonts w:ascii="NewsGotT" w:eastAsia="Times New Roman" w:hAnsi="NewsGotT" w:cs="Arial"/>
          <w:i/>
          <w:lang w:eastAsia="pt-PT"/>
        </w:rPr>
        <w:t>Esta</w:t>
      </w:r>
      <w:proofErr w:type="gramEnd"/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é a mais restritiva das nossas seis licenças principais, só permitindo que outros façam download dos seus trabalhos e os compartilhem desde que lhe sejam atribuídos a si os devidos créditos, mas sem que possam alterá-los de nenhuma forma ou utilizá-los para fins comerciais.</w:t>
      </w:r>
      <w:r>
        <w:rPr>
          <w:rFonts w:ascii="NewsGotT" w:eastAsia="Times New Roman" w:hAnsi="NewsGotT" w:cs="Arial"/>
          <w:i/>
          <w:lang w:eastAsia="pt-PT"/>
        </w:rPr>
        <w:t>]</w:t>
      </w:r>
      <w:r w:rsidR="00AE13B9" w:rsidRPr="00AE13B9">
        <w:rPr>
          <w:rFonts w:ascii="NewsGotT" w:eastAsia="Times New Roman" w:hAnsi="NewsGotT" w:cs="Arial"/>
          <w:i/>
          <w:lang w:eastAsia="pt-PT"/>
        </w:rPr>
        <w:t xml:space="preserve"> </w:t>
      </w:r>
    </w:p>
    <w:p w14:paraId="76661EE6" w14:textId="77777777" w:rsidR="005672A4" w:rsidRPr="005672A4" w:rsidRDefault="005672A4" w:rsidP="005672A4">
      <w:pPr>
        <w:jc w:val="both"/>
        <w:rPr>
          <w:rFonts w:ascii="NewsGotT" w:hAnsi="NewsGotT"/>
        </w:rPr>
      </w:pPr>
    </w:p>
    <w:sectPr w:rsidR="005672A4" w:rsidRPr="005672A4" w:rsidSect="00B947C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A4"/>
    <w:rsid w:val="000247E6"/>
    <w:rsid w:val="00037FDD"/>
    <w:rsid w:val="00097A1C"/>
    <w:rsid w:val="00160806"/>
    <w:rsid w:val="001644F6"/>
    <w:rsid w:val="00196ED4"/>
    <w:rsid w:val="002B6FCD"/>
    <w:rsid w:val="00302206"/>
    <w:rsid w:val="003D7A9F"/>
    <w:rsid w:val="0054201E"/>
    <w:rsid w:val="005672A4"/>
    <w:rsid w:val="00712D99"/>
    <w:rsid w:val="0076680F"/>
    <w:rsid w:val="008060AC"/>
    <w:rsid w:val="00840F06"/>
    <w:rsid w:val="00A73D90"/>
    <w:rsid w:val="00AC0F68"/>
    <w:rsid w:val="00AE13B9"/>
    <w:rsid w:val="00AF480B"/>
    <w:rsid w:val="00B23C7A"/>
    <w:rsid w:val="00B33843"/>
    <w:rsid w:val="00B871B5"/>
    <w:rsid w:val="00B947CB"/>
    <w:rsid w:val="00CD05DA"/>
    <w:rsid w:val="00E95BD8"/>
    <w:rsid w:val="00F47438"/>
    <w:rsid w:val="00FD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D8002"/>
  <w15:chartTrackingRefBased/>
  <w15:docId w15:val="{0634042B-3A87-4F3A-996F-E91B17EB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2A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47CB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420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20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20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20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20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1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4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67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9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685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5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1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90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47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89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134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33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4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29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262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3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605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7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45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5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694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349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9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hyperlink" Target="abaixo" TargetMode="Externa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C94E329595C48A0E00172DDBE9BF0" ma:contentTypeVersion="0" ma:contentTypeDescription="Criar um novo documento." ma:contentTypeScope="" ma:versionID="16cf34bdc397755c83551516b528e2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6b910cc15b996377c43172305fc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1E4B68-3895-4428-9C0D-04E4CDD49267}"/>
</file>

<file path=customXml/itemProps2.xml><?xml version="1.0" encoding="utf-8"?>
<ds:datastoreItem xmlns:ds="http://schemas.openxmlformats.org/officeDocument/2006/customXml" ds:itemID="{A23D6441-4484-4B2A-A5B5-F7A9AA1AB14B}"/>
</file>

<file path=customXml/itemProps3.xml><?xml version="1.0" encoding="utf-8"?>
<ds:datastoreItem xmlns:ds="http://schemas.openxmlformats.org/officeDocument/2006/customXml" ds:itemID="{DCB39676-30B8-4472-BAE7-1DAAE51DF7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Formatação (Anexo 3)</dc:title>
  <dc:subject/>
  <dc:creator>Laurinda Leite</dc:creator>
  <cp:keywords/>
  <dc:description/>
  <cp:lastModifiedBy>Sandra</cp:lastModifiedBy>
  <cp:revision>6</cp:revision>
  <dcterms:created xsi:type="dcterms:W3CDTF">2019-03-10T13:34:00Z</dcterms:created>
  <dcterms:modified xsi:type="dcterms:W3CDTF">2019-04-02T08:08:00Z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0x010100E4FC94E329595C48A0E00172DDBE9BF0</vt:lpwstr>
  </property>
</Properties>
</file>