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2F61" w14:textId="77777777" w:rsidR="006A5017" w:rsidRDefault="006A5017" w:rsidP="006A5017">
      <w:r>
        <w:rPr>
          <w:noProof/>
        </w:rPr>
        <w:drawing>
          <wp:anchor distT="922020" distB="0" distL="0" distR="0" simplePos="0" relativeHeight="251658240" behindDoc="0" locked="0" layoutInCell="1" allowOverlap="1" wp14:anchorId="25A6CF19" wp14:editId="0B63B525">
            <wp:simplePos x="0" y="0"/>
            <wp:positionH relativeFrom="page">
              <wp:posOffset>234315</wp:posOffset>
            </wp:positionH>
            <wp:positionV relativeFrom="page">
              <wp:posOffset>390525</wp:posOffset>
            </wp:positionV>
            <wp:extent cx="3300730" cy="1265555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" t="-203" r="-7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265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193AC" w14:textId="77777777" w:rsidR="006A5017" w:rsidRDefault="006A5017" w:rsidP="006A5017">
      <w:r>
        <w:rPr>
          <w:rFonts w:eastAsia="Liberation Serif" w:cs="Liberation Serif"/>
        </w:rPr>
        <w:t xml:space="preserve"> </w:t>
      </w:r>
    </w:p>
    <w:p w14:paraId="3B2B1C01" w14:textId="77777777" w:rsidR="006A5017" w:rsidRDefault="006A5017" w:rsidP="006A5017"/>
    <w:p w14:paraId="7FDE2934" w14:textId="77777777" w:rsidR="006A5017" w:rsidRDefault="006A5017" w:rsidP="006A5017"/>
    <w:p w14:paraId="08DF9DBD" w14:textId="77777777" w:rsidR="006A5017" w:rsidRDefault="006A5017" w:rsidP="006A5017"/>
    <w:p w14:paraId="05B31A3B" w14:textId="77777777" w:rsidR="006A5017" w:rsidRDefault="006A5017" w:rsidP="006A5017"/>
    <w:p w14:paraId="4301F03F" w14:textId="77777777" w:rsidR="006A5017" w:rsidRDefault="006A5017" w:rsidP="006A5017"/>
    <w:p w14:paraId="3C6A7E2C" w14:textId="77777777" w:rsidR="006A5017" w:rsidRDefault="006A5017" w:rsidP="006A5017"/>
    <w:p w14:paraId="5C773D4B" w14:textId="77777777" w:rsidR="006A5017" w:rsidRDefault="006A5017" w:rsidP="006A5017"/>
    <w:p w14:paraId="657741E2" w14:textId="77777777" w:rsidR="006A5017" w:rsidRDefault="006A5017" w:rsidP="006A5017"/>
    <w:p w14:paraId="2B275A90" w14:textId="77777777" w:rsidR="006A5017" w:rsidRDefault="006A5017" w:rsidP="006A5017"/>
    <w:p w14:paraId="1FCA0987" w14:textId="77777777" w:rsidR="006A5017" w:rsidRDefault="006A5017" w:rsidP="006A5017"/>
    <w:p w14:paraId="24DC30E6" w14:textId="77777777" w:rsidR="006A5017" w:rsidRDefault="006A5017" w:rsidP="006A5017"/>
    <w:p w14:paraId="2E4CAB84" w14:textId="77777777" w:rsidR="006A5017" w:rsidRDefault="006A5017" w:rsidP="006A5017"/>
    <w:p w14:paraId="4E5CB720" w14:textId="77777777" w:rsidR="006A5017" w:rsidRDefault="006A5017" w:rsidP="006A5017"/>
    <w:p w14:paraId="55EA2E1A" w14:textId="77777777" w:rsidR="006A5017" w:rsidRDefault="006A5017" w:rsidP="006A5017">
      <w:pPr>
        <w:jc w:val="center"/>
      </w:pPr>
      <w:r>
        <w:rPr>
          <w:rFonts w:ascii="Arial Black" w:hAnsi="Arial Black" w:cs="Arial Black"/>
          <w:b/>
          <w:bCs/>
          <w:sz w:val="56"/>
          <w:szCs w:val="56"/>
          <w:u w:val="single"/>
        </w:rPr>
        <w:t xml:space="preserve">RELATÓRIO </w:t>
      </w:r>
    </w:p>
    <w:p w14:paraId="13F76F5E" w14:textId="356887C8" w:rsidR="006A5017" w:rsidRDefault="00B94CA2" w:rsidP="006A5017">
      <w:pPr>
        <w:jc w:val="center"/>
      </w:pPr>
      <w:r>
        <w:rPr>
          <w:rFonts w:ascii="Arial Black" w:hAnsi="Arial Black" w:cs="Arial Black"/>
          <w:b/>
          <w:bCs/>
          <w:color w:val="984343"/>
          <w:sz w:val="40"/>
          <w:szCs w:val="40"/>
        </w:rPr>
        <w:t xml:space="preserve">Redes de </w:t>
      </w:r>
      <w:r w:rsidRPr="008D6E1F">
        <w:rPr>
          <w:rFonts w:ascii="Arial Black" w:hAnsi="Arial Black" w:cs="Arial Black"/>
          <w:b/>
          <w:bCs/>
          <w:color w:val="984343"/>
          <w:sz w:val="40"/>
          <w:szCs w:val="40"/>
        </w:rPr>
        <w:t>Computador</w:t>
      </w:r>
      <w:r w:rsidR="008D6E1F" w:rsidRPr="008D6E1F">
        <w:rPr>
          <w:rFonts w:ascii="Arial Black" w:hAnsi="Arial Black" w:cs="Arial Black"/>
          <w:b/>
          <w:bCs/>
          <w:color w:val="984343"/>
          <w:sz w:val="40"/>
          <w:szCs w:val="40"/>
        </w:rPr>
        <w:t>e</w:t>
      </w:r>
      <w:r w:rsidRPr="008D6E1F">
        <w:rPr>
          <w:rFonts w:ascii="Arial Black" w:hAnsi="Arial Black" w:cs="Arial Black"/>
          <w:b/>
          <w:bCs/>
          <w:color w:val="984343"/>
          <w:sz w:val="40"/>
          <w:szCs w:val="40"/>
        </w:rPr>
        <w:t>s</w:t>
      </w:r>
    </w:p>
    <w:p w14:paraId="16782D69" w14:textId="77777777" w:rsidR="006A5017" w:rsidRDefault="006A5017" w:rsidP="006A5017">
      <w:pPr>
        <w:jc w:val="center"/>
        <w:rPr>
          <w:rFonts w:ascii="Arial Black" w:hAnsi="Arial Black" w:cs="Arial Black"/>
          <w:b/>
          <w:bCs/>
          <w:sz w:val="56"/>
          <w:szCs w:val="56"/>
          <w:u w:val="single"/>
        </w:rPr>
      </w:pPr>
    </w:p>
    <w:p w14:paraId="1B72DAD5" w14:textId="5D97A0D5" w:rsidR="006A5017" w:rsidRPr="00383AA1" w:rsidRDefault="00383AA1" w:rsidP="006A5017">
      <w:pPr>
        <w:jc w:val="center"/>
        <w:rPr>
          <w:rFonts w:ascii="Liberation Serif" w:hAnsi="Liberation Serif"/>
        </w:rPr>
      </w:pPr>
      <w:r>
        <w:rPr>
          <w:rFonts w:ascii="Arial Black" w:hAnsi="Arial Black" w:cs="Arial Black"/>
          <w:b/>
          <w:bCs/>
          <w:sz w:val="56"/>
          <w:szCs w:val="56"/>
          <w:u w:val="single"/>
        </w:rPr>
        <w:t>Trabalho Prático nº</w:t>
      </w:r>
      <w:r w:rsidR="006727F5">
        <w:rPr>
          <w:rFonts w:ascii="Arial Black" w:hAnsi="Arial Black" w:cs="Arial Black"/>
          <w:b/>
          <w:bCs/>
          <w:sz w:val="56"/>
          <w:szCs w:val="56"/>
          <w:u w:val="single"/>
        </w:rPr>
        <w:t>2</w:t>
      </w:r>
    </w:p>
    <w:p w14:paraId="2041CE02" w14:textId="77777777" w:rsidR="006A5017" w:rsidRDefault="006A5017" w:rsidP="006A5017">
      <w:pPr>
        <w:jc w:val="center"/>
        <w:rPr>
          <w:rFonts w:cs="Arial"/>
          <w:b/>
          <w:bCs/>
          <w:sz w:val="56"/>
          <w:szCs w:val="56"/>
        </w:rPr>
      </w:pPr>
    </w:p>
    <w:p w14:paraId="1788F826" w14:textId="77777777" w:rsidR="006A5017" w:rsidRDefault="006A5017" w:rsidP="006A5017">
      <w:pPr>
        <w:jc w:val="center"/>
        <w:rPr>
          <w:rFonts w:cs="Arial"/>
          <w:b/>
          <w:bCs/>
          <w:sz w:val="44"/>
          <w:szCs w:val="44"/>
        </w:rPr>
      </w:pPr>
    </w:p>
    <w:p w14:paraId="7CA47FF9" w14:textId="77777777" w:rsidR="006A5017" w:rsidRDefault="006A5017" w:rsidP="006A5017">
      <w:pPr>
        <w:jc w:val="center"/>
        <w:rPr>
          <w:rFonts w:cs="Arial"/>
          <w:b/>
          <w:bCs/>
          <w:sz w:val="44"/>
          <w:szCs w:val="44"/>
        </w:rPr>
      </w:pPr>
    </w:p>
    <w:p w14:paraId="4DCE802C" w14:textId="77777777" w:rsidR="006A5017" w:rsidRDefault="006A5017" w:rsidP="006A5017">
      <w:pPr>
        <w:jc w:val="center"/>
        <w:rPr>
          <w:rFonts w:cs="Arial"/>
          <w:sz w:val="44"/>
          <w:szCs w:val="44"/>
        </w:rPr>
      </w:pPr>
    </w:p>
    <w:p w14:paraId="0617F69F" w14:textId="11DC989B" w:rsidR="006A5017" w:rsidRPr="00B94CA2" w:rsidRDefault="006A5017" w:rsidP="006A5017">
      <w:pPr>
        <w:jc w:val="center"/>
        <w:rPr>
          <w:rFonts w:ascii="Liberation Serif" w:hAnsi="Liberation Serif"/>
          <w:u w:val="single"/>
        </w:rPr>
      </w:pPr>
      <w:r>
        <w:rPr>
          <w:rFonts w:cs="Arial"/>
          <w:i/>
          <w:iCs/>
          <w:sz w:val="44"/>
          <w:szCs w:val="44"/>
        </w:rPr>
        <w:t xml:space="preserve">Turma </w:t>
      </w:r>
      <w:r w:rsidR="00383AA1">
        <w:rPr>
          <w:rFonts w:cs="Arial"/>
          <w:i/>
          <w:iCs/>
          <w:sz w:val="44"/>
          <w:szCs w:val="44"/>
        </w:rPr>
        <w:t>1</w:t>
      </w:r>
      <w:r>
        <w:rPr>
          <w:rFonts w:cs="Arial"/>
          <w:i/>
          <w:iCs/>
          <w:sz w:val="44"/>
          <w:szCs w:val="44"/>
        </w:rPr>
        <w:t xml:space="preserve"> </w:t>
      </w:r>
    </w:p>
    <w:p w14:paraId="605CF50C" w14:textId="77777777" w:rsidR="006A5017" w:rsidRDefault="006A5017" w:rsidP="006A5017">
      <w:pPr>
        <w:jc w:val="center"/>
        <w:rPr>
          <w:rFonts w:cs="Arial"/>
          <w:i/>
          <w:iCs/>
          <w:sz w:val="44"/>
          <w:szCs w:val="44"/>
        </w:rPr>
      </w:pPr>
    </w:p>
    <w:p w14:paraId="5CE873FB" w14:textId="77777777" w:rsidR="00F1662E" w:rsidRDefault="00F1662E" w:rsidP="00F1662E">
      <w:pPr>
        <w:jc w:val="center"/>
        <w:rPr>
          <w:rFonts w:cs="Arial"/>
          <w:sz w:val="28"/>
          <w:szCs w:val="28"/>
        </w:rPr>
      </w:pPr>
    </w:p>
    <w:p w14:paraId="318ED9B3" w14:textId="7F55D595" w:rsidR="006A5017" w:rsidRDefault="006A5017" w:rsidP="006A5017">
      <w:pPr>
        <w:jc w:val="center"/>
        <w:rPr>
          <w:rFonts w:ascii="Liberation Serif" w:hAnsi="Liberation Serif"/>
        </w:rPr>
      </w:pPr>
      <w:r>
        <w:rPr>
          <w:rFonts w:cs="Arial"/>
          <w:sz w:val="28"/>
          <w:szCs w:val="28"/>
        </w:rPr>
        <w:t>Luís Afonso Sampaio Oliveira - up201707229@fe.up.p</w:t>
      </w:r>
      <w:r w:rsidR="00790116">
        <w:rPr>
          <w:rFonts w:cs="Arial"/>
          <w:sz w:val="28"/>
          <w:szCs w:val="28"/>
        </w:rPr>
        <w:t>t</w:t>
      </w:r>
    </w:p>
    <w:p w14:paraId="50427893" w14:textId="503709C7" w:rsidR="006A5017" w:rsidRDefault="006A5017" w:rsidP="006A501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Miguel Ribeiro Alves – </w:t>
      </w:r>
      <w:r w:rsidR="00C96788" w:rsidRPr="003F05C3">
        <w:rPr>
          <w:rFonts w:cs="Arial"/>
          <w:sz w:val="28"/>
          <w:szCs w:val="28"/>
        </w:rPr>
        <w:t>up201707234@fe.up.pt</w:t>
      </w:r>
    </w:p>
    <w:p w14:paraId="3095D506" w14:textId="418BF0C1" w:rsidR="00C96788" w:rsidRDefault="00C96788" w:rsidP="006A501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Ricardo França Domingues Cardoso – up201604686@fe.up.pt</w:t>
      </w:r>
    </w:p>
    <w:p w14:paraId="44741FBD" w14:textId="01F80F04" w:rsidR="006A5017" w:rsidRDefault="006A5017" w:rsidP="006A5017">
      <w:pPr>
        <w:jc w:val="center"/>
        <w:rPr>
          <w:rFonts w:cs="Arial"/>
          <w:sz w:val="44"/>
          <w:szCs w:val="44"/>
        </w:rPr>
      </w:pPr>
    </w:p>
    <w:p w14:paraId="2464BAC3" w14:textId="77777777" w:rsidR="006B0A3A" w:rsidRDefault="006B0A3A" w:rsidP="006A5017">
      <w:pPr>
        <w:jc w:val="center"/>
        <w:rPr>
          <w:rFonts w:cs="Arial"/>
          <w:sz w:val="44"/>
          <w:szCs w:val="44"/>
        </w:rPr>
      </w:pPr>
    </w:p>
    <w:p w14:paraId="35F25BCB" w14:textId="2FD25678" w:rsidR="006A5017" w:rsidRDefault="006727F5" w:rsidP="006A5017">
      <w:pPr>
        <w:jc w:val="right"/>
        <w:rPr>
          <w:rFonts w:ascii="Liberation Serif" w:hAnsi="Liberation Serif"/>
        </w:rPr>
      </w:pPr>
      <w:r>
        <w:rPr>
          <w:rFonts w:cs="Arial"/>
          <w:i/>
          <w:iCs/>
          <w:sz w:val="28"/>
          <w:szCs w:val="28"/>
        </w:rPr>
        <w:t>Dezembro</w:t>
      </w:r>
      <w:r w:rsidR="006A5017">
        <w:rPr>
          <w:rFonts w:cs="Arial"/>
          <w:i/>
          <w:iCs/>
          <w:sz w:val="28"/>
          <w:szCs w:val="28"/>
        </w:rPr>
        <w:t xml:space="preserve"> de 2019</w:t>
      </w:r>
      <w:r>
        <w:rPr>
          <w:rFonts w:cs="Arial"/>
          <w:i/>
          <w:iCs/>
          <w:sz w:val="28"/>
          <w:szCs w:val="28"/>
        </w:rPr>
        <w:br/>
      </w:r>
      <w:r>
        <w:rPr>
          <w:rFonts w:cs="Arial"/>
          <w:i/>
          <w:iCs/>
          <w:sz w:val="28"/>
          <w:szCs w:val="28"/>
        </w:rPr>
        <w:br/>
      </w:r>
    </w:p>
    <w:p w14:paraId="2DB85530" w14:textId="6E724AEC" w:rsidR="00C63C8A" w:rsidRDefault="00C63C8A"/>
    <w:p w14:paraId="31B12749" w14:textId="743CF68E" w:rsidR="008F1215" w:rsidRDefault="008F1215"/>
    <w:p w14:paraId="61CB9A06" w14:textId="77777777" w:rsidR="008F1215" w:rsidRDefault="008F1215"/>
    <w:sdt>
      <w:sdtPr>
        <w:rPr>
          <w:rFonts w:cs="Lucida Sans"/>
          <w:b/>
          <w:szCs w:val="24"/>
        </w:rPr>
        <w:id w:val="2103912160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0A0721C" w14:textId="6C7B9728" w:rsidR="006A5017" w:rsidRDefault="006A5017">
          <w:pPr>
            <w:pStyle w:val="Cabealho"/>
          </w:pPr>
          <w:r w:rsidRPr="00790116">
            <w:t>Índice</w:t>
          </w:r>
        </w:p>
        <w:p w14:paraId="5C62BE15" w14:textId="77777777" w:rsidR="006C4458" w:rsidRPr="006C4458" w:rsidRDefault="006C4458" w:rsidP="006C4458">
          <w:pPr>
            <w:rPr>
              <w:u w:val="single"/>
              <w:lang w:eastAsia="en-US" w:bidi="ar-SA"/>
            </w:rPr>
          </w:pPr>
        </w:p>
        <w:p w14:paraId="798E8B5D" w14:textId="315296AB" w:rsidR="006010EC" w:rsidRDefault="006A501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r>
            <w:fldChar w:fldCharType="begin"/>
          </w:r>
          <w:r w:rsidRPr="006A5017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8019909" w:history="1">
            <w:r w:rsidR="006010EC" w:rsidRPr="00D462EE">
              <w:rPr>
                <w:rStyle w:val="Hiperligao"/>
                <w:noProof/>
              </w:rPr>
              <w:t>Sumário</w:t>
            </w:r>
            <w:r w:rsidR="006010EC">
              <w:rPr>
                <w:noProof/>
                <w:webHidden/>
              </w:rPr>
              <w:tab/>
            </w:r>
            <w:r w:rsidR="006010EC">
              <w:rPr>
                <w:noProof/>
                <w:webHidden/>
              </w:rPr>
              <w:fldChar w:fldCharType="begin"/>
            </w:r>
            <w:r w:rsidR="006010EC">
              <w:rPr>
                <w:noProof/>
                <w:webHidden/>
              </w:rPr>
              <w:instrText xml:space="preserve"> PAGEREF _Toc28019909 \h </w:instrText>
            </w:r>
            <w:r w:rsidR="006010EC">
              <w:rPr>
                <w:noProof/>
                <w:webHidden/>
              </w:rPr>
            </w:r>
            <w:r w:rsidR="006010EC">
              <w:rPr>
                <w:noProof/>
                <w:webHidden/>
              </w:rPr>
              <w:fldChar w:fldCharType="separate"/>
            </w:r>
            <w:r w:rsidR="006010EC">
              <w:rPr>
                <w:noProof/>
                <w:webHidden/>
              </w:rPr>
              <w:t>4</w:t>
            </w:r>
            <w:r w:rsidR="006010EC">
              <w:rPr>
                <w:noProof/>
                <w:webHidden/>
              </w:rPr>
              <w:fldChar w:fldCharType="end"/>
            </w:r>
          </w:hyperlink>
        </w:p>
        <w:p w14:paraId="6C855882" w14:textId="58EBF92C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10" w:history="1">
            <w:r w:rsidRPr="00D462E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5874" w14:textId="0E954A12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11" w:history="1">
            <w:r w:rsidRPr="00D462EE">
              <w:rPr>
                <w:rStyle w:val="Hiperligao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4345" w14:textId="02F2EF9E" w:rsidR="006010EC" w:rsidRDefault="006010EC">
          <w:pPr>
            <w:pStyle w:val="ndice2"/>
            <w:tabs>
              <w:tab w:val="left" w:pos="1760"/>
            </w:tabs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12" w:history="1">
            <w:r w:rsidRPr="00D462EE">
              <w:rPr>
                <w:rStyle w:val="Hiperligao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bidi="ar-SA"/>
              </w:rPr>
              <w:tab/>
            </w:r>
            <w:r w:rsidRPr="00D462EE">
              <w:rPr>
                <w:rStyle w:val="Hiperligao"/>
              </w:rPr>
              <w:t>– 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E05B7A" w14:textId="7CF2E52A" w:rsidR="006010EC" w:rsidRDefault="006010EC">
          <w:pPr>
            <w:pStyle w:val="ndice2"/>
            <w:tabs>
              <w:tab w:val="left" w:pos="1760"/>
            </w:tabs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13" w:history="1">
            <w:r w:rsidRPr="00D462EE">
              <w:rPr>
                <w:rStyle w:val="Hiperligao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bidi="ar-SA"/>
              </w:rPr>
              <w:tab/>
            </w:r>
            <w:r w:rsidRPr="00D462EE">
              <w:rPr>
                <w:rStyle w:val="Hiperligao"/>
              </w:rPr>
              <w:t>–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220DA5" w14:textId="7CE9F221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14" w:history="1">
            <w:r w:rsidRPr="00D462EE">
              <w:rPr>
                <w:rStyle w:val="Hiperligao"/>
                <w:noProof/>
              </w:rPr>
              <w:t>Parte 2 – Configuração e Análise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40DE" w14:textId="0ED0FDCC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15" w:history="1">
            <w:r w:rsidRPr="00D462EE">
              <w:rPr>
                <w:rStyle w:val="Hiperligao"/>
              </w:rPr>
              <w:t>2.1 – Configuração de uma rede 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2F5AE5" w14:textId="71728BA9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16" w:history="1">
            <w:r w:rsidRPr="00D462EE">
              <w:rPr>
                <w:rStyle w:val="Hiperligao"/>
                <w:noProof/>
              </w:rPr>
              <w:t>2.1.1 – O que são pacotes ARP e qual a sua utilidade?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B94A" w14:textId="1B11E952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17" w:history="1">
            <w:r w:rsidRPr="00D462EE">
              <w:rPr>
                <w:rStyle w:val="Hiperligao"/>
                <w:noProof/>
              </w:rPr>
              <w:t>2.1.2 – Quais são os endereços MAC e IP dos pacotes ARP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B44" w14:textId="53CF5661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18" w:history="1">
            <w:r w:rsidRPr="00D462EE">
              <w:rPr>
                <w:rStyle w:val="Hiperligao"/>
                <w:noProof/>
              </w:rPr>
              <w:t>2.1.3 – Quais são os pacotes gerados pelo comando ping?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B250" w14:textId="6F97F7F2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19" w:history="1">
            <w:r w:rsidRPr="00D462EE">
              <w:rPr>
                <w:rStyle w:val="Hiperligao"/>
                <w:noProof/>
              </w:rPr>
              <w:t>2.1.4 – Quais são os endereços MAC e IP dos pacotes ping?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5C0A" w14:textId="52F4F06A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0" w:history="1">
            <w:r w:rsidRPr="00D462EE">
              <w:rPr>
                <w:rStyle w:val="Hiperligao"/>
                <w:noProof/>
              </w:rPr>
              <w:t>2.1.5 – Como determinar se uma trama Ethernet recebida é do tipo ARP, IP, ICMP?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AF38" w14:textId="0C70A4EE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1" w:history="1">
            <w:r w:rsidRPr="00D462EE">
              <w:rPr>
                <w:rStyle w:val="Hiperligao"/>
                <w:noProof/>
              </w:rPr>
              <w:t>2.1.6 – Como determinar o tamanho de uma trama recebida?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CB09" w14:textId="4949CD9A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2" w:history="1">
            <w:r w:rsidRPr="00D462EE">
              <w:rPr>
                <w:rStyle w:val="Hiperligao"/>
                <w:noProof/>
              </w:rPr>
              <w:t>2.1.7 – O que é a interface de loopback e porque é que esta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145A" w14:textId="3D09EF69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23" w:history="1">
            <w:r w:rsidRPr="00D462EE">
              <w:rPr>
                <w:rStyle w:val="Hiperligao"/>
              </w:rPr>
              <w:t>2.2 – Implementação de LAN’s virtuais num switch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9892BE" w14:textId="5F0AFB3F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4" w:history="1">
            <w:r w:rsidRPr="00D462EE">
              <w:rPr>
                <w:rStyle w:val="Hiperligao"/>
                <w:noProof/>
              </w:rPr>
              <w:t>2.2.1 – Como configurar a vlany0?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58E4" w14:textId="36CE0BE7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5" w:history="1">
            <w:r w:rsidRPr="00D462EE">
              <w:rPr>
                <w:rStyle w:val="Hiperligao"/>
                <w:noProof/>
              </w:rPr>
              <w:t>2.2.2 – Quantos domínios de broadcast existem?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02CF" w14:textId="7E49EBDF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26" w:history="1">
            <w:r w:rsidRPr="00D462EE">
              <w:rPr>
                <w:rStyle w:val="Hiperligao"/>
              </w:rPr>
              <w:t>2.3 – Configuração de um router em Linux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CDB331" w14:textId="6B0E957B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7" w:history="1">
            <w:r w:rsidRPr="00D462EE">
              <w:rPr>
                <w:rStyle w:val="Hiperligao"/>
                <w:noProof/>
              </w:rPr>
              <w:t>2.3.1 – Que rotas existem nos tuxes e quais os seus significados?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192C" w14:textId="189DDC6A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8" w:history="1">
            <w:r w:rsidRPr="00D462EE">
              <w:rPr>
                <w:rStyle w:val="Hiperligao"/>
                <w:noProof/>
              </w:rPr>
              <w:t>2.3.2 – Que informação está contida numa entrada da tabela de forwarding?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7392" w14:textId="017FFB73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29" w:history="1">
            <w:r w:rsidRPr="00D462EE">
              <w:rPr>
                <w:rStyle w:val="Hiperligao"/>
                <w:noProof/>
              </w:rPr>
              <w:t>2.3.3 – Que mensagens ARP e endereços MAC associados são observados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5F8F" w14:textId="2B24CE19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30" w:history="1">
            <w:r w:rsidRPr="00D462EE">
              <w:rPr>
                <w:rStyle w:val="Hiperligao"/>
                <w:noProof/>
              </w:rPr>
              <w:t>2.3.4 – Que pacotes ICMP são observados e porquê? Quais são os endereços IP e MAC associados aos pacotes ICMP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E1A5" w14:textId="13C201FB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31" w:history="1">
            <w:r w:rsidRPr="00D462EE">
              <w:rPr>
                <w:rStyle w:val="Hiperligao"/>
              </w:rPr>
              <w:t>2.4 – Configuração de um router comercial e implementação de NAT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4B319C" w14:textId="0A52573E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32" w:history="1">
            <w:r w:rsidRPr="00D462EE">
              <w:rPr>
                <w:rStyle w:val="Hiperligao"/>
                <w:noProof/>
              </w:rPr>
              <w:t>2.4.1 – Como configurar uma rota estática num router comercial?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022" w14:textId="46C4D6F9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33" w:history="1">
            <w:r w:rsidRPr="00D462EE">
              <w:rPr>
                <w:rStyle w:val="Hiperligao"/>
                <w:noProof/>
              </w:rPr>
              <w:t>2.4.2 – Quais os caminhos percorridos pelos pacotes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8F8B" w14:textId="06D0B1E7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34" w:history="1">
            <w:r w:rsidRPr="00D462EE">
              <w:rPr>
                <w:rStyle w:val="Hiperligao"/>
                <w:noProof/>
              </w:rPr>
              <w:t>2.4.3 – Como configurar NAT num router comercial?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7AE5" w14:textId="28DC4300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35" w:history="1">
            <w:r w:rsidRPr="00D462EE">
              <w:rPr>
                <w:rStyle w:val="Hiperligao"/>
                <w:noProof/>
              </w:rPr>
              <w:t>2.4.4 – O que faz o NAT?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9441" w14:textId="55968698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36" w:history="1">
            <w:r w:rsidRPr="00D462EE">
              <w:rPr>
                <w:rStyle w:val="Hiperligao"/>
              </w:rPr>
              <w:t>2.5 – DNS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C48590" w14:textId="6305A221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37" w:history="1">
            <w:r w:rsidRPr="00D462EE">
              <w:rPr>
                <w:rStyle w:val="Hiperligao"/>
                <w:noProof/>
              </w:rPr>
              <w:t>2.5.1 – Como configurar o serviço de DNS num host?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BA35" w14:textId="6D228DF8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38" w:history="1">
            <w:r w:rsidRPr="00D462EE">
              <w:rPr>
                <w:rStyle w:val="Hiperligao"/>
                <w:noProof/>
              </w:rPr>
              <w:t>2.5.2 – Que pacotes são trocados pelo DNS e que informação contêm?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5560" w14:textId="0C05D946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39" w:history="1">
            <w:r w:rsidRPr="00D462EE">
              <w:rPr>
                <w:rStyle w:val="Hiperligao"/>
              </w:rPr>
              <w:t>2.6 – Ligações TCP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E020B6" w14:textId="616A9206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40" w:history="1">
            <w:r w:rsidRPr="00D462EE">
              <w:rPr>
                <w:rStyle w:val="Hiperligao"/>
                <w:noProof/>
              </w:rPr>
              <w:t>2.6.1 – Quantas ligações TCP são abertas pela aplicação FTP?  Em que ligação é transportada a informação de controlo FTP?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C1FB" w14:textId="45503090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41" w:history="1">
            <w:r w:rsidRPr="00D462EE">
              <w:rPr>
                <w:rStyle w:val="Hiperligao"/>
                <w:noProof/>
              </w:rPr>
              <w:t>2.6.3 – Quais as fases de uma ligação FTP?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8830" w14:textId="5AA19B1A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42" w:history="1">
            <w:r w:rsidRPr="00D462EE">
              <w:rPr>
                <w:rStyle w:val="Hiperligao"/>
                <w:noProof/>
              </w:rPr>
              <w:t>2.6.4 – Como é que funciona o mecanismo ARQ TCP? Quais são os campos TCP relevantes?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504A" w14:textId="4CA68FE2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43" w:history="1">
            <w:r w:rsidRPr="00D462EE">
              <w:rPr>
                <w:rStyle w:val="Hiperligao"/>
                <w:noProof/>
              </w:rPr>
              <w:t>2.6.5 – Como é que funciona o mecanismo de controlo de congestão TCP? Quais os campos relevantes?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D8DD" w14:textId="2550D474" w:rsidR="006010EC" w:rsidRDefault="006010EC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44" w:history="1">
            <w:r w:rsidRPr="00D462EE">
              <w:rPr>
                <w:rStyle w:val="Hiperligao"/>
                <w:noProof/>
              </w:rPr>
              <w:t>2.6.6 – O aparecimento de uma segunda ligação TCP afeta o fluxo de dados de uma ligação TCP já existente? De que forma?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4FAF" w14:textId="284DE45A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45" w:history="1">
            <w:r w:rsidRPr="00D462E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A54C" w14:textId="5013D648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19946" w:history="1">
            <w:r w:rsidRPr="00D462EE">
              <w:rPr>
                <w:rStyle w:val="Hiperligao"/>
                <w:noProof/>
              </w:rPr>
              <w:t>Anexo I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1B57" w14:textId="52B5E1E4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47" w:history="1">
            <w:r w:rsidRPr="00D462EE">
              <w:rPr>
                <w:rStyle w:val="Hiperligao"/>
              </w:rPr>
              <w:t>clientTCP.h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732C46D" w14:textId="1F80380F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48" w:history="1">
            <w:r w:rsidRPr="00D462EE">
              <w:rPr>
                <w:rStyle w:val="Hiperligao"/>
              </w:rPr>
              <w:t>clientTCP.c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A6721F" w14:textId="7B871B38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49" w:history="1">
            <w:r w:rsidRPr="00D462EE">
              <w:rPr>
                <w:rStyle w:val="Hiperligao"/>
              </w:rPr>
              <w:t>getip.h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74F817" w14:textId="4072E68C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50" w:history="1">
            <w:r w:rsidRPr="00D462EE">
              <w:rPr>
                <w:rStyle w:val="Hiperligao"/>
              </w:rPr>
              <w:t>getip.c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75E4254" w14:textId="4454E1C1" w:rsidR="006010EC" w:rsidRDefault="006010EC">
          <w:pPr>
            <w:pStyle w:val="ndice2"/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19951" w:history="1">
            <w:r w:rsidRPr="00D462EE">
              <w:rPr>
                <w:rStyle w:val="Hiperligao"/>
              </w:rPr>
              <w:t>downloadApp.c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_Toc28019951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235E4B" w14:textId="3515EEBD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20003" w:history="1">
            <w:r w:rsidRPr="00D462EE">
              <w:rPr>
                <w:rStyle w:val="Hiperligao"/>
                <w:noProof/>
              </w:rPr>
              <w:t>Anexo II – Execução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2B8E" w14:textId="7775540F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20004" w:history="1">
            <w:r w:rsidRPr="00D462EE">
              <w:rPr>
                <w:rStyle w:val="Hiperligao"/>
                <w:noProof/>
              </w:rPr>
              <w:t>Anexo III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A4ED" w14:textId="5D49B329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20005" w:history="1">
            <w:r w:rsidRPr="00D462EE">
              <w:rPr>
                <w:rStyle w:val="Hiperligao"/>
                <w:noProof/>
                <w:lang w:val="en-GB"/>
              </w:rPr>
              <w:t>Anexo IV – TCP Connection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F6BB" w14:textId="10C91D09" w:rsidR="006010EC" w:rsidRDefault="006010EC">
          <w:pPr>
            <w:pStyle w:val="ndice2"/>
            <w:tabs>
              <w:tab w:val="left" w:pos="1540"/>
            </w:tabs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20006" w:history="1">
            <w:r w:rsidRPr="00D462EE">
              <w:rPr>
                <w:rStyle w:val="Hiperligao"/>
              </w:rPr>
              <w:t>a)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bidi="ar-SA"/>
              </w:rPr>
              <w:tab/>
            </w:r>
            <w:r w:rsidRPr="00D462EE">
              <w:rPr>
                <w:rStyle w:val="Hiperligao"/>
              </w:rPr>
              <w:t>Connection established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_Toc28020006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8C14D95" w14:textId="4B0FF3B7" w:rsidR="006010EC" w:rsidRDefault="006010EC">
          <w:pPr>
            <w:pStyle w:val="ndice2"/>
            <w:tabs>
              <w:tab w:val="left" w:pos="1540"/>
            </w:tabs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20007" w:history="1">
            <w:r w:rsidRPr="00D462EE">
              <w:rPr>
                <w:rStyle w:val="Hiperligao"/>
              </w:rPr>
              <w:t>b)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bidi="ar-SA"/>
              </w:rPr>
              <w:tab/>
            </w:r>
            <w:r w:rsidRPr="00D462EE">
              <w:rPr>
                <w:rStyle w:val="Hiperligao"/>
              </w:rPr>
              <w:t>Connection terminated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_Toc28020007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ACA2B50" w14:textId="6DA55B22" w:rsidR="006010EC" w:rsidRDefault="006010E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val="en-GB" w:eastAsia="en-GB" w:bidi="ar-SA"/>
            </w:rPr>
          </w:pPr>
          <w:hyperlink w:anchor="_Toc28020008" w:history="1">
            <w:r w:rsidRPr="00D462EE">
              <w:rPr>
                <w:rStyle w:val="Hiperligao"/>
                <w:noProof/>
              </w:rPr>
              <w:t>Anexo V –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8244" w14:textId="0837B5B3" w:rsidR="006010EC" w:rsidRDefault="006010EC">
          <w:pPr>
            <w:pStyle w:val="ndice2"/>
            <w:tabs>
              <w:tab w:val="left" w:pos="1540"/>
            </w:tabs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20009" w:history="1">
            <w:r w:rsidRPr="00D462EE">
              <w:rPr>
                <w:rStyle w:val="Hiperligao"/>
              </w:rPr>
              <w:t>a)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bidi="ar-SA"/>
              </w:rPr>
              <w:tab/>
            </w:r>
            <w:r w:rsidRPr="00D462EE">
              <w:rPr>
                <w:rStyle w:val="Hiperligao"/>
              </w:rPr>
              <w:t>Tux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_Toc28020009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444E3B40" w14:textId="108C3D19" w:rsidR="006010EC" w:rsidRDefault="006010EC">
          <w:pPr>
            <w:pStyle w:val="ndice2"/>
            <w:tabs>
              <w:tab w:val="left" w:pos="1540"/>
            </w:tabs>
            <w:rPr>
              <w:rFonts w:asciiTheme="minorHAnsi" w:eastAsiaTheme="minorEastAsia" w:hAnsiTheme="minorHAnsi" w:cstheme="minorBidi"/>
              <w:kern w:val="0"/>
              <w:szCs w:val="22"/>
              <w:lang w:bidi="ar-SA"/>
            </w:rPr>
          </w:pPr>
          <w:hyperlink w:anchor="_Toc28020010" w:history="1">
            <w:r w:rsidRPr="00D462EE">
              <w:rPr>
                <w:rStyle w:val="Hiperligao"/>
              </w:rPr>
              <w:t>b)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bidi="ar-SA"/>
              </w:rPr>
              <w:tab/>
            </w:r>
            <w:r w:rsidRPr="00D462EE">
              <w:rPr>
                <w:rStyle w:val="Hiperligao"/>
              </w:rPr>
              <w:t>Tux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_Toc28020010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6646831F" w14:textId="0843EA35" w:rsidR="006A5017" w:rsidRPr="006A5017" w:rsidRDefault="006A5017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5A53B" w14:textId="2140E696" w:rsidR="00394297" w:rsidRPr="00C04162" w:rsidRDefault="006A5017" w:rsidP="00C04162">
      <w:pPr>
        <w:suppressAutoHyphens w:val="0"/>
        <w:spacing w:after="160" w:line="259" w:lineRule="auto"/>
        <w:ind w:firstLine="0"/>
        <w:rPr>
          <w:lang w:val="en-GB"/>
        </w:rPr>
      </w:pPr>
      <w:r>
        <w:rPr>
          <w:lang w:val="en-GB"/>
        </w:rPr>
        <w:br w:type="page"/>
      </w:r>
    </w:p>
    <w:p w14:paraId="2E134D74" w14:textId="334C18C1" w:rsidR="00963A64" w:rsidRDefault="00C04162" w:rsidP="006727F5">
      <w:pPr>
        <w:pStyle w:val="Ttulo1"/>
      </w:pPr>
      <w:bookmarkStart w:id="0" w:name="_Toc28019909"/>
      <w:r>
        <w:lastRenderedPageBreak/>
        <w:t>Sumário</w:t>
      </w:r>
      <w:bookmarkEnd w:id="0"/>
    </w:p>
    <w:p w14:paraId="095E71D1" w14:textId="07412044" w:rsidR="001172F7" w:rsidRDefault="001172F7" w:rsidP="001172F7"/>
    <w:p w14:paraId="6239825F" w14:textId="3D5FDE85" w:rsidR="002C0EC5" w:rsidRPr="002C0EC5" w:rsidRDefault="001172F7" w:rsidP="002C0EC5">
      <w:pPr>
        <w:rPr>
          <w:szCs w:val="22"/>
        </w:rPr>
      </w:pPr>
      <w:r w:rsidRPr="002C0EC5">
        <w:rPr>
          <w:szCs w:val="22"/>
        </w:rPr>
        <w:t xml:space="preserve">O presente relatório foi efetuado no âmbito da unidade curricular de Redes de Computadores, de modo a complementar o </w:t>
      </w:r>
      <w:r w:rsidR="002E0E21" w:rsidRPr="002C0EC5">
        <w:rPr>
          <w:szCs w:val="22"/>
        </w:rPr>
        <w:t>segundo</w:t>
      </w:r>
      <w:r w:rsidRPr="002C0EC5">
        <w:rPr>
          <w:szCs w:val="22"/>
        </w:rPr>
        <w:t xml:space="preserve"> trabalho laboratorial cujo </w:t>
      </w:r>
      <w:r w:rsidR="002E0E21" w:rsidRPr="002C0EC5">
        <w:rPr>
          <w:szCs w:val="22"/>
        </w:rPr>
        <w:t>tema é a configuração e o estudo de um</w:t>
      </w:r>
      <w:r w:rsidR="002C0EC5" w:rsidRPr="002C0EC5">
        <w:rPr>
          <w:szCs w:val="22"/>
        </w:rPr>
        <w:t>a</w:t>
      </w:r>
      <w:r w:rsidR="002E0E21" w:rsidRPr="002C0EC5">
        <w:rPr>
          <w:szCs w:val="22"/>
        </w:rPr>
        <w:t xml:space="preserve"> rede de computadores e a sua integração com uma aplicação de transferência de ficheiros. </w:t>
      </w:r>
    </w:p>
    <w:p w14:paraId="7E8DD7CA" w14:textId="6075FD48" w:rsidR="002C0EC5" w:rsidRDefault="002C0EC5" w:rsidP="002C0EC5">
      <w:pPr>
        <w:pStyle w:val="Ttulo1"/>
      </w:pPr>
      <w:bookmarkStart w:id="1" w:name="_Toc28019910"/>
      <w:r>
        <w:t>Introdução</w:t>
      </w:r>
      <w:bookmarkEnd w:id="1"/>
    </w:p>
    <w:p w14:paraId="31002AAF" w14:textId="77777777" w:rsidR="008F1215" w:rsidRPr="008F1215" w:rsidRDefault="008F1215" w:rsidP="008F1215"/>
    <w:p w14:paraId="61CAD7BB" w14:textId="6E0CCF91" w:rsidR="002C0EC5" w:rsidRDefault="002E088A" w:rsidP="002C0EC5">
      <w:r>
        <w:t>O trabalho prático divide-se em duas componentes: a configuração de uma rede de computadores e a criação de uma aplicação de transferência de ficheiros através do protocolo FTP (</w:t>
      </w:r>
      <w:r w:rsidRPr="002E088A">
        <w:rPr>
          <w:i/>
          <w:iCs/>
        </w:rPr>
        <w:t xml:space="preserve">File </w:t>
      </w:r>
      <w:proofErr w:type="spellStart"/>
      <w:r w:rsidRPr="002E088A">
        <w:rPr>
          <w:i/>
          <w:iCs/>
        </w:rPr>
        <w:t>Transfer</w:t>
      </w:r>
      <w:proofErr w:type="spellEnd"/>
      <w:r w:rsidRPr="002E088A">
        <w:rPr>
          <w:i/>
          <w:iCs/>
        </w:rPr>
        <w:t xml:space="preserve"> </w:t>
      </w:r>
      <w:proofErr w:type="spellStart"/>
      <w:r w:rsidRPr="002E088A">
        <w:rPr>
          <w:i/>
          <w:iCs/>
        </w:rPr>
        <w:t>Protocol</w:t>
      </w:r>
      <w:proofErr w:type="spellEnd"/>
      <w:r>
        <w:t>)</w:t>
      </w:r>
      <w:r w:rsidR="00503D7C">
        <w:t>.</w:t>
      </w:r>
    </w:p>
    <w:p w14:paraId="7C83E422" w14:textId="47DF7BAE" w:rsidR="00503D7C" w:rsidRDefault="00503D7C" w:rsidP="002C0EC5">
      <w:r>
        <w:t>A rede é constituída por três computadores (</w:t>
      </w:r>
      <w:r w:rsidRPr="00503D7C">
        <w:t>tuxy1, tuxy2, tuxy4</w:t>
      </w:r>
      <w:r>
        <w:t xml:space="preserve">), duas </w:t>
      </w:r>
      <w:proofErr w:type="spellStart"/>
      <w:r>
        <w:t>VLAN’s</w:t>
      </w:r>
      <w:proofErr w:type="spellEnd"/>
      <w:r>
        <w:t xml:space="preserve"> (</w:t>
      </w:r>
      <w:r w:rsidRPr="00503D7C">
        <w:rPr>
          <w:i/>
          <w:iCs/>
        </w:rPr>
        <w:t xml:space="preserve">Virtual Local </w:t>
      </w:r>
      <w:proofErr w:type="spellStart"/>
      <w:r w:rsidRPr="00503D7C">
        <w:rPr>
          <w:i/>
          <w:iCs/>
        </w:rPr>
        <w:t>Area</w:t>
      </w:r>
      <w:proofErr w:type="spellEnd"/>
      <w:r w:rsidRPr="00503D7C">
        <w:rPr>
          <w:i/>
          <w:iCs/>
        </w:rPr>
        <w:t xml:space="preserve"> Network</w:t>
      </w:r>
      <w:r>
        <w:t xml:space="preserve">) num </w:t>
      </w:r>
      <w:proofErr w:type="spellStart"/>
      <w:r>
        <w:t>switch</w:t>
      </w:r>
      <w:proofErr w:type="spellEnd"/>
      <w:r>
        <w:t xml:space="preserve"> e um router comercial com a funcionalidade de NAT (</w:t>
      </w:r>
      <w:r w:rsidRPr="00503D7C">
        <w:rPr>
          <w:i/>
          <w:iCs/>
        </w:rPr>
        <w:t xml:space="preserve">Network </w:t>
      </w:r>
      <w:proofErr w:type="spellStart"/>
      <w:r w:rsidRPr="00503D7C">
        <w:rPr>
          <w:i/>
          <w:iCs/>
        </w:rPr>
        <w:t>Address</w:t>
      </w:r>
      <w:proofErr w:type="spellEnd"/>
      <w:r w:rsidRPr="00503D7C">
        <w:rPr>
          <w:i/>
          <w:iCs/>
        </w:rPr>
        <w:t xml:space="preserve"> </w:t>
      </w:r>
      <w:proofErr w:type="spellStart"/>
      <w:r w:rsidRPr="00503D7C">
        <w:rPr>
          <w:i/>
          <w:iCs/>
        </w:rPr>
        <w:t>Translation</w:t>
      </w:r>
      <w:proofErr w:type="spellEnd"/>
      <w:r>
        <w:t xml:space="preserve">). A vlany0 é constituída pelo tuxy1 e tuxy4 e a vlany1 é constituída pelo tuxy4, </w:t>
      </w:r>
      <w:r w:rsidR="003D6218">
        <w:t>tuxy2 e pelo router comercia</w:t>
      </w:r>
      <w:r w:rsidR="00087366">
        <w:t>l</w:t>
      </w:r>
      <w:r w:rsidR="003D6218">
        <w:t xml:space="preserve">. O tuxy4 é utilizado como router, de forma a ligar as duas </w:t>
      </w:r>
      <w:proofErr w:type="spellStart"/>
      <w:r w:rsidR="003D6218">
        <w:t>VLAN’s</w:t>
      </w:r>
      <w:proofErr w:type="spellEnd"/>
      <w:r w:rsidR="003D6218">
        <w:t>.</w:t>
      </w:r>
    </w:p>
    <w:p w14:paraId="7BD7953D" w14:textId="47BABDB5" w:rsidR="003D6218" w:rsidRDefault="003D6218" w:rsidP="002C0EC5">
      <w:r>
        <w:t>Após a configuração da rede e do desenvolvimento da aplicação foi efetuada a configuração do servidor DNS (</w:t>
      </w:r>
      <w:proofErr w:type="spellStart"/>
      <w:r w:rsidRPr="003D6218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Domain</w:t>
      </w:r>
      <w:proofErr w:type="spellEnd"/>
      <w:r w:rsidRPr="003D6218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D6218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Name</w:t>
      </w:r>
      <w:proofErr w:type="spellEnd"/>
      <w:r w:rsidRPr="003D6218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D6218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System</w:t>
      </w:r>
      <w:proofErr w:type="spellEnd"/>
      <w:r>
        <w:rPr>
          <w:rFonts w:cs="Arial"/>
          <w:color w:val="222222"/>
          <w:sz w:val="21"/>
          <w:szCs w:val="21"/>
          <w:shd w:val="clear" w:color="auto" w:fill="FFFFFF"/>
        </w:rPr>
        <w:t xml:space="preserve">). </w:t>
      </w:r>
    </w:p>
    <w:p w14:paraId="5530E3A9" w14:textId="77777777" w:rsidR="003D6218" w:rsidRPr="002C0EC5" w:rsidRDefault="003D6218" w:rsidP="002C0EC5"/>
    <w:p w14:paraId="19DBC49F" w14:textId="2C8A2CB6" w:rsidR="006727F5" w:rsidRDefault="006727F5" w:rsidP="006448ED">
      <w:pPr>
        <w:pStyle w:val="Ttulo1"/>
      </w:pPr>
      <w:bookmarkStart w:id="2" w:name="_Toc28019911"/>
      <w:r>
        <w:t>Parte 1</w:t>
      </w:r>
      <w:r w:rsidR="006448ED">
        <w:t xml:space="preserve"> – Aplicação de Download</w:t>
      </w:r>
      <w:bookmarkEnd w:id="2"/>
    </w:p>
    <w:p w14:paraId="4BE22027" w14:textId="77777777" w:rsidR="00012789" w:rsidRPr="00012789" w:rsidRDefault="00012789" w:rsidP="00012789"/>
    <w:p w14:paraId="2DCEBC64" w14:textId="77777777" w:rsidR="00012789" w:rsidRDefault="00012789" w:rsidP="00012789">
      <w:bookmarkStart w:id="3" w:name="_Hlk28019205"/>
      <w:bookmarkStart w:id="4" w:name="_Hlk28019038"/>
      <w:r>
        <w:t xml:space="preserve">A primeira parte do trabalho consistiu no desenvolvimento de uma aplicação de download na linguagem de programação C, que aceita, como argumento, um link no formato </w:t>
      </w:r>
      <w:r w:rsidRPr="00497236">
        <w:rPr>
          <w:b/>
          <w:bCs/>
        </w:rPr>
        <w:t>ftp://&lt;user&gt;:&lt;password&gt;@&lt;host&gt;/&lt;url-path&gt;</w:t>
      </w:r>
      <w:r w:rsidRPr="00497236">
        <w:t xml:space="preserve">. </w:t>
      </w:r>
      <w:r>
        <w:t xml:space="preserve">Esta aplicação descarrega um ficheiro, de qualquer tipo, de um servidor FTP. </w:t>
      </w:r>
    </w:p>
    <w:p w14:paraId="6F1E1D4B" w14:textId="77777777" w:rsidR="00012789" w:rsidRDefault="00012789" w:rsidP="00012789">
      <w:r>
        <w:t xml:space="preserve">Durante o seu desenvolvimento foram estudados o RFC959, que aborda o FTP, e o RFC1738, que fala sobre o tratamento de informação proveniente de </w:t>
      </w:r>
      <w:proofErr w:type="spellStart"/>
      <w:r>
        <w:t>URL’s</w:t>
      </w:r>
      <w:proofErr w:type="spellEnd"/>
      <w:r>
        <w:t>.</w:t>
      </w:r>
    </w:p>
    <w:bookmarkEnd w:id="3"/>
    <w:p w14:paraId="7156C5B2" w14:textId="77777777" w:rsidR="00012789" w:rsidRPr="00D10B95" w:rsidRDefault="00012789" w:rsidP="00012789">
      <w:r>
        <w:t xml:space="preserve"> </w:t>
      </w:r>
    </w:p>
    <w:p w14:paraId="02E12A1F" w14:textId="2B674F80" w:rsidR="00012789" w:rsidRPr="00012789" w:rsidRDefault="00012789" w:rsidP="00012789">
      <w:pPr>
        <w:pStyle w:val="Ttulo2"/>
        <w:numPr>
          <w:ilvl w:val="1"/>
          <w:numId w:val="27"/>
        </w:numPr>
      </w:pPr>
      <w:bookmarkStart w:id="5" w:name="_Toc28018313"/>
      <w:bookmarkStart w:id="6" w:name="_Toc28019912"/>
      <w:r>
        <w:t>– Arquitetura</w:t>
      </w:r>
      <w:bookmarkEnd w:id="5"/>
      <w:bookmarkEnd w:id="6"/>
    </w:p>
    <w:p w14:paraId="63890134" w14:textId="77777777" w:rsidR="00012789" w:rsidRDefault="00012789" w:rsidP="00012789"/>
    <w:p w14:paraId="1A001B95" w14:textId="77777777" w:rsidR="00012789" w:rsidRDefault="00012789" w:rsidP="00012789">
      <w:r>
        <w:t xml:space="preserve">Em primeiro lugar processa-se o URL, reservando-se espaço para as variáveis </w:t>
      </w:r>
      <w:proofErr w:type="spellStart"/>
      <w:r w:rsidRPr="00330BD1">
        <w:rPr>
          <w:b/>
          <w:bCs/>
        </w:rPr>
        <w:t>user</w:t>
      </w:r>
      <w:proofErr w:type="spellEnd"/>
      <w:r>
        <w:t xml:space="preserve">, </w:t>
      </w:r>
      <w:proofErr w:type="spellStart"/>
      <w:r w:rsidRPr="00330BD1">
        <w:rPr>
          <w:b/>
          <w:bCs/>
        </w:rPr>
        <w:t>pass</w:t>
      </w:r>
      <w:proofErr w:type="spellEnd"/>
      <w:r>
        <w:t xml:space="preserve">, </w:t>
      </w:r>
      <w:proofErr w:type="spellStart"/>
      <w:r w:rsidRPr="00330BD1">
        <w:rPr>
          <w:b/>
          <w:bCs/>
        </w:rPr>
        <w:t>host</w:t>
      </w:r>
      <w:proofErr w:type="spellEnd"/>
      <w:r>
        <w:t xml:space="preserve">, e </w:t>
      </w:r>
      <w:proofErr w:type="spellStart"/>
      <w:r w:rsidRPr="00330BD1">
        <w:rPr>
          <w:b/>
          <w:bCs/>
        </w:rPr>
        <w:t>path</w:t>
      </w:r>
      <w:proofErr w:type="spellEnd"/>
      <w:r>
        <w:t xml:space="preserve"> e chamando a função </w:t>
      </w:r>
      <w:proofErr w:type="spellStart"/>
      <w:r w:rsidRPr="00330BD1">
        <w:rPr>
          <w:b/>
          <w:bCs/>
        </w:rPr>
        <w:t>parseArguments</w:t>
      </w:r>
      <w:proofErr w:type="spellEnd"/>
      <w:r>
        <w:t xml:space="preserve"> para obtê-las a partir do URL. O endereço de </w:t>
      </w:r>
      <w:proofErr w:type="spellStart"/>
      <w:r>
        <w:t>ip</w:t>
      </w:r>
      <w:proofErr w:type="spellEnd"/>
      <w:r>
        <w:t xml:space="preserve"> é obtido através da função </w:t>
      </w:r>
      <w:proofErr w:type="spellStart"/>
      <w:r w:rsidRPr="006010EC">
        <w:rPr>
          <w:b/>
          <w:bCs/>
        </w:rPr>
        <w:t>getIPByName</w:t>
      </w:r>
      <w:proofErr w:type="spellEnd"/>
      <w:r w:rsidRPr="006010EC">
        <w:rPr>
          <w:b/>
          <w:bCs/>
        </w:rPr>
        <w:t xml:space="preserve"> </w:t>
      </w:r>
      <w:r>
        <w:t>(adaptação do código fornecido). A porta usada é sempre a 21, visto que, de acordo com o RFC1738, a porta padrão é a 21 e deve ser utilizada se a porta não for especificada no URL.</w:t>
      </w:r>
    </w:p>
    <w:p w14:paraId="112EE7FE" w14:textId="77777777" w:rsidR="00012789" w:rsidRDefault="00012789" w:rsidP="00012789"/>
    <w:p w14:paraId="4F86ABFA" w14:textId="77777777" w:rsidR="00012789" w:rsidRDefault="00012789" w:rsidP="00012789">
      <w:r>
        <w:t xml:space="preserve">Em seguida, abre-se a </w:t>
      </w:r>
      <w:proofErr w:type="spellStart"/>
      <w:r>
        <w:t>socket</w:t>
      </w:r>
      <w:proofErr w:type="spellEnd"/>
      <w:r>
        <w:t xml:space="preserve"> onde se realizará a conexão entre o cliente e o servidor. Utiliza-se então a função </w:t>
      </w:r>
      <w:proofErr w:type="spellStart"/>
      <w:r>
        <w:rPr>
          <w:b/>
          <w:bCs/>
        </w:rPr>
        <w:t>ReadReplyNoInfo</w:t>
      </w:r>
      <w:proofErr w:type="spellEnd"/>
      <w:r>
        <w:t>, que lê um código de resposta enviado pelo servidor, para receber o código de 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greetings</w:t>
      </w:r>
      <w:proofErr w:type="spellEnd"/>
      <w:r>
        <w:t xml:space="preserve">”, que indica que o servidor aguarda </w:t>
      </w:r>
      <w:r w:rsidRPr="0013114F">
        <w:t>input</w:t>
      </w:r>
      <w:r>
        <w:t xml:space="preserve"> do utilizador. Caso o código recebido indique que o servidor não pode, de momento, aceitar input, o programa termina.</w:t>
      </w:r>
    </w:p>
    <w:p w14:paraId="7C807234" w14:textId="77777777" w:rsidR="00012789" w:rsidRDefault="00012789" w:rsidP="00012789">
      <w:bookmarkStart w:id="7" w:name="_GoBack"/>
      <w:bookmarkEnd w:id="7"/>
    </w:p>
    <w:p w14:paraId="66AA33AB" w14:textId="77777777" w:rsidR="00012789" w:rsidRDefault="00012789" w:rsidP="00012789">
      <w:r>
        <w:t xml:space="preserve">A comunicação entre o cliente e o servidor assenta no usa das funções </w:t>
      </w:r>
      <w:proofErr w:type="spellStart"/>
      <w:r>
        <w:rPr>
          <w:b/>
          <w:bCs/>
        </w:rPr>
        <w:t>sendCommandProcessReply</w:t>
      </w:r>
      <w:proofErr w:type="spellEnd"/>
      <w:r>
        <w:rPr>
          <w:b/>
          <w:bCs/>
        </w:rPr>
        <w:t>.</w:t>
      </w:r>
      <w:r>
        <w:t xml:space="preserve"> Esta função envia um comando para o servidor FTP e processa a resposta respetiva. O primeiro dígito indica se a resposta é positiva (1,2,3) ou negativa (4,5). 1 significa que se deve esperar outra resposta antes de enviar um novo comando; 2 que a ação pedida foi realizada com sucesso e se pode enviar um novo comando; 3 que o comando foi aceite, mas são esperados novos comandos com informação adicional; 4 que a ação não foi realizada com sucesso,  mas devido a um erro temporário, podendo ser reenviada a mesma sequência de comandos; 5 que o comando não foi aceite e o processo </w:t>
      </w:r>
      <w:r>
        <w:lastRenderedPageBreak/>
        <w:t xml:space="preserve">do utilizador não deve reenviar a mesma sequência. Nem todos os comandos podem receber todos estes códigos, e por isso a função </w:t>
      </w:r>
      <w:proofErr w:type="spellStart"/>
      <w:r>
        <w:rPr>
          <w:b/>
          <w:bCs/>
        </w:rPr>
        <w:t>sendCommandProcessReply</w:t>
      </w:r>
      <w:proofErr w:type="spellEnd"/>
      <w:r>
        <w:t xml:space="preserve"> tem dois argumentos adicionais, </w:t>
      </w:r>
      <w:proofErr w:type="spellStart"/>
      <w:r>
        <w:rPr>
          <w:b/>
          <w:bCs/>
        </w:rPr>
        <w:t>canWaitForExtraReplies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canRetryCommand</w:t>
      </w:r>
      <w:proofErr w:type="spellEnd"/>
      <w:r>
        <w:t xml:space="preserve">, que indicam se a receção dos códigos 1 e 4, respetivamente, pode ser tratada imediatamente dentro da função, recebendo a próxima resposta ou reenviando o </w:t>
      </w:r>
      <w:proofErr w:type="spellStart"/>
      <w:r>
        <w:t>comando,respetivamente</w:t>
      </w:r>
      <w:proofErr w:type="spellEnd"/>
      <w:r>
        <w:t>, Se a sua receção não for esperada ou, no caso do código 4, o comando enviado seja parte de uma sequência que tenha de ser enviada do início, a função termina, de modo a que o processamento do erro ou o reenvio da sequência possa ser tratado fora da função.</w:t>
      </w:r>
    </w:p>
    <w:p w14:paraId="2A8D0DD9" w14:textId="77777777" w:rsidR="00012789" w:rsidRDefault="00012789" w:rsidP="00012789"/>
    <w:p w14:paraId="005918CD" w14:textId="3561BAE4" w:rsidR="00012789" w:rsidRDefault="00012789" w:rsidP="00012789">
      <w:r>
        <w:t xml:space="preserve">De modo a estabelecer a conexão entre o cliente e o servidor, é enviado o comando USER </w:t>
      </w:r>
      <w:proofErr w:type="spellStart"/>
      <w:r>
        <w:t>user</w:t>
      </w:r>
      <w:proofErr w:type="spellEnd"/>
      <w:r>
        <w:t xml:space="preserve"> e PASS </w:t>
      </w:r>
      <w:proofErr w:type="spellStart"/>
      <w:r>
        <w:t>pass</w:t>
      </w:r>
      <w:proofErr w:type="spellEnd"/>
      <w:r>
        <w:t xml:space="preserve">, para realizar o login. Depois, envia-se o comando PASV, para que o servidor entre no modo passivo, sendo enviado na resposta a porta necessária à abertura de outra </w:t>
      </w:r>
      <w:proofErr w:type="spellStart"/>
      <w:r>
        <w:t>socket</w:t>
      </w:r>
      <w:proofErr w:type="spellEnd"/>
      <w:r>
        <w:t xml:space="preserve"> que servirá para a transferência de dados.</w:t>
      </w:r>
    </w:p>
    <w:p w14:paraId="014B8B0F" w14:textId="77777777" w:rsidR="00012789" w:rsidRDefault="00012789" w:rsidP="00012789"/>
    <w:p w14:paraId="75191137" w14:textId="77777777" w:rsidR="00012789" w:rsidRPr="003E0F71" w:rsidRDefault="00012789" w:rsidP="00012789">
      <w:r>
        <w:t xml:space="preserve">Em seguida, envia-se o comando RETR </w:t>
      </w:r>
      <w:proofErr w:type="spellStart"/>
      <w:r>
        <w:t>filename</w:t>
      </w:r>
      <w:proofErr w:type="spellEnd"/>
      <w:r>
        <w:t xml:space="preserve">, sendo o nome do ficheiro obtido através da função </w:t>
      </w:r>
      <w:proofErr w:type="spellStart"/>
      <w:r>
        <w:rPr>
          <w:b/>
          <w:bCs/>
        </w:rPr>
        <w:t>getFileNameFromPath</w:t>
      </w:r>
      <w:proofErr w:type="spellEnd"/>
      <w:r>
        <w:t xml:space="preserve">, para pedir o ficheiro ao servidor. É então realizada a transferência do ficheiro, utilizando a função </w:t>
      </w:r>
      <w:proofErr w:type="spellStart"/>
      <w:r>
        <w:rPr>
          <w:b/>
          <w:bCs/>
        </w:rPr>
        <w:t>createFile</w:t>
      </w:r>
      <w:proofErr w:type="spellEnd"/>
      <w:r>
        <w:t xml:space="preserve">. No final, é enviado o comando QUIT, para fazer o </w:t>
      </w:r>
      <w:proofErr w:type="spellStart"/>
      <w:r>
        <w:t>logout</w:t>
      </w:r>
      <w:proofErr w:type="spellEnd"/>
      <w:r>
        <w:t xml:space="preserve"> do utilizador, e são fechadas ambas as </w:t>
      </w:r>
      <w:proofErr w:type="spellStart"/>
      <w:r>
        <w:t>sockets</w:t>
      </w:r>
      <w:proofErr w:type="spellEnd"/>
      <w:r>
        <w:t xml:space="preserve"> (de comunicação cliente-servidor e da transferência de dados).</w:t>
      </w:r>
    </w:p>
    <w:p w14:paraId="5DB65348" w14:textId="77777777" w:rsidR="00012789" w:rsidRPr="00330BD1" w:rsidRDefault="00012789" w:rsidP="00012789"/>
    <w:p w14:paraId="36A5D363" w14:textId="77777777" w:rsidR="00012789" w:rsidRDefault="00012789" w:rsidP="00012789"/>
    <w:p w14:paraId="12AB5BD4" w14:textId="77777777" w:rsidR="00012789" w:rsidRDefault="00012789" w:rsidP="00012789"/>
    <w:p w14:paraId="210987DD" w14:textId="048E1288" w:rsidR="00012789" w:rsidRPr="00012789" w:rsidRDefault="00012789" w:rsidP="00012789">
      <w:pPr>
        <w:pStyle w:val="Ttulo2"/>
        <w:numPr>
          <w:ilvl w:val="1"/>
          <w:numId w:val="27"/>
        </w:numPr>
      </w:pPr>
      <w:bookmarkStart w:id="8" w:name="_Toc28018314"/>
      <w:bookmarkStart w:id="9" w:name="_Toc28019913"/>
      <w:r>
        <w:t>– Resultados</w:t>
      </w:r>
      <w:bookmarkEnd w:id="8"/>
      <w:bookmarkEnd w:id="9"/>
    </w:p>
    <w:p w14:paraId="2391814B" w14:textId="77777777" w:rsidR="00012789" w:rsidRDefault="00012789" w:rsidP="00012789"/>
    <w:p w14:paraId="2019DB36" w14:textId="77777777" w:rsidR="00012789" w:rsidRPr="001D1EDD" w:rsidRDefault="00012789" w:rsidP="00012789">
      <w:r>
        <w:t>O</w:t>
      </w:r>
      <w:r w:rsidRPr="001D1EDD">
        <w:t xml:space="preserve"> programa foi testado em </w:t>
      </w:r>
      <w:r>
        <w:t>vários contextos</w:t>
      </w:r>
      <w:r w:rsidRPr="001D1EDD">
        <w:t xml:space="preserve">: modo anónimo, modo não anónimo, </w:t>
      </w:r>
      <w:r>
        <w:t>diferentes</w:t>
      </w:r>
      <w:r w:rsidRPr="001D1EDD">
        <w:t xml:space="preserve"> tipos de ficheiro</w:t>
      </w:r>
      <w:r>
        <w:t xml:space="preserve"> e diversos</w:t>
      </w:r>
      <w:r w:rsidRPr="001D1EDD">
        <w:t xml:space="preserve"> tamanhos d</w:t>
      </w:r>
      <w:r>
        <w:t>e</w:t>
      </w:r>
      <w:r w:rsidRPr="001D1EDD">
        <w:t xml:space="preserve"> ficheir</w:t>
      </w:r>
      <w:r>
        <w:t>o</w:t>
      </w:r>
      <w:r w:rsidRPr="001D1EDD">
        <w:t xml:space="preserve">. </w:t>
      </w:r>
      <w:r>
        <w:t>O programa termina</w:t>
      </w:r>
      <w:r w:rsidRPr="001D1EDD">
        <w:t xml:space="preserve"> em caso de erro ou </w:t>
      </w:r>
      <w:r>
        <w:t>se o</w:t>
      </w:r>
      <w:r w:rsidRPr="001D1EDD">
        <w:t xml:space="preserve"> ficheiro não </w:t>
      </w:r>
      <w:r>
        <w:t>for encontrado.</w:t>
      </w:r>
    </w:p>
    <w:p w14:paraId="3082B858" w14:textId="384AA43E" w:rsidR="006727F5" w:rsidRDefault="006727F5" w:rsidP="006727F5">
      <w:pPr>
        <w:pStyle w:val="Ttulo1"/>
      </w:pPr>
      <w:bookmarkStart w:id="10" w:name="_Toc28019914"/>
      <w:bookmarkEnd w:id="4"/>
      <w:r>
        <w:t xml:space="preserve">Parte 2 </w:t>
      </w:r>
      <w:r w:rsidR="006448ED">
        <w:t>–</w:t>
      </w:r>
      <w:r>
        <w:t xml:space="preserve"> </w:t>
      </w:r>
      <w:r w:rsidR="006448ED">
        <w:t>Configuração e Análise de Rede</w:t>
      </w:r>
      <w:bookmarkEnd w:id="10"/>
    </w:p>
    <w:p w14:paraId="228BA123" w14:textId="77777777" w:rsidR="002C0EC5" w:rsidRPr="002C0EC5" w:rsidRDefault="002C0EC5" w:rsidP="002C0EC5"/>
    <w:p w14:paraId="05AC4780" w14:textId="334390CE" w:rsidR="00BD06DC" w:rsidRDefault="00BD06DC" w:rsidP="00BD06DC">
      <w:pPr>
        <w:pStyle w:val="Ttulo2"/>
      </w:pPr>
      <w:bookmarkStart w:id="11" w:name="_Toc28019915"/>
      <w:r>
        <w:t>2.</w:t>
      </w:r>
      <w:r w:rsidR="006448ED">
        <w:t>1 – Configuração de uma rede IP</w:t>
      </w:r>
      <w:bookmarkEnd w:id="11"/>
    </w:p>
    <w:p w14:paraId="4216F4BF" w14:textId="77777777" w:rsidR="00BD06DC" w:rsidRPr="00BD06DC" w:rsidRDefault="00BD06DC" w:rsidP="00BD06DC"/>
    <w:p w14:paraId="4F20C163" w14:textId="214482D6" w:rsidR="00BD06DC" w:rsidRDefault="00BD06DC" w:rsidP="00BD06DC">
      <w:pPr>
        <w:pStyle w:val="Ttulo3"/>
      </w:pPr>
      <w:bookmarkStart w:id="12" w:name="_Toc28019916"/>
      <w:r>
        <w:t>2.1.1 – O que são pacotes ARP e qual a sua utilidade?</w:t>
      </w:r>
      <w:bookmarkEnd w:id="12"/>
    </w:p>
    <w:p w14:paraId="5C5C1C83" w14:textId="54BEC673" w:rsidR="00DE0F50" w:rsidRDefault="00DE0F50" w:rsidP="00DE0F50"/>
    <w:p w14:paraId="35D00318" w14:textId="74E22D76" w:rsidR="00DE0F50" w:rsidRPr="00DE0F50" w:rsidRDefault="00DE0F50" w:rsidP="00DE0F50">
      <w:r>
        <w:t>Os pacotes ARP (</w:t>
      </w:r>
      <w:proofErr w:type="spellStart"/>
      <w:r w:rsidRPr="00DE0F50">
        <w:rPr>
          <w:i/>
          <w:iCs/>
        </w:rPr>
        <w:t>Address</w:t>
      </w:r>
      <w:proofErr w:type="spellEnd"/>
      <w:r w:rsidRPr="00DE0F50">
        <w:rPr>
          <w:i/>
          <w:iCs/>
        </w:rPr>
        <w:t xml:space="preserve"> </w:t>
      </w:r>
      <w:proofErr w:type="spellStart"/>
      <w:r w:rsidRPr="00DE0F50">
        <w:rPr>
          <w:i/>
          <w:iCs/>
        </w:rPr>
        <w:t>Resolution</w:t>
      </w:r>
      <w:proofErr w:type="spellEnd"/>
      <w:r w:rsidRPr="00DE0F50">
        <w:rPr>
          <w:i/>
          <w:iCs/>
        </w:rPr>
        <w:t xml:space="preserve"> </w:t>
      </w:r>
      <w:proofErr w:type="spellStart"/>
      <w:r w:rsidRPr="00DE0F50">
        <w:rPr>
          <w:i/>
          <w:iCs/>
        </w:rPr>
        <w:t>Protocol</w:t>
      </w:r>
      <w:proofErr w:type="spellEnd"/>
      <w:r>
        <w:t>) são pacotes utilizados para fazer o mapeamento de um endereço de rede a um endereç</w:t>
      </w:r>
      <w:r w:rsidR="00EA2C12">
        <w:t>o físico.</w:t>
      </w:r>
    </w:p>
    <w:p w14:paraId="4CBA09B1" w14:textId="77777777" w:rsidR="0099081C" w:rsidRPr="0099081C" w:rsidRDefault="0099081C" w:rsidP="002C0EC5">
      <w:pPr>
        <w:ind w:firstLine="0"/>
      </w:pPr>
    </w:p>
    <w:p w14:paraId="01665691" w14:textId="2CFADBE7" w:rsidR="00BD06DC" w:rsidRDefault="00BD06DC" w:rsidP="00BD06DC">
      <w:pPr>
        <w:pStyle w:val="Ttulo3"/>
      </w:pPr>
      <w:bookmarkStart w:id="13" w:name="_Toc28019917"/>
      <w:r>
        <w:t>2.1.2 – Quais são os endereços MAC e IP dos pacotes ARP e porquê?</w:t>
      </w:r>
      <w:bookmarkEnd w:id="13"/>
    </w:p>
    <w:p w14:paraId="03E9CB4C" w14:textId="77777777" w:rsidR="00DD58E7" w:rsidRPr="001A7DD7" w:rsidRDefault="00DD58E7" w:rsidP="001A7DD7"/>
    <w:p w14:paraId="097C38AE" w14:textId="6FB4439A" w:rsidR="00EB3D84" w:rsidRDefault="00987042" w:rsidP="001A7DD7">
      <w:pPr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C634A4" wp14:editId="79F4D6CD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5731510" cy="621665"/>
            <wp:effectExtent l="0" t="0" r="254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01B9" w14:textId="07D77188" w:rsidR="00EB3D84" w:rsidRDefault="00EB3D84" w:rsidP="0099081C"/>
    <w:p w14:paraId="5F72F3EF" w14:textId="7D971039" w:rsidR="00EB3D84" w:rsidRDefault="00EB3D84" w:rsidP="00EB3D84">
      <w:pPr>
        <w:jc w:val="center"/>
      </w:pPr>
    </w:p>
    <w:p w14:paraId="27565092" w14:textId="355DC03D" w:rsidR="00EB3D84" w:rsidRDefault="00EB3D84" w:rsidP="00EB3D84">
      <w:pPr>
        <w:jc w:val="center"/>
      </w:pPr>
    </w:p>
    <w:p w14:paraId="2A088BE3" w14:textId="71925CC2" w:rsidR="00DD58E7" w:rsidRDefault="00987042" w:rsidP="00EB3D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04CC25" wp14:editId="5607ECE6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5731510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1D3F5" w14:textId="653FF3D8" w:rsidR="00EE70BE" w:rsidRPr="00D96550" w:rsidRDefault="00EE70BE" w:rsidP="001A7DD7">
                            <w:pPr>
                              <w:pStyle w:val="Legenda"/>
                              <w:rPr>
                                <w:rFonts w:cs="Lucida Sans"/>
                                <w:noProof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Pacotes ARP de '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' e '</w:t>
                            </w:r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4CC2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2.7pt;width:451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" stroked="f">
                <v:textbox style="mso-fit-shape-to-text:t" inset="0,0,0,0">
                  <w:txbxContent>
                    <w:p w14:paraId="1071D3F5" w14:textId="653FF3D8" w:rsidR="00EE70BE" w:rsidRPr="00D96550" w:rsidRDefault="00EE70BE" w:rsidP="001A7DD7">
                      <w:pPr>
                        <w:pStyle w:val="Legenda"/>
                        <w:rPr>
                          <w:rFonts w:cs="Lucida Sans"/>
                          <w:noProof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Pacotes ARP de '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' e '</w:t>
                      </w:r>
                      <w:proofErr w:type="spellStart"/>
                      <w:r>
                        <w:t>reply</w:t>
                      </w:r>
                      <w:proofErr w:type="spellEnd"/>
                      <w: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39123209" w14:textId="0A16431D" w:rsidR="00DD58E7" w:rsidRDefault="00DD58E7" w:rsidP="00DD58E7">
      <w:pPr>
        <w:jc w:val="left"/>
      </w:pPr>
    </w:p>
    <w:p w14:paraId="131959B9" w14:textId="4ABDAA20" w:rsidR="00DD58E7" w:rsidRDefault="00DD58E7" w:rsidP="00A52754">
      <w:pPr>
        <w:jc w:val="left"/>
      </w:pPr>
      <w:r>
        <w:t>Na tentativa de comunicar com um determinado endereço de rede, é enviado um pacote ARP (</w:t>
      </w:r>
      <w:proofErr w:type="spellStart"/>
      <w:r>
        <w:t>request</w:t>
      </w:r>
      <w:proofErr w:type="spellEnd"/>
      <w:r>
        <w:t xml:space="preserve">) com endereços de origem, tanto MAC como IP, do </w:t>
      </w:r>
      <w:proofErr w:type="spellStart"/>
      <w:r>
        <w:t>tux</w:t>
      </w:r>
      <w:proofErr w:type="spellEnd"/>
      <w:r>
        <w:t xml:space="preserve"> de origem e com ‘</w:t>
      </w:r>
      <w:proofErr w:type="spellStart"/>
      <w:r>
        <w:t>broadcast</w:t>
      </w:r>
      <w:proofErr w:type="spellEnd"/>
      <w:r>
        <w:t xml:space="preserve">’ como destino, visto que este </w:t>
      </w:r>
      <w:proofErr w:type="spellStart"/>
      <w:r>
        <w:t>request</w:t>
      </w:r>
      <w:proofErr w:type="spellEnd"/>
      <w:r>
        <w:t xml:space="preserve"> é feito à toda a rede local em busca do endereço físico que corresponde ao tal endereço de rede. </w:t>
      </w:r>
      <w:r w:rsidR="00A52754">
        <w:t xml:space="preserve">Finalmente, o </w:t>
      </w:r>
      <w:proofErr w:type="spellStart"/>
      <w:r w:rsidR="00A52754">
        <w:t>tux</w:t>
      </w:r>
      <w:proofErr w:type="spellEnd"/>
      <w:r w:rsidR="00A52754">
        <w:t xml:space="preserve"> de destino envia um pacote ARP (</w:t>
      </w:r>
      <w:proofErr w:type="spellStart"/>
      <w:r w:rsidR="00A52754">
        <w:t>reply</w:t>
      </w:r>
      <w:proofErr w:type="spellEnd"/>
      <w:r w:rsidR="00A52754">
        <w:t xml:space="preserve">) ao </w:t>
      </w:r>
      <w:proofErr w:type="spellStart"/>
      <w:r w:rsidR="00A52754">
        <w:t>tux</w:t>
      </w:r>
      <w:proofErr w:type="spellEnd"/>
      <w:r w:rsidR="00A52754">
        <w:t xml:space="preserve"> de origem contendo o seu endereço físico.</w:t>
      </w:r>
      <w:r>
        <w:t xml:space="preserve"> </w:t>
      </w:r>
    </w:p>
    <w:p w14:paraId="0253AFBB" w14:textId="2982A08E" w:rsidR="001A7DD7" w:rsidRDefault="001A7DD7" w:rsidP="00A52754">
      <w:pPr>
        <w:ind w:firstLine="0"/>
        <w:jc w:val="left"/>
      </w:pPr>
    </w:p>
    <w:p w14:paraId="1356228F" w14:textId="77777777" w:rsidR="003D6218" w:rsidRPr="0099081C" w:rsidRDefault="003D6218" w:rsidP="00A52754">
      <w:pPr>
        <w:ind w:firstLine="0"/>
        <w:jc w:val="left"/>
      </w:pPr>
    </w:p>
    <w:p w14:paraId="4E139FA3" w14:textId="302F8FCB" w:rsidR="00BD06DC" w:rsidRDefault="00BD06DC" w:rsidP="00BD06DC">
      <w:pPr>
        <w:pStyle w:val="Ttulo3"/>
      </w:pPr>
      <w:bookmarkStart w:id="14" w:name="_Toc28019918"/>
      <w:r>
        <w:lastRenderedPageBreak/>
        <w:t xml:space="preserve">2.1.3 – Quais são os pacotes gerados pelo comando </w:t>
      </w:r>
      <w:proofErr w:type="spellStart"/>
      <w:r w:rsidR="00FE06B4">
        <w:t>ping</w:t>
      </w:r>
      <w:proofErr w:type="spellEnd"/>
      <w:r>
        <w:t>?</w:t>
      </w:r>
      <w:bookmarkEnd w:id="14"/>
    </w:p>
    <w:p w14:paraId="2BAC3058" w14:textId="77777777" w:rsidR="00EB3D84" w:rsidRPr="00EB3D84" w:rsidRDefault="00EB3D84" w:rsidP="00EB3D84"/>
    <w:p w14:paraId="6851B73E" w14:textId="6A78798D" w:rsidR="00162F43" w:rsidRDefault="00A52754" w:rsidP="003D6218">
      <w:r>
        <w:t xml:space="preserve">O comando </w:t>
      </w:r>
      <w:proofErr w:type="spellStart"/>
      <w:r>
        <w:t>ping</w:t>
      </w:r>
      <w:proofErr w:type="spellEnd"/>
      <w:r>
        <w:t xml:space="preserve"> gera pacotes ICMP (</w:t>
      </w:r>
      <w:r w:rsidRPr="00A52754">
        <w:rPr>
          <w:i/>
          <w:iCs/>
        </w:rPr>
        <w:t xml:space="preserve">Internet </w:t>
      </w:r>
      <w:proofErr w:type="spellStart"/>
      <w:r w:rsidRPr="00A52754">
        <w:rPr>
          <w:i/>
          <w:iCs/>
        </w:rPr>
        <w:t>Control</w:t>
      </w:r>
      <w:proofErr w:type="spellEnd"/>
      <w:r w:rsidRPr="00A52754">
        <w:rPr>
          <w:i/>
          <w:iCs/>
        </w:rPr>
        <w:t xml:space="preserve"> </w:t>
      </w:r>
      <w:proofErr w:type="spellStart"/>
      <w:r w:rsidRPr="00A52754">
        <w:rPr>
          <w:i/>
          <w:iCs/>
        </w:rPr>
        <w:t>Message</w:t>
      </w:r>
      <w:proofErr w:type="spellEnd"/>
      <w:r w:rsidRPr="00A52754">
        <w:rPr>
          <w:i/>
          <w:iCs/>
        </w:rPr>
        <w:t xml:space="preserve"> </w:t>
      </w:r>
      <w:proofErr w:type="spellStart"/>
      <w:r w:rsidRPr="00A52754">
        <w:rPr>
          <w:i/>
          <w:iCs/>
        </w:rPr>
        <w:t>Protocol</w:t>
      </w:r>
      <w:proofErr w:type="spellEnd"/>
      <w:r>
        <w:t>)</w:t>
      </w:r>
      <w:r w:rsidR="00987042">
        <w:t xml:space="preserve"> de pedido e resposta.</w:t>
      </w:r>
    </w:p>
    <w:p w14:paraId="181398A8" w14:textId="77777777" w:rsidR="00A52754" w:rsidRPr="0099081C" w:rsidRDefault="00A52754" w:rsidP="0099081C"/>
    <w:p w14:paraId="61E01B70" w14:textId="4C95240E" w:rsidR="00BD06DC" w:rsidRDefault="00BD06DC" w:rsidP="00BD06DC">
      <w:pPr>
        <w:pStyle w:val="Ttulo3"/>
      </w:pPr>
      <w:bookmarkStart w:id="15" w:name="_Toc28019919"/>
      <w:r>
        <w:t xml:space="preserve">2.1.4 – </w:t>
      </w:r>
      <w:r w:rsidR="00FE06B4">
        <w:t xml:space="preserve">Quais são os endereços MAC e IP dos pacotes </w:t>
      </w:r>
      <w:proofErr w:type="spellStart"/>
      <w:r w:rsidR="00FE06B4">
        <w:t>ping</w:t>
      </w:r>
      <w:proofErr w:type="spellEnd"/>
      <w:r w:rsidR="00FE06B4">
        <w:t>?</w:t>
      </w:r>
      <w:bookmarkEnd w:id="15"/>
    </w:p>
    <w:p w14:paraId="6CD5847B" w14:textId="3C33AE6B" w:rsidR="00987042" w:rsidRPr="00987042" w:rsidRDefault="00987042" w:rsidP="00987042"/>
    <w:p w14:paraId="4288271B" w14:textId="2AD98FA3" w:rsidR="00987042" w:rsidRPr="00987042" w:rsidRDefault="00661381" w:rsidP="00987042">
      <w:r>
        <w:rPr>
          <w:noProof/>
        </w:rPr>
        <w:drawing>
          <wp:anchor distT="0" distB="0" distL="114300" distR="114300" simplePos="0" relativeHeight="251665408" behindDoc="0" locked="0" layoutInCell="1" allowOverlap="1" wp14:anchorId="0EEDA198" wp14:editId="7409827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31510" cy="1217295"/>
            <wp:effectExtent l="0" t="0" r="2540" b="190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48E1C" w14:textId="23F3F4B3" w:rsidR="00987042" w:rsidRPr="00987042" w:rsidRDefault="00987042" w:rsidP="00987042"/>
    <w:p w14:paraId="167C8FE9" w14:textId="3E6F0BC2" w:rsidR="0099081C" w:rsidRDefault="0099081C" w:rsidP="0099081C"/>
    <w:p w14:paraId="07F41DE1" w14:textId="35ABAAF0" w:rsidR="00987042" w:rsidRDefault="00987042" w:rsidP="0099081C"/>
    <w:p w14:paraId="38FA794F" w14:textId="5BFFEF07" w:rsidR="00661381" w:rsidRDefault="00661381" w:rsidP="0099081C"/>
    <w:p w14:paraId="744AC592" w14:textId="2F2EA84F" w:rsidR="00661381" w:rsidRDefault="00661381" w:rsidP="0099081C"/>
    <w:p w14:paraId="43BE0ADF" w14:textId="7961606F" w:rsidR="00661381" w:rsidRDefault="00661381" w:rsidP="0099081C"/>
    <w:p w14:paraId="413D328A" w14:textId="7537BF98" w:rsidR="00661381" w:rsidRDefault="00661381" w:rsidP="0099081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15573" wp14:editId="74831030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5731510" cy="635"/>
                <wp:effectExtent l="0" t="0" r="2540" b="825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9A5AF" w14:textId="5177F2AB" w:rsidR="00EE70BE" w:rsidRPr="00881849" w:rsidRDefault="00EE70BE" w:rsidP="00987042">
                            <w:pPr>
                              <w:pStyle w:val="Legenda"/>
                              <w:rPr>
                                <w:rFonts w:cs="Lucida Sans"/>
                                <w:noProof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Pacotes ICMP de '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' e '</w:t>
                            </w:r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15573" id="Caixa de texto 6" o:spid="_x0000_s1027" type="#_x0000_t202" style="position:absolute;left:0;text-align:left;margin-left:400.1pt;margin-top:10.1pt;width:451.3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" stroked="f">
                <v:textbox style="mso-fit-shape-to-text:t" inset="0,0,0,0">
                  <w:txbxContent>
                    <w:p w14:paraId="1309A5AF" w14:textId="5177F2AB" w:rsidR="00EE70BE" w:rsidRPr="00881849" w:rsidRDefault="00EE70BE" w:rsidP="00987042">
                      <w:pPr>
                        <w:pStyle w:val="Legenda"/>
                        <w:rPr>
                          <w:rFonts w:cs="Lucida Sans"/>
                          <w:noProof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Pacotes ICMP de '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' e '</w:t>
                      </w:r>
                      <w:proofErr w:type="spellStart"/>
                      <w:r>
                        <w:t>reply</w:t>
                      </w:r>
                      <w:proofErr w:type="spellEnd"/>
                      <w:r>
                        <w:t>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BB0BB" w14:textId="3068A446" w:rsidR="00987042" w:rsidRDefault="00987042" w:rsidP="00BD06DC">
      <w:pPr>
        <w:pStyle w:val="Ttulo3"/>
      </w:pPr>
    </w:p>
    <w:p w14:paraId="02B2CE16" w14:textId="7818FAA1" w:rsidR="00162F43" w:rsidRDefault="00162F43" w:rsidP="00162F43"/>
    <w:p w14:paraId="1A2CF7B3" w14:textId="5F80499B" w:rsidR="00661381" w:rsidRPr="00162F43" w:rsidRDefault="00162F43" w:rsidP="00661381">
      <w:r>
        <w:t>O pacote ICMP de ‘</w:t>
      </w:r>
      <w:proofErr w:type="spellStart"/>
      <w:r>
        <w:t>request</w:t>
      </w:r>
      <w:proofErr w:type="spellEnd"/>
      <w:r>
        <w:t xml:space="preserve">’ tem como endereços de origem os do </w:t>
      </w:r>
      <w:proofErr w:type="spellStart"/>
      <w:r>
        <w:t>tux</w:t>
      </w:r>
      <w:proofErr w:type="spellEnd"/>
      <w:r>
        <w:t xml:space="preserve"> que executou o comando </w:t>
      </w:r>
      <w:proofErr w:type="spellStart"/>
      <w:r>
        <w:t>ping</w:t>
      </w:r>
      <w:proofErr w:type="spellEnd"/>
      <w:r>
        <w:t xml:space="preserve"> e endereços de destino os do </w:t>
      </w:r>
      <w:proofErr w:type="spellStart"/>
      <w:r>
        <w:t>tux</w:t>
      </w:r>
      <w:proofErr w:type="spellEnd"/>
      <w:r>
        <w:t xml:space="preserve"> que se quer contactar.</w:t>
      </w:r>
      <w:r w:rsidR="00661381">
        <w:t xml:space="preserve"> O pacote ICMP de ‘</w:t>
      </w:r>
      <w:proofErr w:type="spellStart"/>
      <w:r w:rsidR="00661381">
        <w:t>reply</w:t>
      </w:r>
      <w:proofErr w:type="spellEnd"/>
      <w:r w:rsidR="00661381">
        <w:t>’ tem os mesmos endereços que o pacote de ‘</w:t>
      </w:r>
      <w:proofErr w:type="spellStart"/>
      <w:r w:rsidR="00661381">
        <w:t>request</w:t>
      </w:r>
      <w:proofErr w:type="spellEnd"/>
      <w:r w:rsidR="00661381">
        <w:t>’, sendo que os endereços de origem e de destino estão trocados.</w:t>
      </w:r>
    </w:p>
    <w:p w14:paraId="5BC91A6E" w14:textId="098BC5E5" w:rsidR="00987042" w:rsidRDefault="00987042" w:rsidP="00BD06DC">
      <w:pPr>
        <w:pStyle w:val="Ttulo3"/>
      </w:pPr>
    </w:p>
    <w:p w14:paraId="6D897A37" w14:textId="76ACE6F6" w:rsidR="00BD06DC" w:rsidRDefault="00BD06DC" w:rsidP="00BD06DC">
      <w:pPr>
        <w:pStyle w:val="Ttulo3"/>
      </w:pPr>
      <w:bookmarkStart w:id="16" w:name="_Toc28019920"/>
      <w:r>
        <w:t xml:space="preserve">2.1.5 – </w:t>
      </w:r>
      <w:r w:rsidR="00FE06B4">
        <w:t>Como determinar se uma trama Ethernet recebida é do tipo ARP, IP, ICMP?</w:t>
      </w:r>
      <w:bookmarkEnd w:id="16"/>
    </w:p>
    <w:p w14:paraId="3CC1FB14" w14:textId="1617016F" w:rsidR="00987042" w:rsidRDefault="00987042" w:rsidP="00987042"/>
    <w:p w14:paraId="05318183" w14:textId="2E0820E3" w:rsidR="00DB1FD9" w:rsidRDefault="00B265AC" w:rsidP="00F46D69">
      <w:r>
        <w:rPr>
          <w:noProof/>
        </w:rPr>
        <w:drawing>
          <wp:anchor distT="0" distB="0" distL="114300" distR="114300" simplePos="0" relativeHeight="251670528" behindDoc="0" locked="0" layoutInCell="1" allowOverlap="1" wp14:anchorId="5124758C" wp14:editId="432220B5">
            <wp:simplePos x="0" y="0"/>
            <wp:positionH relativeFrom="column">
              <wp:posOffset>3115945</wp:posOffset>
            </wp:positionH>
            <wp:positionV relativeFrom="paragraph">
              <wp:posOffset>734695</wp:posOffset>
            </wp:positionV>
            <wp:extent cx="3055389" cy="1463040"/>
            <wp:effectExtent l="0" t="0" r="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389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FD9">
        <w:t>Para determinar o tipo de trama Ethernet é necessário analisar o seu cabeçalho</w:t>
      </w:r>
      <w:r w:rsidR="00F46D69">
        <w:t>, que contém campo ‘</w:t>
      </w:r>
      <w:proofErr w:type="spellStart"/>
      <w:r w:rsidR="00F46D69">
        <w:t>EtherType</w:t>
      </w:r>
      <w:proofErr w:type="spellEnd"/>
      <w:r w:rsidR="00F46D69">
        <w:t xml:space="preserve">’. Um valor de 0x0806 neste campo representa uma trama do tipo ARP e um valor de 0x0800 representa uma trama do tipo IP. Pode-se averiguar se se trata de uma trama do tipo ICMP, caso se trate de uma trama IP e o seu cabeçalho contenha o valor 0x01 no campo respetivo ao protocolo. </w:t>
      </w:r>
    </w:p>
    <w:p w14:paraId="7C21E0BD" w14:textId="0699114B" w:rsidR="00F46D69" w:rsidRDefault="00F46D69" w:rsidP="00F46D69"/>
    <w:p w14:paraId="315EBC2D" w14:textId="4A348DC8" w:rsidR="00F46D69" w:rsidRDefault="00F46D69" w:rsidP="00F46D69"/>
    <w:p w14:paraId="347DA3C7" w14:textId="39391E19" w:rsidR="00F46D69" w:rsidRDefault="00B265AC" w:rsidP="00F46D69">
      <w:r>
        <w:rPr>
          <w:noProof/>
        </w:rPr>
        <w:drawing>
          <wp:anchor distT="0" distB="0" distL="114300" distR="114300" simplePos="0" relativeHeight="251669504" behindDoc="0" locked="0" layoutInCell="1" allowOverlap="1" wp14:anchorId="6DE6134B" wp14:editId="13899AFE">
            <wp:simplePos x="0" y="0"/>
            <wp:positionH relativeFrom="column">
              <wp:posOffset>-335280</wp:posOffset>
            </wp:positionH>
            <wp:positionV relativeFrom="paragraph">
              <wp:posOffset>136525</wp:posOffset>
            </wp:positionV>
            <wp:extent cx="3413760" cy="564295"/>
            <wp:effectExtent l="0" t="0" r="0" b="7620"/>
            <wp:wrapThrough wrapText="bothSides">
              <wp:wrapPolygon edited="0">
                <wp:start x="0" y="0"/>
                <wp:lineTo x="0" y="21162"/>
                <wp:lineTo x="21455" y="21162"/>
                <wp:lineTo x="21455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9E05F" w14:textId="77777777" w:rsidR="00F46D69" w:rsidRPr="00987042" w:rsidRDefault="00F46D69" w:rsidP="00F46D69"/>
    <w:p w14:paraId="6EE795C9" w14:textId="067F26F3" w:rsidR="0099081C" w:rsidRDefault="0099081C" w:rsidP="0099081C"/>
    <w:p w14:paraId="24C37479" w14:textId="2BFA3AD9" w:rsidR="00F46D69" w:rsidRDefault="00F46D69" w:rsidP="0099081C"/>
    <w:p w14:paraId="42FCBB79" w14:textId="5705DC04" w:rsidR="00F46D69" w:rsidRDefault="00B265AC" w:rsidP="009908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3CC62" wp14:editId="4C34EE78">
                <wp:simplePos x="0" y="0"/>
                <wp:positionH relativeFrom="column">
                  <wp:posOffset>-358140</wp:posOffset>
                </wp:positionH>
                <wp:positionV relativeFrom="paragraph">
                  <wp:posOffset>125095</wp:posOffset>
                </wp:positionV>
                <wp:extent cx="3299460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7108E" w14:textId="42D21118" w:rsidR="00EE70BE" w:rsidRPr="00A64CC9" w:rsidRDefault="00EE70BE" w:rsidP="00F46D69">
                            <w:pPr>
                              <w:pStyle w:val="Legenda"/>
                              <w:rPr>
                                <w:rFonts w:cs="Lucida Sans"/>
                                <w:noProof/>
                                <w:szCs w:val="24"/>
                              </w:rPr>
                            </w:pPr>
                            <w:r>
                              <w:t>Figura 3- Trama Ethernet do tipo 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3CC62" id="Caixa de texto 9" o:spid="_x0000_s1028" type="#_x0000_t202" style="position:absolute;left:0;text-align:left;margin-left:-28.2pt;margin-top:9.85pt;width:259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" stroked="f">
                <v:textbox style="mso-fit-shape-to-text:t" inset="0,0,0,0">
                  <w:txbxContent>
                    <w:p w14:paraId="3427108E" w14:textId="42D21118" w:rsidR="00EE70BE" w:rsidRPr="00A64CC9" w:rsidRDefault="00EE70BE" w:rsidP="00F46D69">
                      <w:pPr>
                        <w:pStyle w:val="Legenda"/>
                        <w:rPr>
                          <w:rFonts w:cs="Lucida Sans"/>
                          <w:noProof/>
                          <w:szCs w:val="24"/>
                        </w:rPr>
                      </w:pPr>
                      <w:r>
                        <w:t>Figura 3- Trama Ethernet do tipo ARP</w:t>
                      </w:r>
                    </w:p>
                  </w:txbxContent>
                </v:textbox>
              </v:shape>
            </w:pict>
          </mc:Fallback>
        </mc:AlternateContent>
      </w:r>
    </w:p>
    <w:p w14:paraId="18E84192" w14:textId="2128497E" w:rsidR="00B265AC" w:rsidRDefault="00B265AC" w:rsidP="0099081C"/>
    <w:p w14:paraId="21983D3E" w14:textId="72EF1532" w:rsidR="00B265AC" w:rsidRDefault="00B265AC" w:rsidP="0099081C"/>
    <w:p w14:paraId="590D1D44" w14:textId="79CAD937" w:rsidR="00B265AC" w:rsidRDefault="00B265AC" w:rsidP="0099081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49DAA" wp14:editId="32BD34B2">
                <wp:simplePos x="0" y="0"/>
                <wp:positionH relativeFrom="column">
                  <wp:posOffset>3253740</wp:posOffset>
                </wp:positionH>
                <wp:positionV relativeFrom="paragraph">
                  <wp:posOffset>9525</wp:posOffset>
                </wp:positionV>
                <wp:extent cx="2757805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5011B" w14:textId="0F4DA762" w:rsidR="00EE70BE" w:rsidRPr="00B91404" w:rsidRDefault="00EE70BE" w:rsidP="00B265AC">
                            <w:pPr>
                              <w:pStyle w:val="Legenda"/>
                              <w:ind w:firstLine="0"/>
                              <w:rPr>
                                <w:rFonts w:cs="Lucida Sans"/>
                                <w:noProof/>
                                <w:szCs w:val="24"/>
                              </w:rPr>
                            </w:pPr>
                            <w:r>
                              <w:t>Figura 4- Trama Ethernet do tipo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49DAA" id="Caixa de texto 12" o:spid="_x0000_s1029" type="#_x0000_t202" style="position:absolute;left:0;text-align:left;margin-left:256.2pt;margin-top:.75pt;width:217.1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" stroked="f">
                <v:textbox style="mso-fit-shape-to-text:t" inset="0,0,0,0">
                  <w:txbxContent>
                    <w:p w14:paraId="6655011B" w14:textId="0F4DA762" w:rsidR="00EE70BE" w:rsidRPr="00B91404" w:rsidRDefault="00EE70BE" w:rsidP="00B265AC">
                      <w:pPr>
                        <w:pStyle w:val="Legenda"/>
                        <w:ind w:firstLine="0"/>
                        <w:rPr>
                          <w:rFonts w:cs="Lucida Sans"/>
                          <w:noProof/>
                          <w:szCs w:val="24"/>
                        </w:rPr>
                      </w:pPr>
                      <w:r>
                        <w:t>Figura 4- Trama Ethernet do tipo ICMP</w:t>
                      </w:r>
                    </w:p>
                  </w:txbxContent>
                </v:textbox>
              </v:shape>
            </w:pict>
          </mc:Fallback>
        </mc:AlternateContent>
      </w:r>
    </w:p>
    <w:p w14:paraId="60058994" w14:textId="77777777" w:rsidR="00B265AC" w:rsidRDefault="00B265AC" w:rsidP="00BD06DC">
      <w:pPr>
        <w:pStyle w:val="Ttulo3"/>
      </w:pPr>
    </w:p>
    <w:p w14:paraId="4F179345" w14:textId="708C2C69" w:rsidR="00BD06DC" w:rsidRDefault="00BD06DC" w:rsidP="00BD06DC">
      <w:pPr>
        <w:pStyle w:val="Ttulo3"/>
      </w:pPr>
      <w:bookmarkStart w:id="17" w:name="_Toc28019921"/>
      <w:r>
        <w:t xml:space="preserve">2.1.6 – </w:t>
      </w:r>
      <w:r w:rsidR="00FE06B4">
        <w:t>Como determinar o tamanho de uma trama recebida?</w:t>
      </w:r>
      <w:bookmarkEnd w:id="17"/>
    </w:p>
    <w:p w14:paraId="4C90B26D" w14:textId="77777777" w:rsidR="00443936" w:rsidRPr="00443936" w:rsidRDefault="00443936" w:rsidP="00443936"/>
    <w:p w14:paraId="15892473" w14:textId="51C14596" w:rsidR="0099081C" w:rsidRDefault="00D64642" w:rsidP="0099081C">
      <w:r>
        <w:t xml:space="preserve">Visto que as tramas Ethernet não possuem nenhum campo com o tamanho da trama, para que o tamanho da mesma seja conhecido é necessário lê-la por completo. No entanto, se se tratar de uma trama IPv4, o seu cabeçalho possui um campo que armazena o tamanho total do pacote. </w:t>
      </w:r>
    </w:p>
    <w:p w14:paraId="0B3B5265" w14:textId="77777777" w:rsidR="00443936" w:rsidRPr="0099081C" w:rsidRDefault="00443936" w:rsidP="0099081C"/>
    <w:p w14:paraId="56687BE8" w14:textId="4F7BE93A" w:rsidR="00BD06DC" w:rsidRDefault="00BD06DC" w:rsidP="00BD06DC">
      <w:pPr>
        <w:pStyle w:val="Ttulo3"/>
      </w:pPr>
      <w:bookmarkStart w:id="18" w:name="_Toc28019922"/>
      <w:r>
        <w:t xml:space="preserve">2.1.7 – </w:t>
      </w:r>
      <w:r w:rsidR="000E3702">
        <w:t xml:space="preserve">O que é a interface de </w:t>
      </w:r>
      <w:proofErr w:type="spellStart"/>
      <w:r w:rsidR="000E3702">
        <w:t>loopback</w:t>
      </w:r>
      <w:proofErr w:type="spellEnd"/>
      <w:r w:rsidR="000E3702">
        <w:t xml:space="preserve"> e porque é que esta é tão importante?</w:t>
      </w:r>
      <w:bookmarkEnd w:id="18"/>
    </w:p>
    <w:p w14:paraId="5FAF3694" w14:textId="77777777" w:rsidR="00B265AC" w:rsidRPr="00B265AC" w:rsidRDefault="00B265AC" w:rsidP="00B265AC"/>
    <w:p w14:paraId="79051ACA" w14:textId="6FB87FF7" w:rsidR="0099081C" w:rsidRDefault="00D64642" w:rsidP="0099081C">
      <w:r>
        <w:t xml:space="preserve">A interface de </w:t>
      </w:r>
      <w:proofErr w:type="spellStart"/>
      <w:r>
        <w:t>loopback</w:t>
      </w:r>
      <w:proofErr w:type="spellEnd"/>
      <w:r>
        <w:t xml:space="preserve"> é uma interface de rede virtual que permite que um </w:t>
      </w:r>
      <w:r w:rsidR="00F15F05">
        <w:t xml:space="preserve">cliente e um servidor comuniquem entre si através de protocolos TCP/IP, sendo que ambos se localizam no mesmo computador. O endereço IP </w:t>
      </w:r>
      <w:r w:rsidR="00F15F05" w:rsidRPr="00F15F05">
        <w:t>comummente</w:t>
      </w:r>
      <w:r w:rsidR="00F15F05">
        <w:t xml:space="preserve"> utilizado para esta interface é </w:t>
      </w:r>
      <w:r w:rsidR="00F15F05" w:rsidRPr="00F15F05">
        <w:rPr>
          <w:b/>
          <w:bCs/>
        </w:rPr>
        <w:t>127.0.0.1</w:t>
      </w:r>
      <w:r w:rsidR="00F15F05">
        <w:t>.</w:t>
      </w:r>
    </w:p>
    <w:p w14:paraId="14120DD6" w14:textId="72D16518" w:rsidR="00F15F05" w:rsidRPr="0099081C" w:rsidRDefault="00F15F05" w:rsidP="0099081C">
      <w:r>
        <w:lastRenderedPageBreak/>
        <w:t>Esta interface é relevante no contexto da execução de testes de software e conectividade.</w:t>
      </w:r>
    </w:p>
    <w:p w14:paraId="17C405A9" w14:textId="77777777" w:rsidR="00BD06DC" w:rsidRPr="00BD06DC" w:rsidRDefault="00BD06DC" w:rsidP="00BD06DC"/>
    <w:p w14:paraId="104D7EBA" w14:textId="3C212FC4" w:rsidR="006448ED" w:rsidRDefault="00BD06DC" w:rsidP="006448ED">
      <w:pPr>
        <w:pStyle w:val="Ttulo2"/>
      </w:pPr>
      <w:bookmarkStart w:id="19" w:name="_Toc28019923"/>
      <w:r>
        <w:t>2.</w:t>
      </w:r>
      <w:r w:rsidR="006448ED">
        <w:t xml:space="preserve">2 – Implementação de </w:t>
      </w:r>
      <w:proofErr w:type="spellStart"/>
      <w:r w:rsidR="006448ED">
        <w:t>LAN’s</w:t>
      </w:r>
      <w:proofErr w:type="spellEnd"/>
      <w:r w:rsidR="006448ED">
        <w:t xml:space="preserve"> virtuais num </w:t>
      </w:r>
      <w:proofErr w:type="spellStart"/>
      <w:r w:rsidR="006448ED">
        <w:t>switch</w:t>
      </w:r>
      <w:bookmarkEnd w:id="19"/>
      <w:proofErr w:type="spellEnd"/>
    </w:p>
    <w:p w14:paraId="3BAE92D4" w14:textId="77777777" w:rsidR="00BD06DC" w:rsidRPr="00BD06DC" w:rsidRDefault="00BD06DC" w:rsidP="00BD06DC"/>
    <w:p w14:paraId="537D5E60" w14:textId="5FCDA3CE" w:rsidR="00BD06DC" w:rsidRDefault="00BD06DC" w:rsidP="00BD06DC">
      <w:pPr>
        <w:pStyle w:val="Ttulo3"/>
      </w:pPr>
      <w:bookmarkStart w:id="20" w:name="_Toc28019924"/>
      <w:r>
        <w:t xml:space="preserve">2.2.1 – </w:t>
      </w:r>
      <w:r w:rsidR="000E3702">
        <w:t>Como configurar a vlany0?</w:t>
      </w:r>
      <w:bookmarkEnd w:id="20"/>
    </w:p>
    <w:p w14:paraId="6F120015" w14:textId="77777777" w:rsidR="00B265AC" w:rsidRPr="00B265AC" w:rsidRDefault="00B265AC" w:rsidP="00B265AC"/>
    <w:p w14:paraId="4016F95C" w14:textId="2D948CF5" w:rsidR="0099081C" w:rsidRDefault="00BA5FA7" w:rsidP="0099081C">
      <w:pPr>
        <w:rPr>
          <w:i/>
          <w:iCs/>
        </w:rPr>
      </w:pPr>
      <w:r>
        <w:t xml:space="preserve">Para criar a vlany0 é necessário inserir os seguintes comandos no </w:t>
      </w:r>
      <w:proofErr w:type="spellStart"/>
      <w:r w:rsidRPr="00BA5FA7">
        <w:rPr>
          <w:i/>
          <w:iCs/>
        </w:rPr>
        <w:t>GTKTerm</w:t>
      </w:r>
      <w:proofErr w:type="spellEnd"/>
      <w:r>
        <w:rPr>
          <w:i/>
          <w:iCs/>
        </w:rPr>
        <w:t>:</w:t>
      </w:r>
    </w:p>
    <w:p w14:paraId="36F06ECB" w14:textId="5A37A25E" w:rsidR="00BA5FA7" w:rsidRDefault="00BA5FA7" w:rsidP="00BA5FA7">
      <w:pPr>
        <w:pStyle w:val="PargrafodaLista"/>
        <w:numPr>
          <w:ilvl w:val="0"/>
          <w:numId w:val="15"/>
        </w:numPr>
      </w:pPr>
      <w:r>
        <w:t xml:space="preserve">configure terminal </w:t>
      </w:r>
    </w:p>
    <w:p w14:paraId="42AABCD8" w14:textId="77777777" w:rsidR="00BA5FA7" w:rsidRDefault="00BA5FA7" w:rsidP="00BA5FA7">
      <w:pPr>
        <w:pStyle w:val="PargrafodaLista"/>
        <w:numPr>
          <w:ilvl w:val="0"/>
          <w:numId w:val="15"/>
        </w:numPr>
      </w:pPr>
      <w:proofErr w:type="spellStart"/>
      <w:r>
        <w:t>vlan</w:t>
      </w:r>
      <w:proofErr w:type="spellEnd"/>
      <w:r>
        <w:t xml:space="preserve"> y0</w:t>
      </w:r>
    </w:p>
    <w:p w14:paraId="76EB6386" w14:textId="0026AFD6" w:rsidR="00BA5FA7" w:rsidRDefault="00BA5FA7" w:rsidP="00BA5FA7">
      <w:pPr>
        <w:pStyle w:val="PargrafodaLista"/>
        <w:numPr>
          <w:ilvl w:val="0"/>
          <w:numId w:val="15"/>
        </w:numPr>
      </w:pPr>
      <w:proofErr w:type="spellStart"/>
      <w:r>
        <w:t>end</w:t>
      </w:r>
      <w:proofErr w:type="spellEnd"/>
      <w:r>
        <w:t xml:space="preserve"> </w:t>
      </w:r>
    </w:p>
    <w:p w14:paraId="673452D2" w14:textId="1C491E9F" w:rsidR="00BA5FA7" w:rsidRDefault="00BA5FA7" w:rsidP="00BA5FA7">
      <w:pPr>
        <w:pStyle w:val="PargrafodaLista"/>
        <w:ind w:left="1440" w:firstLine="0"/>
      </w:pPr>
    </w:p>
    <w:p w14:paraId="3C288630" w14:textId="47DA5976" w:rsidR="00BA5FA7" w:rsidRDefault="00BA5FA7" w:rsidP="00BA5FA7">
      <w:pPr>
        <w:pStyle w:val="PargrafodaLista"/>
        <w:ind w:left="1440" w:firstLine="0"/>
      </w:pPr>
    </w:p>
    <w:p w14:paraId="1EA6EE1E" w14:textId="77777777" w:rsidR="00BA5FA7" w:rsidRDefault="00BA5FA7" w:rsidP="00BA5FA7">
      <w:pPr>
        <w:pStyle w:val="PargrafodaLista"/>
        <w:ind w:left="1440" w:firstLine="0"/>
      </w:pPr>
    </w:p>
    <w:p w14:paraId="50462359" w14:textId="77777777" w:rsidR="00BA5FA7" w:rsidRDefault="00BA5FA7" w:rsidP="00BA5FA7">
      <w:r>
        <w:t xml:space="preserve">Para associar as várias portas dos </w:t>
      </w:r>
      <w:proofErr w:type="spellStart"/>
      <w:r>
        <w:t>tuxes</w:t>
      </w:r>
      <w:proofErr w:type="spellEnd"/>
      <w:r>
        <w:t xml:space="preserve"> à vlany0:</w:t>
      </w:r>
    </w:p>
    <w:p w14:paraId="687CFA0B" w14:textId="4085B431" w:rsidR="00BA5FA7" w:rsidRDefault="00BA5FA7" w:rsidP="00BA5FA7">
      <w:pPr>
        <w:pStyle w:val="PargrafodaLista"/>
        <w:numPr>
          <w:ilvl w:val="0"/>
          <w:numId w:val="16"/>
        </w:numPr>
      </w:pPr>
      <w:r>
        <w:t>configure terminal</w:t>
      </w:r>
    </w:p>
    <w:p w14:paraId="645E9A0F" w14:textId="79B433F3" w:rsidR="00BA5FA7" w:rsidRDefault="00BA5FA7" w:rsidP="00BA5FA7">
      <w:pPr>
        <w:pStyle w:val="PargrafodaLista"/>
        <w:numPr>
          <w:ilvl w:val="0"/>
          <w:numId w:val="16"/>
        </w:numPr>
      </w:pPr>
      <w:r w:rsidRPr="00BA5FA7">
        <w:t xml:space="preserve">interface </w:t>
      </w:r>
      <w:proofErr w:type="spellStart"/>
      <w:r w:rsidRPr="00BA5FA7">
        <w:t>fastethernet</w:t>
      </w:r>
      <w:proofErr w:type="spellEnd"/>
      <w:r w:rsidRPr="00BA5FA7">
        <w:t xml:space="preserve"> 0</w:t>
      </w:r>
      <w:proofErr w:type="gramStart"/>
      <w:r w:rsidRPr="00BA5FA7">
        <w:t>/</w:t>
      </w:r>
      <w:r>
        <w:t>[</w:t>
      </w:r>
      <w:proofErr w:type="gramEnd"/>
      <w:r>
        <w:t>número da porta]</w:t>
      </w:r>
    </w:p>
    <w:p w14:paraId="1139F42E" w14:textId="73A48B96" w:rsidR="00BA5FA7" w:rsidRDefault="00BA5FA7" w:rsidP="00BA5FA7">
      <w:pPr>
        <w:pStyle w:val="PargrafodaLista"/>
        <w:numPr>
          <w:ilvl w:val="0"/>
          <w:numId w:val="16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0A8BFD72" w14:textId="261990B9" w:rsidR="00BA5FA7" w:rsidRDefault="00BA5FA7" w:rsidP="00BA5FA7">
      <w:pPr>
        <w:pStyle w:val="PargrafodaLista"/>
        <w:numPr>
          <w:ilvl w:val="0"/>
          <w:numId w:val="16"/>
        </w:numPr>
      </w:pPr>
      <w:proofErr w:type="spellStart"/>
      <w:r w:rsidRPr="00BA5FA7">
        <w:t>switchport</w:t>
      </w:r>
      <w:proofErr w:type="spellEnd"/>
      <w:r w:rsidRPr="00BA5FA7">
        <w:t xml:space="preserve"> </w:t>
      </w:r>
      <w:proofErr w:type="spellStart"/>
      <w:r w:rsidRPr="00BA5FA7">
        <w:t>access</w:t>
      </w:r>
      <w:proofErr w:type="spellEnd"/>
      <w:r w:rsidRPr="00BA5FA7">
        <w:t xml:space="preserve"> </w:t>
      </w:r>
      <w:proofErr w:type="spellStart"/>
      <w:r w:rsidRPr="00BA5FA7">
        <w:t>vlan</w:t>
      </w:r>
      <w:proofErr w:type="spellEnd"/>
      <w:r w:rsidRPr="00BA5FA7">
        <w:t xml:space="preserve"> y0</w:t>
      </w:r>
    </w:p>
    <w:p w14:paraId="3DD1E2AC" w14:textId="2F90A895" w:rsidR="00BA5FA7" w:rsidRDefault="00BA5FA7" w:rsidP="00BA5FA7">
      <w:pPr>
        <w:pStyle w:val="PargrafodaLista"/>
        <w:numPr>
          <w:ilvl w:val="0"/>
          <w:numId w:val="16"/>
        </w:numPr>
      </w:pPr>
      <w:proofErr w:type="spellStart"/>
      <w:r>
        <w:t>end</w:t>
      </w:r>
      <w:proofErr w:type="spellEnd"/>
      <w:r>
        <w:t xml:space="preserve"> </w:t>
      </w:r>
    </w:p>
    <w:p w14:paraId="5BA033B8" w14:textId="77777777" w:rsidR="00BA5FA7" w:rsidRPr="00BA5FA7" w:rsidRDefault="00BA5FA7" w:rsidP="00BA5FA7">
      <w:pPr>
        <w:pStyle w:val="PargrafodaLista"/>
        <w:ind w:left="1500" w:firstLine="0"/>
      </w:pPr>
    </w:p>
    <w:p w14:paraId="5EC555E7" w14:textId="62339424" w:rsidR="00BD06DC" w:rsidRDefault="00BD06DC" w:rsidP="00BD06DC">
      <w:pPr>
        <w:pStyle w:val="Ttulo3"/>
      </w:pPr>
      <w:bookmarkStart w:id="21" w:name="_Toc28019925"/>
      <w:r>
        <w:t xml:space="preserve">2.2.2 – </w:t>
      </w:r>
      <w:r w:rsidR="000E3702">
        <w:t xml:space="preserve">Quantos domínios de </w:t>
      </w:r>
      <w:proofErr w:type="spellStart"/>
      <w:r w:rsidR="000E3702">
        <w:t>broadcast</w:t>
      </w:r>
      <w:proofErr w:type="spellEnd"/>
      <w:r w:rsidR="000E3702">
        <w:t xml:space="preserve"> existem?</w:t>
      </w:r>
      <w:bookmarkEnd w:id="21"/>
    </w:p>
    <w:p w14:paraId="6FC71C64" w14:textId="12223344" w:rsidR="0099081C" w:rsidRDefault="0099081C" w:rsidP="0099081C"/>
    <w:p w14:paraId="45157A9D" w14:textId="581DB8E6" w:rsidR="00864627" w:rsidRDefault="00864627" w:rsidP="0099081C">
      <w:r>
        <w:t xml:space="preserve">Existem dois domínios de </w:t>
      </w:r>
      <w:proofErr w:type="spellStart"/>
      <w:r>
        <w:t>broadcast</w:t>
      </w:r>
      <w:proofErr w:type="spellEnd"/>
      <w:r>
        <w:t xml:space="preserve">, um por cada </w:t>
      </w:r>
      <w:proofErr w:type="spellStart"/>
      <w:r>
        <w:t>vlan</w:t>
      </w:r>
      <w:proofErr w:type="spellEnd"/>
      <w:r w:rsidR="007C6ABD">
        <w:t>, visto que o tuxy2 se encontra isolado na vlany1 que, aquando desta experiência, não possui qualquer conexão com a vlany0.</w:t>
      </w:r>
    </w:p>
    <w:p w14:paraId="074B32EA" w14:textId="6AECE8F0" w:rsidR="007C6ABD" w:rsidRDefault="007C6ABD" w:rsidP="0099081C"/>
    <w:p w14:paraId="6C329DCD" w14:textId="77777777" w:rsidR="007C6ABD" w:rsidRDefault="007C6ABD" w:rsidP="007C6ABD">
      <w:pPr>
        <w:keepNext/>
        <w:jc w:val="center"/>
      </w:pPr>
      <w:r>
        <w:rPr>
          <w:noProof/>
        </w:rPr>
        <w:drawing>
          <wp:inline distT="0" distB="0" distL="0" distR="0" wp14:anchorId="28A8630A" wp14:editId="5AE371C7">
            <wp:extent cx="1940768" cy="118872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083" cy="11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264B" w14:textId="2EEF086B" w:rsidR="007C6ABD" w:rsidRPr="0099081C" w:rsidRDefault="007C6ABD" w:rsidP="007C6ABD">
      <w:pPr>
        <w:pStyle w:val="Legenda"/>
        <w:jc w:val="center"/>
      </w:pPr>
      <w:r>
        <w:t>Figura 5- Configuração da Rede</w:t>
      </w:r>
    </w:p>
    <w:p w14:paraId="01740E17" w14:textId="209A1533" w:rsidR="00BD06DC" w:rsidRDefault="00BD06DC" w:rsidP="00BD06DC"/>
    <w:p w14:paraId="522C0AD6" w14:textId="7EA88E41" w:rsidR="00B265AC" w:rsidRDefault="00B265AC" w:rsidP="00BD06DC"/>
    <w:p w14:paraId="23663DA4" w14:textId="77777777" w:rsidR="00B265AC" w:rsidRPr="00BD06DC" w:rsidRDefault="00B265AC" w:rsidP="00BD06DC"/>
    <w:p w14:paraId="32AF1648" w14:textId="4BC045DD" w:rsidR="006448ED" w:rsidRDefault="00BD06DC" w:rsidP="006448ED">
      <w:pPr>
        <w:pStyle w:val="Ttulo2"/>
      </w:pPr>
      <w:bookmarkStart w:id="22" w:name="_Toc28019926"/>
      <w:r>
        <w:t>2.</w:t>
      </w:r>
      <w:r w:rsidR="006448ED">
        <w:t>3 – Configuração de um router em Linux</w:t>
      </w:r>
      <w:bookmarkEnd w:id="22"/>
    </w:p>
    <w:p w14:paraId="2A4517AA" w14:textId="77777777" w:rsidR="00BD06DC" w:rsidRPr="00BD06DC" w:rsidRDefault="00BD06DC" w:rsidP="00BD06DC"/>
    <w:p w14:paraId="52272D78" w14:textId="19A98366" w:rsidR="00BD06DC" w:rsidRDefault="00BD06DC" w:rsidP="00BD06DC">
      <w:pPr>
        <w:pStyle w:val="Ttulo3"/>
      </w:pPr>
      <w:bookmarkStart w:id="23" w:name="_Toc28019927"/>
      <w:r>
        <w:t xml:space="preserve">2.3.1 – </w:t>
      </w:r>
      <w:r w:rsidR="00A2281D">
        <w:t xml:space="preserve">Que rotas existem nos </w:t>
      </w:r>
      <w:proofErr w:type="spellStart"/>
      <w:r w:rsidR="00A2281D">
        <w:t>tuxes</w:t>
      </w:r>
      <w:proofErr w:type="spellEnd"/>
      <w:r w:rsidR="00A2281D">
        <w:t xml:space="preserve"> e quais os seus significados</w:t>
      </w:r>
      <w:r w:rsidR="00162F43">
        <w:t>?</w:t>
      </w:r>
      <w:bookmarkEnd w:id="23"/>
    </w:p>
    <w:p w14:paraId="1722B22E" w14:textId="291A452F" w:rsidR="00C020F9" w:rsidRDefault="00C020F9" w:rsidP="00C020F9"/>
    <w:p w14:paraId="6FDCF7EF" w14:textId="25E5CAA2" w:rsidR="00C020F9" w:rsidRDefault="004C2E2E" w:rsidP="00C020F9">
      <w:r>
        <w:t>Tuxy1:</w:t>
      </w:r>
    </w:p>
    <w:p w14:paraId="712740CC" w14:textId="7B4084A8" w:rsidR="00D55A78" w:rsidRDefault="004C2E2E" w:rsidP="00D55A78">
      <w:pPr>
        <w:pStyle w:val="PargrafodaLista"/>
        <w:numPr>
          <w:ilvl w:val="0"/>
          <w:numId w:val="19"/>
        </w:numPr>
      </w:pPr>
      <w:r w:rsidRPr="00D55A78">
        <w:rPr>
          <w:b/>
          <w:bCs/>
          <w:i/>
          <w:iCs/>
        </w:rPr>
        <w:t>172.16.y1.0/24</w:t>
      </w:r>
      <w:r w:rsidR="00D55A78" w:rsidRPr="00D55A78">
        <w:rPr>
          <w:b/>
          <w:bCs/>
          <w:i/>
          <w:iCs/>
        </w:rPr>
        <w:t xml:space="preserve"> via </w:t>
      </w:r>
      <w:r w:rsidR="00BF3A9B" w:rsidRPr="00D55A78">
        <w:rPr>
          <w:b/>
          <w:bCs/>
          <w:i/>
          <w:iCs/>
        </w:rPr>
        <w:t>172.16.y0.254</w:t>
      </w:r>
      <w:r w:rsidR="00D55A78" w:rsidRPr="00D55A78">
        <w:rPr>
          <w:b/>
          <w:bCs/>
          <w:i/>
          <w:iCs/>
        </w:rPr>
        <w:t xml:space="preserve"> </w:t>
      </w:r>
      <w:proofErr w:type="spellStart"/>
      <w:r w:rsidR="00D55A78" w:rsidRPr="00D55A78">
        <w:rPr>
          <w:b/>
          <w:bCs/>
          <w:i/>
          <w:iCs/>
        </w:rPr>
        <w:t>dev</w:t>
      </w:r>
      <w:proofErr w:type="spellEnd"/>
      <w:r w:rsidR="00D55A78" w:rsidRPr="00D55A78">
        <w:rPr>
          <w:b/>
          <w:bCs/>
          <w:i/>
          <w:iCs/>
        </w:rPr>
        <w:t xml:space="preserve"> eth0</w:t>
      </w:r>
      <w:r w:rsidR="00D55A78" w:rsidRPr="00D55A78">
        <w:rPr>
          <w:b/>
          <w:bCs/>
        </w:rPr>
        <w:t xml:space="preserve"> </w:t>
      </w:r>
      <w:r w:rsidR="00D55A78">
        <w:t>-</w:t>
      </w:r>
      <w:r w:rsidR="00BF3A9B">
        <w:t xml:space="preserve"> </w:t>
      </w:r>
      <w:r w:rsidR="00D55A78">
        <w:t>e</w:t>
      </w:r>
      <w:r w:rsidR="00BF3A9B">
        <w:t>sta rota significa que qualquer comunicação com a vlany1 será efetuada utilizando o tuxy4 como intermediário.</w:t>
      </w:r>
    </w:p>
    <w:p w14:paraId="752E2760" w14:textId="353D0F1A" w:rsidR="00D55A78" w:rsidRPr="00D55A78" w:rsidRDefault="00D55A78" w:rsidP="00D55A78">
      <w:pPr>
        <w:pStyle w:val="PargrafodaLista"/>
        <w:numPr>
          <w:ilvl w:val="0"/>
          <w:numId w:val="19"/>
        </w:numPr>
        <w:rPr>
          <w:b/>
          <w:bCs/>
        </w:rPr>
      </w:pPr>
      <w:r w:rsidRPr="00D55A78">
        <w:rPr>
          <w:b/>
          <w:bCs/>
          <w:i/>
          <w:iCs/>
        </w:rPr>
        <w:t>172</w:t>
      </w:r>
      <w:r w:rsidRPr="00D55A78">
        <w:rPr>
          <w:b/>
          <w:bCs/>
        </w:rPr>
        <w:t xml:space="preserve">.16.y0.0/24 </w:t>
      </w:r>
      <w:proofErr w:type="spellStart"/>
      <w:r w:rsidRPr="00D55A78">
        <w:rPr>
          <w:b/>
          <w:bCs/>
        </w:rPr>
        <w:t>dev</w:t>
      </w:r>
      <w:proofErr w:type="spellEnd"/>
      <w:r w:rsidRPr="00D55A78">
        <w:rPr>
          <w:b/>
          <w:bCs/>
        </w:rPr>
        <w:t xml:space="preserve"> eth0</w:t>
      </w:r>
      <w:r>
        <w:rPr>
          <w:b/>
          <w:bCs/>
        </w:rPr>
        <w:t xml:space="preserve"> – </w:t>
      </w:r>
      <w:r>
        <w:t>tuxy1 está conectado à rede 172.16.y0.0/24 através da interface eth0.</w:t>
      </w:r>
    </w:p>
    <w:p w14:paraId="02791FEE" w14:textId="47F6946D" w:rsidR="00D55A78" w:rsidRDefault="00D55A78" w:rsidP="00D55A78">
      <w:pPr>
        <w:pStyle w:val="PargrafodaLista"/>
        <w:ind w:left="1440" w:firstLine="0"/>
        <w:rPr>
          <w:b/>
          <w:bCs/>
        </w:rPr>
      </w:pPr>
    </w:p>
    <w:p w14:paraId="59A8F60F" w14:textId="41F47CD5" w:rsidR="00D55A78" w:rsidRDefault="00D55A78" w:rsidP="00D55A78">
      <w:pPr>
        <w:pStyle w:val="PargrafodaLista"/>
        <w:ind w:left="1440" w:firstLine="0"/>
        <w:rPr>
          <w:b/>
          <w:bCs/>
        </w:rPr>
      </w:pPr>
    </w:p>
    <w:p w14:paraId="5B65D9FC" w14:textId="6D6873E2" w:rsidR="00D55A78" w:rsidRDefault="00D55A78" w:rsidP="00D55A78">
      <w:pPr>
        <w:pStyle w:val="PargrafodaLista"/>
        <w:ind w:left="1440" w:firstLine="0"/>
        <w:rPr>
          <w:b/>
          <w:bCs/>
        </w:rPr>
      </w:pPr>
    </w:p>
    <w:p w14:paraId="5B328F0D" w14:textId="77777777" w:rsidR="00D55A78" w:rsidRPr="00D55A78" w:rsidRDefault="00D55A78" w:rsidP="00D55A78">
      <w:pPr>
        <w:pStyle w:val="PargrafodaLista"/>
        <w:ind w:left="1440" w:firstLine="0"/>
        <w:rPr>
          <w:b/>
          <w:bCs/>
        </w:rPr>
      </w:pPr>
    </w:p>
    <w:p w14:paraId="14F770FC" w14:textId="0C0D2F39" w:rsidR="00BF3A9B" w:rsidRDefault="00BF3A9B" w:rsidP="00BF3A9B">
      <w:r>
        <w:lastRenderedPageBreak/>
        <w:t>Tuxy2:</w:t>
      </w:r>
    </w:p>
    <w:p w14:paraId="70D95633" w14:textId="793B547F" w:rsidR="00BF3A9B" w:rsidRDefault="00BF3A9B" w:rsidP="00BF3A9B">
      <w:pPr>
        <w:pStyle w:val="PargrafodaLista"/>
        <w:numPr>
          <w:ilvl w:val="0"/>
          <w:numId w:val="19"/>
        </w:numPr>
      </w:pPr>
      <w:r w:rsidRPr="00D55A78">
        <w:rPr>
          <w:b/>
          <w:bCs/>
          <w:i/>
          <w:iCs/>
        </w:rPr>
        <w:t xml:space="preserve">172.16.y0./24 </w:t>
      </w:r>
      <w:r w:rsidR="00D55A78" w:rsidRPr="00D55A78">
        <w:rPr>
          <w:b/>
          <w:bCs/>
          <w:i/>
          <w:iCs/>
        </w:rPr>
        <w:t>via</w:t>
      </w:r>
      <w:r w:rsidRPr="00D55A78">
        <w:rPr>
          <w:b/>
          <w:bCs/>
          <w:i/>
          <w:iCs/>
        </w:rPr>
        <w:t xml:space="preserve"> 172.16.y1.253</w:t>
      </w:r>
      <w:r w:rsidR="00D55A78" w:rsidRPr="00D55A78">
        <w:rPr>
          <w:b/>
          <w:bCs/>
          <w:i/>
          <w:iCs/>
        </w:rPr>
        <w:t xml:space="preserve"> </w:t>
      </w:r>
      <w:proofErr w:type="spellStart"/>
      <w:r w:rsidR="00D55A78" w:rsidRPr="00D55A78">
        <w:rPr>
          <w:b/>
          <w:bCs/>
          <w:i/>
          <w:iCs/>
        </w:rPr>
        <w:t>dev</w:t>
      </w:r>
      <w:proofErr w:type="spellEnd"/>
      <w:r w:rsidR="00D55A78" w:rsidRPr="00D55A78">
        <w:rPr>
          <w:b/>
          <w:bCs/>
          <w:i/>
          <w:iCs/>
        </w:rPr>
        <w:t xml:space="preserve"> eth0</w:t>
      </w:r>
      <w:r w:rsidR="00D55A78">
        <w:t xml:space="preserve"> -</w:t>
      </w:r>
      <w:r>
        <w:t xml:space="preserve"> </w:t>
      </w:r>
      <w:r w:rsidR="00D55A78">
        <w:t>e</w:t>
      </w:r>
      <w:r>
        <w:t xml:space="preserve">sta rota significa que qualquer comunicação com a vlany0 será efetuada utilizando o tuxy4 como intermediário. </w:t>
      </w:r>
    </w:p>
    <w:p w14:paraId="5D6C2F76" w14:textId="7BCAABDF" w:rsidR="00D55A78" w:rsidRPr="00D55A78" w:rsidRDefault="00D55A78" w:rsidP="00D55A78">
      <w:pPr>
        <w:pStyle w:val="PargrafodaLista"/>
        <w:numPr>
          <w:ilvl w:val="0"/>
          <w:numId w:val="19"/>
        </w:numPr>
        <w:rPr>
          <w:b/>
          <w:bCs/>
        </w:rPr>
      </w:pPr>
      <w:r w:rsidRPr="00D55A78">
        <w:rPr>
          <w:b/>
          <w:bCs/>
          <w:i/>
          <w:iCs/>
        </w:rPr>
        <w:t>172</w:t>
      </w:r>
      <w:r w:rsidRPr="00D55A78">
        <w:rPr>
          <w:b/>
          <w:bCs/>
        </w:rPr>
        <w:t>.16.y</w:t>
      </w:r>
      <w:r>
        <w:rPr>
          <w:b/>
          <w:bCs/>
        </w:rPr>
        <w:t>1</w:t>
      </w:r>
      <w:r w:rsidRPr="00D55A78">
        <w:rPr>
          <w:b/>
          <w:bCs/>
        </w:rPr>
        <w:t xml:space="preserve">.0/24 </w:t>
      </w:r>
      <w:proofErr w:type="spellStart"/>
      <w:r w:rsidRPr="00D55A78">
        <w:rPr>
          <w:b/>
          <w:bCs/>
        </w:rPr>
        <w:t>dev</w:t>
      </w:r>
      <w:proofErr w:type="spellEnd"/>
      <w:r w:rsidRPr="00D55A78">
        <w:rPr>
          <w:b/>
          <w:bCs/>
        </w:rPr>
        <w:t xml:space="preserve"> eth0</w:t>
      </w:r>
      <w:r>
        <w:rPr>
          <w:b/>
          <w:bCs/>
        </w:rPr>
        <w:t xml:space="preserve"> – </w:t>
      </w:r>
      <w:r>
        <w:t>tuxy1 está conectado à rede 172.16.y1.0/24 através da interface eth0.</w:t>
      </w:r>
    </w:p>
    <w:p w14:paraId="293095FB" w14:textId="77777777" w:rsidR="00D55A78" w:rsidRPr="00D55A78" w:rsidRDefault="00D55A78" w:rsidP="00D55A78">
      <w:pPr>
        <w:pStyle w:val="PargrafodaLista"/>
        <w:ind w:left="1440" w:firstLine="0"/>
        <w:rPr>
          <w:b/>
          <w:bCs/>
        </w:rPr>
      </w:pPr>
    </w:p>
    <w:p w14:paraId="229F7FF0" w14:textId="36192A4D" w:rsidR="00B77659" w:rsidRDefault="00D55A78" w:rsidP="00B77659">
      <w:r>
        <w:t>Tuxy4:</w:t>
      </w:r>
    </w:p>
    <w:p w14:paraId="7E78AFB3" w14:textId="77777777" w:rsidR="00B77659" w:rsidRDefault="00B77659" w:rsidP="00B77659"/>
    <w:p w14:paraId="3DA6B991" w14:textId="7E2F47A2" w:rsidR="00D55A78" w:rsidRPr="00B77659" w:rsidRDefault="00D55A78" w:rsidP="00B77659">
      <w:pPr>
        <w:pStyle w:val="PargrafodaLista"/>
        <w:numPr>
          <w:ilvl w:val="0"/>
          <w:numId w:val="23"/>
        </w:numPr>
        <w:rPr>
          <w:b/>
          <w:bCs/>
        </w:rPr>
      </w:pPr>
      <w:r w:rsidRPr="00B77659">
        <w:rPr>
          <w:b/>
          <w:bCs/>
          <w:i/>
          <w:iCs/>
        </w:rPr>
        <w:t>172</w:t>
      </w:r>
      <w:r w:rsidRPr="00B77659">
        <w:rPr>
          <w:b/>
          <w:bCs/>
        </w:rPr>
        <w:t xml:space="preserve">.16.y0.0/24 </w:t>
      </w:r>
      <w:proofErr w:type="spellStart"/>
      <w:r w:rsidRPr="00B77659">
        <w:rPr>
          <w:b/>
          <w:bCs/>
        </w:rPr>
        <w:t>dev</w:t>
      </w:r>
      <w:proofErr w:type="spellEnd"/>
      <w:r w:rsidRPr="00B77659">
        <w:rPr>
          <w:b/>
          <w:bCs/>
        </w:rPr>
        <w:t xml:space="preserve"> eth0 – </w:t>
      </w:r>
      <w:r>
        <w:t>tuxy4 está conectado à rede 172.16.y0.0/24 através da interface eth0.</w:t>
      </w:r>
    </w:p>
    <w:p w14:paraId="6BEE6930" w14:textId="784736F3" w:rsidR="00D55A78" w:rsidRPr="00B77659" w:rsidRDefault="00D55A78" w:rsidP="00B77659">
      <w:pPr>
        <w:pStyle w:val="PargrafodaLista"/>
        <w:numPr>
          <w:ilvl w:val="0"/>
          <w:numId w:val="23"/>
        </w:numPr>
        <w:rPr>
          <w:b/>
          <w:bCs/>
        </w:rPr>
      </w:pPr>
      <w:r w:rsidRPr="00B77659">
        <w:rPr>
          <w:b/>
          <w:bCs/>
          <w:i/>
          <w:iCs/>
        </w:rPr>
        <w:t>172</w:t>
      </w:r>
      <w:r w:rsidRPr="00B77659">
        <w:rPr>
          <w:b/>
          <w:bCs/>
        </w:rPr>
        <w:t xml:space="preserve">.16.y1.0/24 </w:t>
      </w:r>
      <w:proofErr w:type="spellStart"/>
      <w:r w:rsidRPr="00B77659">
        <w:rPr>
          <w:b/>
          <w:bCs/>
        </w:rPr>
        <w:t>dev</w:t>
      </w:r>
      <w:proofErr w:type="spellEnd"/>
      <w:r w:rsidRPr="00B77659">
        <w:rPr>
          <w:b/>
          <w:bCs/>
        </w:rPr>
        <w:t xml:space="preserve"> eth1 – </w:t>
      </w:r>
      <w:r>
        <w:t>tuxy4 está conectado à rede 172.16.y1.0/24 através da interface eth1.</w:t>
      </w:r>
    </w:p>
    <w:p w14:paraId="4C19BACF" w14:textId="77777777" w:rsidR="00D55A78" w:rsidRPr="00D55A78" w:rsidRDefault="00D55A78" w:rsidP="00D55A78">
      <w:pPr>
        <w:ind w:left="1440" w:firstLine="0"/>
      </w:pPr>
    </w:p>
    <w:p w14:paraId="74257E53" w14:textId="77777777" w:rsidR="00D55A78" w:rsidRPr="0099081C" w:rsidRDefault="00D55A78" w:rsidP="00D55A78">
      <w:pPr>
        <w:pStyle w:val="PargrafodaLista"/>
        <w:ind w:left="1440" w:firstLine="0"/>
      </w:pPr>
    </w:p>
    <w:p w14:paraId="5F09B2AA" w14:textId="3563BB9B" w:rsidR="00BD06DC" w:rsidRDefault="00BD06DC" w:rsidP="00BD06DC">
      <w:pPr>
        <w:pStyle w:val="Ttulo3"/>
      </w:pPr>
      <w:bookmarkStart w:id="24" w:name="_Toc28019928"/>
      <w:r>
        <w:t xml:space="preserve">2.3.2 – </w:t>
      </w:r>
      <w:r w:rsidR="00A2281D">
        <w:t xml:space="preserve">Que informação está contida numa entrada da tabela de </w:t>
      </w:r>
      <w:proofErr w:type="spellStart"/>
      <w:r w:rsidR="00A2281D">
        <w:t>forwarding</w:t>
      </w:r>
      <w:proofErr w:type="spellEnd"/>
      <w:r w:rsidR="00A2281D">
        <w:t>?</w:t>
      </w:r>
      <w:bookmarkEnd w:id="24"/>
    </w:p>
    <w:p w14:paraId="4E2103F9" w14:textId="63A2390D" w:rsidR="00222AF8" w:rsidRDefault="00222AF8" w:rsidP="00222AF8"/>
    <w:p w14:paraId="6173A081" w14:textId="34302DEC" w:rsidR="00222AF8" w:rsidRDefault="00222AF8" w:rsidP="00222AF8">
      <w:r>
        <w:t xml:space="preserve">A informação principal contida numa entrada da tabela de </w:t>
      </w:r>
      <w:proofErr w:type="spellStart"/>
      <w:r>
        <w:t>forwarding</w:t>
      </w:r>
      <w:proofErr w:type="spellEnd"/>
      <w:r>
        <w:t xml:space="preserve"> é a seguinte:</w:t>
      </w:r>
    </w:p>
    <w:p w14:paraId="53BCEF2E" w14:textId="1BF12FAA" w:rsidR="00222AF8" w:rsidRDefault="00222AF8" w:rsidP="00222AF8">
      <w:pPr>
        <w:pStyle w:val="PargrafodaLista"/>
        <w:numPr>
          <w:ilvl w:val="0"/>
          <w:numId w:val="17"/>
        </w:numPr>
      </w:pPr>
      <w:r w:rsidRPr="00222AF8">
        <w:rPr>
          <w:b/>
          <w:bCs/>
        </w:rPr>
        <w:t>Destino:</w:t>
      </w:r>
      <w:r>
        <w:t xml:space="preserve"> representa o endereço do destino final do pacote;</w:t>
      </w:r>
    </w:p>
    <w:p w14:paraId="35023A32" w14:textId="3918EA56" w:rsidR="00222AF8" w:rsidRDefault="00222AF8" w:rsidP="00222AF8">
      <w:pPr>
        <w:pStyle w:val="PargrafodaLista"/>
        <w:numPr>
          <w:ilvl w:val="0"/>
          <w:numId w:val="17"/>
        </w:numPr>
      </w:pPr>
      <w:r w:rsidRPr="00222AF8">
        <w:rPr>
          <w:b/>
          <w:bCs/>
        </w:rPr>
        <w:t>Gateway:</w:t>
      </w:r>
      <w:r>
        <w:t xml:space="preserve"> endereço para onde o pacote será redirecionado de modo a atingir o seu destino final;</w:t>
      </w:r>
    </w:p>
    <w:p w14:paraId="0BE2A54F" w14:textId="375E8E7A" w:rsidR="00222AF8" w:rsidRDefault="00222AF8" w:rsidP="00222AF8">
      <w:pPr>
        <w:pStyle w:val="PargrafodaLista"/>
        <w:numPr>
          <w:ilvl w:val="0"/>
          <w:numId w:val="17"/>
        </w:numPr>
      </w:pPr>
      <w:proofErr w:type="spellStart"/>
      <w:r w:rsidRPr="00222AF8">
        <w:rPr>
          <w:b/>
          <w:bCs/>
        </w:rPr>
        <w:t>Netmask</w:t>
      </w:r>
      <w:proofErr w:type="spellEnd"/>
      <w:r w:rsidRPr="00222AF8">
        <w:rPr>
          <w:b/>
          <w:bCs/>
        </w:rPr>
        <w:t>:</w:t>
      </w:r>
      <w:r>
        <w:t xml:space="preserve"> representa a </w:t>
      </w:r>
      <w:proofErr w:type="gramStart"/>
      <w:r>
        <w:t>mascara</w:t>
      </w:r>
      <w:proofErr w:type="gramEnd"/>
      <w:r>
        <w:t xml:space="preserve"> de rede da rede de destino, que, associando-a ao endereço de destino, permite determinar o ID da rede de destino;</w:t>
      </w:r>
    </w:p>
    <w:p w14:paraId="62A27386" w14:textId="77777777" w:rsidR="008612DD" w:rsidRPr="008612DD" w:rsidRDefault="00222AF8" w:rsidP="00222AF8">
      <w:pPr>
        <w:pStyle w:val="PargrafodaLista"/>
        <w:numPr>
          <w:ilvl w:val="0"/>
          <w:numId w:val="17"/>
        </w:numPr>
        <w:rPr>
          <w:b/>
          <w:bCs/>
        </w:rPr>
      </w:pPr>
      <w:proofErr w:type="spellStart"/>
      <w:r w:rsidRPr="00222AF8">
        <w:rPr>
          <w:b/>
          <w:bCs/>
        </w:rPr>
        <w:t>Metric</w:t>
      </w:r>
      <w:proofErr w:type="spellEnd"/>
      <w:r w:rsidRPr="00222AF8">
        <w:rPr>
          <w:b/>
          <w:bCs/>
        </w:rPr>
        <w:t>:</w:t>
      </w:r>
      <w:r>
        <w:rPr>
          <w:b/>
          <w:bCs/>
        </w:rPr>
        <w:t xml:space="preserve"> </w:t>
      </w:r>
      <w:r>
        <w:t>representa o custo que está associado à rota</w:t>
      </w:r>
      <w:r w:rsidR="008612DD">
        <w:t>. Esta informação é útil para calcular a rota mais eficiente entre dois pontos da rede;</w:t>
      </w:r>
    </w:p>
    <w:p w14:paraId="418CACB2" w14:textId="6B83C7FC" w:rsidR="00222AF8" w:rsidRPr="00222AF8" w:rsidRDefault="008612DD" w:rsidP="00222AF8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Interface:</w:t>
      </w:r>
      <w:r>
        <w:t xml:space="preserve"> representa a interface responsável por atingir o </w:t>
      </w:r>
      <w:proofErr w:type="spellStart"/>
      <w:r>
        <w:t>gateway</w:t>
      </w:r>
      <w:proofErr w:type="spellEnd"/>
      <w:r>
        <w:t xml:space="preserve">. </w:t>
      </w:r>
    </w:p>
    <w:p w14:paraId="006248C9" w14:textId="77777777" w:rsidR="0099081C" w:rsidRPr="0099081C" w:rsidRDefault="0099081C" w:rsidP="0099081C"/>
    <w:p w14:paraId="121811D5" w14:textId="65F2190C" w:rsidR="00BD06DC" w:rsidRDefault="00BD06DC" w:rsidP="00BD06DC">
      <w:pPr>
        <w:pStyle w:val="Ttulo3"/>
      </w:pPr>
      <w:bookmarkStart w:id="25" w:name="_Toc28019929"/>
      <w:r>
        <w:t xml:space="preserve">2.3.3 – </w:t>
      </w:r>
      <w:r w:rsidR="00A2281D">
        <w:t>Que mensagens ARP e endereços MAC associados são observados e porquê?</w:t>
      </w:r>
      <w:bookmarkEnd w:id="25"/>
    </w:p>
    <w:p w14:paraId="13B7C58B" w14:textId="0C22135B" w:rsidR="00983F02" w:rsidRDefault="00983F02" w:rsidP="00983F02"/>
    <w:p w14:paraId="124D43D5" w14:textId="55E5B28B" w:rsidR="00983F02" w:rsidRDefault="00983F02" w:rsidP="00983F02">
      <w:r>
        <w:t xml:space="preserve">Na tentativa de efetuar um comando de </w:t>
      </w:r>
      <w:proofErr w:type="spellStart"/>
      <w:r>
        <w:t>ping</w:t>
      </w:r>
      <w:proofErr w:type="spellEnd"/>
      <w:r>
        <w:t xml:space="preserve"> do tuxy1 para o tuxy2</w:t>
      </w:r>
      <w:r w:rsidR="00A942CD">
        <w:t xml:space="preserve">, este é redirecionado através do tuxy4. O tuxy1 envia um pacote ARP de modo a conhecer o endereço físico do tuxy4 e de seguida, o tuxy4 envia também um pacote ARP para conhecer o endereço físico do tuxy2. </w:t>
      </w:r>
    </w:p>
    <w:p w14:paraId="1BE3F34B" w14:textId="77777777" w:rsidR="0099081C" w:rsidRPr="0099081C" w:rsidRDefault="0099081C" w:rsidP="00BE3768">
      <w:pPr>
        <w:ind w:firstLine="0"/>
      </w:pPr>
    </w:p>
    <w:p w14:paraId="4070C556" w14:textId="6E63AD30" w:rsidR="00BD06DC" w:rsidRDefault="00BD06DC" w:rsidP="008F1215">
      <w:pPr>
        <w:pStyle w:val="Ttulo3"/>
      </w:pPr>
      <w:bookmarkStart w:id="26" w:name="_Toc28019930"/>
      <w:r>
        <w:t xml:space="preserve">2.3.4 – </w:t>
      </w:r>
      <w:r w:rsidR="00A2281D">
        <w:t>Que pacotes ICMP são observados e porquê?</w:t>
      </w:r>
      <w:r w:rsidR="008F1215">
        <w:t xml:space="preserve"> Quais são os endereços IP e MAC associados aos pacotes ICMP e porquê?</w:t>
      </w:r>
      <w:bookmarkEnd w:id="26"/>
      <w:r w:rsidR="008F1215">
        <w:t xml:space="preserve"> </w:t>
      </w:r>
    </w:p>
    <w:p w14:paraId="0A668C2B" w14:textId="533C0361" w:rsidR="008F1215" w:rsidRDefault="008F1215" w:rsidP="008F1215"/>
    <w:p w14:paraId="1FAD27DD" w14:textId="1EFDE66E" w:rsidR="008F1215" w:rsidRDefault="008F1215" w:rsidP="008F1215">
      <w:r>
        <w:t xml:space="preserve">Os pacotes ICMP enviados quando se efetua o comando </w:t>
      </w:r>
      <w:proofErr w:type="spellStart"/>
      <w:r>
        <w:t>ping</w:t>
      </w:r>
      <w:proofErr w:type="spellEnd"/>
      <w:r>
        <w:t xml:space="preserve"> do tuxy1 para o tuxy2 comportam-se como se não existisse o tuxy4 a servir de intermediário entre os dois </w:t>
      </w:r>
      <w:proofErr w:type="spellStart"/>
      <w:r>
        <w:t>tuxes</w:t>
      </w:r>
      <w:proofErr w:type="spellEnd"/>
      <w:r>
        <w:t xml:space="preserve">: </w:t>
      </w:r>
      <w:proofErr w:type="gramStart"/>
      <w:r>
        <w:t>tratam-se</w:t>
      </w:r>
      <w:proofErr w:type="gramEnd"/>
      <w:r>
        <w:t xml:space="preserve"> simplesmente de pacotes ICMP com origem no endereço 172.16.y0.1 e com destino no endereço 172.16.y1.1.</w:t>
      </w:r>
    </w:p>
    <w:p w14:paraId="2F83F2AD" w14:textId="17E0497A" w:rsidR="008F1215" w:rsidRDefault="008F1215" w:rsidP="008F121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F9182" wp14:editId="6FCA2487">
                <wp:simplePos x="0" y="0"/>
                <wp:positionH relativeFrom="column">
                  <wp:posOffset>-323850</wp:posOffset>
                </wp:positionH>
                <wp:positionV relativeFrom="paragraph">
                  <wp:posOffset>1555750</wp:posOffset>
                </wp:positionV>
                <wp:extent cx="6577330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F210E7" w14:textId="77B1C503" w:rsidR="00EE70BE" w:rsidRPr="00977378" w:rsidRDefault="00EE70BE" w:rsidP="008F1215">
                            <w:pPr>
                              <w:pStyle w:val="Legenda"/>
                              <w:rPr>
                                <w:rFonts w:cs="Lucida Sans"/>
                                <w:noProof/>
                                <w:szCs w:val="24"/>
                              </w:rPr>
                            </w:pPr>
                            <w:r>
                              <w:t>Figura 6- Pacotes ICMP do tuxy1 para o tuxy2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9182" id="Caixa de texto 15" o:spid="_x0000_s1030" type="#_x0000_t202" style="position:absolute;left:0;text-align:left;margin-left:-25.5pt;margin-top:122.5pt;width:517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" stroked="f">
                <v:textbox style="mso-fit-shape-to-text:t" inset="0,0,0,0">
                  <w:txbxContent>
                    <w:p w14:paraId="22F210E7" w14:textId="77B1C503" w:rsidR="00EE70BE" w:rsidRPr="00977378" w:rsidRDefault="00EE70BE" w:rsidP="008F1215">
                      <w:pPr>
                        <w:pStyle w:val="Legenda"/>
                        <w:rPr>
                          <w:rFonts w:cs="Lucida Sans"/>
                          <w:noProof/>
                          <w:szCs w:val="24"/>
                        </w:rPr>
                      </w:pPr>
                      <w:r>
                        <w:t>Figura 6- Pacotes ICMP do tuxy1 para o tuxy2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EB507A2" wp14:editId="08C94CDC">
            <wp:simplePos x="0" y="0"/>
            <wp:positionH relativeFrom="margin">
              <wp:posOffset>-323850</wp:posOffset>
            </wp:positionH>
            <wp:positionV relativeFrom="paragraph">
              <wp:posOffset>111760</wp:posOffset>
            </wp:positionV>
            <wp:extent cx="6577330" cy="1386840"/>
            <wp:effectExtent l="0" t="0" r="0" b="381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0F705" w14:textId="6D25C2A8" w:rsidR="008F1215" w:rsidRDefault="008F1215" w:rsidP="008F1215"/>
    <w:p w14:paraId="035A060B" w14:textId="6AC0A284" w:rsidR="008F1215" w:rsidRDefault="008F1215" w:rsidP="008F1215"/>
    <w:p w14:paraId="7CF636B8" w14:textId="36A6FDDB" w:rsidR="008F1215" w:rsidRDefault="008F1215" w:rsidP="008F1215"/>
    <w:p w14:paraId="584CA2D1" w14:textId="0F0F0F5C" w:rsidR="008F1215" w:rsidRDefault="008F1215" w:rsidP="008F1215"/>
    <w:p w14:paraId="4FCCF152" w14:textId="77777777" w:rsidR="008F1215" w:rsidRDefault="008F1215" w:rsidP="008F1215"/>
    <w:p w14:paraId="2099F64C" w14:textId="7D0F9073" w:rsidR="008F1215" w:rsidRPr="008F1215" w:rsidRDefault="008F1215" w:rsidP="008F1215"/>
    <w:p w14:paraId="503B1B9B" w14:textId="77777777" w:rsidR="0099081C" w:rsidRPr="0099081C" w:rsidRDefault="0099081C" w:rsidP="0099081C"/>
    <w:p w14:paraId="2C60037E" w14:textId="77777777" w:rsidR="008F1215" w:rsidRDefault="008F1215" w:rsidP="00BD06DC">
      <w:pPr>
        <w:pStyle w:val="Ttulo3"/>
      </w:pPr>
    </w:p>
    <w:p w14:paraId="2556B884" w14:textId="77777777" w:rsidR="008F1215" w:rsidRDefault="008F1215" w:rsidP="00BD06DC">
      <w:pPr>
        <w:pStyle w:val="Ttulo3"/>
      </w:pPr>
    </w:p>
    <w:p w14:paraId="6842874F" w14:textId="77777777" w:rsidR="008F1215" w:rsidRDefault="008F1215" w:rsidP="00BD06DC">
      <w:pPr>
        <w:pStyle w:val="Ttulo3"/>
      </w:pPr>
    </w:p>
    <w:p w14:paraId="3A57B77E" w14:textId="77777777" w:rsidR="00BD06DC" w:rsidRPr="00BD06DC" w:rsidRDefault="00BD06DC" w:rsidP="00BD06DC">
      <w:pPr>
        <w:ind w:firstLine="0"/>
      </w:pPr>
    </w:p>
    <w:p w14:paraId="2A07B222" w14:textId="05B808ED" w:rsidR="006448ED" w:rsidRDefault="00BD06DC" w:rsidP="006448ED">
      <w:pPr>
        <w:pStyle w:val="Ttulo2"/>
      </w:pPr>
      <w:bookmarkStart w:id="27" w:name="_Toc28019931"/>
      <w:r>
        <w:lastRenderedPageBreak/>
        <w:t>2.</w:t>
      </w:r>
      <w:r w:rsidR="006448ED">
        <w:t>4 – Configuração de um router comercial e implementação de NAT</w:t>
      </w:r>
      <w:bookmarkEnd w:id="27"/>
    </w:p>
    <w:p w14:paraId="003B0ECB" w14:textId="74B3390A" w:rsidR="00BD06DC" w:rsidRDefault="00BD06DC" w:rsidP="00BD06DC"/>
    <w:p w14:paraId="11CD6DF4" w14:textId="5A54CC3E" w:rsidR="00BD06DC" w:rsidRDefault="00BD06DC" w:rsidP="00BD06DC">
      <w:pPr>
        <w:pStyle w:val="Ttulo3"/>
      </w:pPr>
      <w:bookmarkStart w:id="28" w:name="_Toc28019932"/>
      <w:r>
        <w:t xml:space="preserve">2.4.1 – </w:t>
      </w:r>
      <w:r w:rsidR="00A2281D">
        <w:t>Como configurar uma rota estática num router comercial?</w:t>
      </w:r>
      <w:bookmarkEnd w:id="28"/>
    </w:p>
    <w:p w14:paraId="022C519A" w14:textId="63989E5F" w:rsidR="004C2E2E" w:rsidRDefault="004C2E2E" w:rsidP="004C2E2E"/>
    <w:p w14:paraId="71008C62" w14:textId="017492B4" w:rsidR="00087366" w:rsidRPr="004C2E2E" w:rsidRDefault="00087366" w:rsidP="004C2E2E">
      <w:r>
        <w:t xml:space="preserve">Para configurar uma rota estática num router comercial basta usar o seguinte comando: </w:t>
      </w:r>
      <w:proofErr w:type="spellStart"/>
      <w:r w:rsidRPr="00087366">
        <w:rPr>
          <w:b/>
          <w:bCs/>
        </w:rPr>
        <w:t>ip</w:t>
      </w:r>
      <w:proofErr w:type="spellEnd"/>
      <w:r w:rsidRPr="00087366">
        <w:rPr>
          <w:b/>
          <w:bCs/>
        </w:rPr>
        <w:t xml:space="preserve"> </w:t>
      </w:r>
      <w:proofErr w:type="spellStart"/>
      <w:r w:rsidRPr="00087366">
        <w:rPr>
          <w:b/>
          <w:bCs/>
        </w:rPr>
        <w:t>route</w:t>
      </w:r>
      <w:proofErr w:type="spellEnd"/>
      <w:r w:rsidRPr="00087366">
        <w:rPr>
          <w:b/>
          <w:bCs/>
        </w:rPr>
        <w:t xml:space="preserve"> [destino] [mascara] [</w:t>
      </w:r>
      <w:proofErr w:type="spellStart"/>
      <w:r w:rsidRPr="00087366">
        <w:rPr>
          <w:b/>
          <w:bCs/>
        </w:rPr>
        <w:t>gateway</w:t>
      </w:r>
      <w:proofErr w:type="spellEnd"/>
      <w:r w:rsidRPr="00087366">
        <w:rPr>
          <w:b/>
          <w:bCs/>
        </w:rPr>
        <w:t>]</w:t>
      </w:r>
    </w:p>
    <w:p w14:paraId="55B1C9CA" w14:textId="77777777" w:rsidR="0099081C" w:rsidRPr="0099081C" w:rsidRDefault="0099081C" w:rsidP="0099081C"/>
    <w:p w14:paraId="10FFE224" w14:textId="41A39785" w:rsidR="00BD06DC" w:rsidRDefault="00BD06DC" w:rsidP="00BD06DC">
      <w:pPr>
        <w:pStyle w:val="Ttulo3"/>
      </w:pPr>
      <w:bookmarkStart w:id="29" w:name="_Toc28019933"/>
      <w:r>
        <w:t xml:space="preserve">2.4.2 – </w:t>
      </w:r>
      <w:r w:rsidR="00A2281D">
        <w:t>Quais os caminhos percorridos pelos pacotes e porquê?</w:t>
      </w:r>
      <w:bookmarkEnd w:id="29"/>
    </w:p>
    <w:p w14:paraId="3BF8A840" w14:textId="4D5B7E69" w:rsidR="00D55D6C" w:rsidRDefault="00D55D6C" w:rsidP="00D55D6C"/>
    <w:p w14:paraId="4A0D4FD8" w14:textId="141B3D3C" w:rsidR="00D55D6C" w:rsidRDefault="00D55D6C" w:rsidP="00D55D6C">
      <w:r>
        <w:t xml:space="preserve">O tuxy4 é o router padrão do tuxy1 e o router comercial é o router padrão do tuxy2 e do tuxy4. Deste modo, qualquer ligação entre a vlany0 e vlany1 será feita utilizando o tuxy4 como intermediário, como acontecia previamente. Qualquer tentativa de ligação à rede do laboratório </w:t>
      </w:r>
      <w:r w:rsidRPr="00D55D6C">
        <w:t>(172.16.1.0/24)</w:t>
      </w:r>
      <w:r>
        <w:t xml:space="preserve"> é sempre redirecionada para o router comercial, visto que este está definido como router padrão de ambos os </w:t>
      </w:r>
      <w:proofErr w:type="spellStart"/>
      <w:r>
        <w:t>tuxes</w:t>
      </w:r>
      <w:proofErr w:type="spellEnd"/>
      <w:r>
        <w:t xml:space="preserve"> da vlany1.</w:t>
      </w:r>
    </w:p>
    <w:p w14:paraId="7408DD31" w14:textId="72CF647D" w:rsidR="00AB61B4" w:rsidRPr="00D55D6C" w:rsidRDefault="00AB61B4" w:rsidP="00D55D6C">
      <w:r>
        <w:t xml:space="preserve">Após a remoção da rota </w:t>
      </w:r>
      <w:r w:rsidRPr="00AB61B4">
        <w:t>172.16.y0.0/24 via tuxy4</w:t>
      </w:r>
      <w:r>
        <w:t>, qualquer ligação da vlany1 com a vlany0 não será efetuada diretamente pelo tuxy4, mas sim pelo router e só depois pelo tuxy4.</w:t>
      </w:r>
    </w:p>
    <w:p w14:paraId="7B3A194E" w14:textId="7EE9C5FC" w:rsidR="00087366" w:rsidRDefault="00087366" w:rsidP="00087366"/>
    <w:p w14:paraId="275FDC1E" w14:textId="77777777" w:rsidR="0099081C" w:rsidRPr="0099081C" w:rsidRDefault="0099081C" w:rsidP="0099081C"/>
    <w:p w14:paraId="439330E8" w14:textId="763F6DEE" w:rsidR="00BD06DC" w:rsidRDefault="00BD06DC" w:rsidP="00BD06DC">
      <w:pPr>
        <w:pStyle w:val="Ttulo3"/>
      </w:pPr>
      <w:bookmarkStart w:id="30" w:name="_Toc28019934"/>
      <w:r>
        <w:t xml:space="preserve">2.4.3 – </w:t>
      </w:r>
      <w:r w:rsidR="00A2281D">
        <w:t>Como configurar NAT num router comercial?</w:t>
      </w:r>
      <w:bookmarkEnd w:id="30"/>
    </w:p>
    <w:p w14:paraId="7A6949A7" w14:textId="343B9829" w:rsidR="00E66CA0" w:rsidRDefault="00E66CA0" w:rsidP="00E66CA0"/>
    <w:p w14:paraId="3A1736B2" w14:textId="42DF7481" w:rsidR="00377893" w:rsidRDefault="00E66CA0" w:rsidP="00377893">
      <w:r>
        <w:t xml:space="preserve">O NAT foi configurado conforme as instruções fornecidas </w:t>
      </w:r>
      <w:r w:rsidR="00377893">
        <w:t>no guião:</w:t>
      </w:r>
    </w:p>
    <w:p w14:paraId="118546F1" w14:textId="77777777" w:rsidR="00377893" w:rsidRDefault="00377893" w:rsidP="00377893"/>
    <w:p w14:paraId="43438A69" w14:textId="77777777" w:rsidR="00377893" w:rsidRPr="00012789" w:rsidRDefault="00377893" w:rsidP="00377893">
      <w:pPr>
        <w:rPr>
          <w:b/>
          <w:bCs/>
          <w:i/>
          <w:iCs/>
          <w:lang w:val="en-GB"/>
        </w:rPr>
      </w:pPr>
      <w:proofErr w:type="spellStart"/>
      <w:r w:rsidRPr="00012789">
        <w:rPr>
          <w:b/>
          <w:bCs/>
          <w:i/>
          <w:iCs/>
          <w:lang w:val="en-GB"/>
        </w:rPr>
        <w:t>ip</w:t>
      </w:r>
      <w:proofErr w:type="spellEnd"/>
      <w:r w:rsidRPr="00012789">
        <w:rPr>
          <w:b/>
          <w:bCs/>
          <w:i/>
          <w:iCs/>
          <w:lang w:val="en-GB"/>
        </w:rPr>
        <w:t xml:space="preserve"> </w:t>
      </w:r>
      <w:proofErr w:type="spellStart"/>
      <w:r w:rsidRPr="00012789">
        <w:rPr>
          <w:b/>
          <w:bCs/>
          <w:i/>
          <w:iCs/>
          <w:lang w:val="en-GB"/>
        </w:rPr>
        <w:t>nat</w:t>
      </w:r>
      <w:proofErr w:type="spellEnd"/>
      <w:r w:rsidRPr="00012789">
        <w:rPr>
          <w:b/>
          <w:bCs/>
          <w:i/>
          <w:iCs/>
          <w:lang w:val="en-GB"/>
        </w:rPr>
        <w:t xml:space="preserve"> pool </w:t>
      </w:r>
      <w:proofErr w:type="spellStart"/>
      <w:r w:rsidRPr="00012789">
        <w:rPr>
          <w:b/>
          <w:bCs/>
          <w:i/>
          <w:iCs/>
          <w:lang w:val="en-GB"/>
        </w:rPr>
        <w:t>ovrld</w:t>
      </w:r>
      <w:proofErr w:type="spellEnd"/>
      <w:r w:rsidRPr="00012789">
        <w:rPr>
          <w:b/>
          <w:bCs/>
          <w:i/>
          <w:iCs/>
          <w:lang w:val="en-GB"/>
        </w:rPr>
        <w:t xml:space="preserve"> 172.16.1.y9 </w:t>
      </w:r>
      <w:proofErr w:type="spellStart"/>
      <w:r w:rsidRPr="00012789">
        <w:rPr>
          <w:b/>
          <w:bCs/>
          <w:i/>
          <w:iCs/>
          <w:lang w:val="en-GB"/>
        </w:rPr>
        <w:t>172.16.</w:t>
      </w:r>
      <w:proofErr w:type="gramStart"/>
      <w:r w:rsidRPr="00012789">
        <w:rPr>
          <w:b/>
          <w:bCs/>
          <w:i/>
          <w:iCs/>
          <w:lang w:val="en-GB"/>
        </w:rPr>
        <w:t>1.y</w:t>
      </w:r>
      <w:proofErr w:type="gramEnd"/>
      <w:r w:rsidRPr="00012789">
        <w:rPr>
          <w:b/>
          <w:bCs/>
          <w:i/>
          <w:iCs/>
          <w:lang w:val="en-GB"/>
        </w:rPr>
        <w:t>9</w:t>
      </w:r>
      <w:proofErr w:type="spellEnd"/>
      <w:r w:rsidRPr="00012789">
        <w:rPr>
          <w:b/>
          <w:bCs/>
          <w:i/>
          <w:iCs/>
          <w:lang w:val="en-GB"/>
        </w:rPr>
        <w:t xml:space="preserve"> prefix 24</w:t>
      </w:r>
    </w:p>
    <w:p w14:paraId="5ABA0CA5" w14:textId="77777777" w:rsidR="00377893" w:rsidRPr="00012789" w:rsidRDefault="00377893" w:rsidP="00377893">
      <w:pPr>
        <w:rPr>
          <w:b/>
          <w:bCs/>
          <w:i/>
          <w:iCs/>
          <w:lang w:val="en-GB"/>
        </w:rPr>
      </w:pPr>
      <w:proofErr w:type="spellStart"/>
      <w:r w:rsidRPr="00012789">
        <w:rPr>
          <w:b/>
          <w:bCs/>
          <w:i/>
          <w:iCs/>
          <w:lang w:val="en-GB"/>
        </w:rPr>
        <w:t>ip</w:t>
      </w:r>
      <w:proofErr w:type="spellEnd"/>
      <w:r w:rsidRPr="00012789">
        <w:rPr>
          <w:b/>
          <w:bCs/>
          <w:i/>
          <w:iCs/>
          <w:lang w:val="en-GB"/>
        </w:rPr>
        <w:t xml:space="preserve"> </w:t>
      </w:r>
      <w:proofErr w:type="spellStart"/>
      <w:r w:rsidRPr="00012789">
        <w:rPr>
          <w:b/>
          <w:bCs/>
          <w:i/>
          <w:iCs/>
          <w:lang w:val="en-GB"/>
        </w:rPr>
        <w:t>nat</w:t>
      </w:r>
      <w:proofErr w:type="spellEnd"/>
      <w:r w:rsidRPr="00012789">
        <w:rPr>
          <w:b/>
          <w:bCs/>
          <w:i/>
          <w:iCs/>
          <w:lang w:val="en-GB"/>
        </w:rPr>
        <w:t xml:space="preserve"> inside source list 1 pool </w:t>
      </w:r>
      <w:proofErr w:type="spellStart"/>
      <w:r w:rsidRPr="00012789">
        <w:rPr>
          <w:b/>
          <w:bCs/>
          <w:i/>
          <w:iCs/>
          <w:lang w:val="en-GB"/>
        </w:rPr>
        <w:t>ovrld</w:t>
      </w:r>
      <w:proofErr w:type="spellEnd"/>
      <w:r w:rsidRPr="00012789">
        <w:rPr>
          <w:b/>
          <w:bCs/>
          <w:i/>
          <w:iCs/>
          <w:lang w:val="en-GB"/>
        </w:rPr>
        <w:t xml:space="preserve"> overload</w:t>
      </w:r>
    </w:p>
    <w:p w14:paraId="0A6E47CB" w14:textId="14A96190" w:rsidR="00377893" w:rsidRPr="00012789" w:rsidRDefault="00377893" w:rsidP="00377893">
      <w:pPr>
        <w:rPr>
          <w:b/>
          <w:bCs/>
          <w:i/>
          <w:iCs/>
          <w:lang w:val="en-GB"/>
        </w:rPr>
      </w:pPr>
      <w:r w:rsidRPr="00012789">
        <w:rPr>
          <w:b/>
          <w:bCs/>
          <w:i/>
          <w:iCs/>
          <w:lang w:val="en-GB"/>
        </w:rPr>
        <w:t>access-list 1 permit 172.16.y0.0 0.0.0.7</w:t>
      </w:r>
    </w:p>
    <w:p w14:paraId="34C56865" w14:textId="619F99E3" w:rsidR="00377893" w:rsidRPr="00012789" w:rsidRDefault="00377893" w:rsidP="00377893">
      <w:pPr>
        <w:rPr>
          <w:b/>
          <w:bCs/>
          <w:i/>
          <w:iCs/>
          <w:lang w:val="en-GB"/>
        </w:rPr>
      </w:pPr>
      <w:r w:rsidRPr="00012789">
        <w:rPr>
          <w:b/>
          <w:bCs/>
          <w:i/>
          <w:iCs/>
          <w:lang w:val="en-GB"/>
        </w:rPr>
        <w:t xml:space="preserve">access-list 1 permit 172.16.y1.0 0.0.0.7 </w:t>
      </w:r>
    </w:p>
    <w:p w14:paraId="1DF8A98B" w14:textId="77777777" w:rsidR="0099081C" w:rsidRPr="00012789" w:rsidRDefault="0099081C" w:rsidP="00377893">
      <w:pPr>
        <w:ind w:firstLine="0"/>
        <w:rPr>
          <w:lang w:val="en-GB"/>
        </w:rPr>
      </w:pPr>
    </w:p>
    <w:p w14:paraId="1AA036CA" w14:textId="40FF495E" w:rsidR="00BD06DC" w:rsidRDefault="00BD06DC" w:rsidP="00BD06DC">
      <w:pPr>
        <w:pStyle w:val="Ttulo3"/>
      </w:pPr>
      <w:bookmarkStart w:id="31" w:name="_Toc28019935"/>
      <w:r>
        <w:t xml:space="preserve">2.4.4 – </w:t>
      </w:r>
      <w:r w:rsidR="00A2281D">
        <w:t>O que faz o NAT?</w:t>
      </w:r>
      <w:bookmarkEnd w:id="31"/>
    </w:p>
    <w:p w14:paraId="1CAE6F5F" w14:textId="6AF34947" w:rsidR="00377893" w:rsidRDefault="00377893" w:rsidP="00377893"/>
    <w:p w14:paraId="124F2AB9" w14:textId="7FF052C0" w:rsidR="00377893" w:rsidRPr="00377893" w:rsidRDefault="00377893" w:rsidP="00377893">
      <w:r>
        <w:t>O NAT (</w:t>
      </w:r>
      <w:r w:rsidRPr="00377893">
        <w:rPr>
          <w:i/>
          <w:iCs/>
        </w:rPr>
        <w:t xml:space="preserve">Network </w:t>
      </w:r>
      <w:proofErr w:type="spellStart"/>
      <w:r w:rsidRPr="00377893">
        <w:rPr>
          <w:i/>
          <w:iCs/>
        </w:rPr>
        <w:t>Address</w:t>
      </w:r>
      <w:proofErr w:type="spellEnd"/>
      <w:r w:rsidRPr="00377893">
        <w:rPr>
          <w:i/>
          <w:iCs/>
        </w:rPr>
        <w:t xml:space="preserve"> </w:t>
      </w:r>
      <w:proofErr w:type="spellStart"/>
      <w:r w:rsidRPr="00377893">
        <w:rPr>
          <w:i/>
          <w:iCs/>
        </w:rPr>
        <w:t>Translation</w:t>
      </w:r>
      <w:proofErr w:type="spellEnd"/>
      <w:r>
        <w:t xml:space="preserve">) tem como função </w:t>
      </w:r>
      <w:r w:rsidR="00D55D6C">
        <w:t>traduzir endereços privados de uma rede interna para endereços públicos, de forma a que seja possível existir uma ligação à internet.</w:t>
      </w:r>
    </w:p>
    <w:p w14:paraId="7EFB5D8A" w14:textId="77777777" w:rsidR="0099081C" w:rsidRPr="0099081C" w:rsidRDefault="0099081C" w:rsidP="0099081C"/>
    <w:p w14:paraId="574EEFF3" w14:textId="77777777" w:rsidR="00BD06DC" w:rsidRPr="00BD06DC" w:rsidRDefault="00BD06DC" w:rsidP="00BD06DC"/>
    <w:p w14:paraId="2F9E09EE" w14:textId="0A581279" w:rsidR="006448ED" w:rsidRDefault="00BD06DC" w:rsidP="00191151">
      <w:pPr>
        <w:pStyle w:val="Ttulo2"/>
      </w:pPr>
      <w:bookmarkStart w:id="32" w:name="_Toc28019936"/>
      <w:r>
        <w:t>2.</w:t>
      </w:r>
      <w:r w:rsidR="00191151">
        <w:t>5 – DNS</w:t>
      </w:r>
      <w:bookmarkEnd w:id="32"/>
    </w:p>
    <w:p w14:paraId="6FC97396" w14:textId="1E643436" w:rsidR="00BD06DC" w:rsidRDefault="00BD06DC" w:rsidP="00BD06DC"/>
    <w:p w14:paraId="1CE4087E" w14:textId="77777777" w:rsidR="00012789" w:rsidRDefault="00012789" w:rsidP="00012789">
      <w:r>
        <w:t>Nesta experiência foi configurado o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nos </w:t>
      </w:r>
      <w:proofErr w:type="spellStart"/>
      <w:r>
        <w:t>tuxes</w:t>
      </w:r>
      <w:proofErr w:type="spellEnd"/>
      <w:r>
        <w:t xml:space="preserve"> 1, 2 e 4. Um servidor DNS armazena os endereços IP públicos e respetivos </w:t>
      </w:r>
      <w:proofErr w:type="spellStart"/>
      <w:r>
        <w:t>hostnames</w:t>
      </w:r>
      <w:proofErr w:type="spellEnd"/>
      <w:r>
        <w:t xml:space="preserve">. É utilizado para traduzir os </w:t>
      </w:r>
      <w:proofErr w:type="spellStart"/>
      <w:r>
        <w:t>hostnames</w:t>
      </w:r>
      <w:proofErr w:type="spellEnd"/>
      <w:r>
        <w:t xml:space="preserve"> para os respetivos endereços IP. O servidor DNS foi, nesta experiência, </w:t>
      </w:r>
      <w:r w:rsidRPr="00B84ACF">
        <w:rPr>
          <w:b/>
          <w:bCs/>
        </w:rPr>
        <w:t>netlab.fe.up.pt</w:t>
      </w:r>
      <w:r>
        <w:t>.</w:t>
      </w:r>
    </w:p>
    <w:p w14:paraId="73268C62" w14:textId="77777777" w:rsidR="00012789" w:rsidRDefault="00012789" w:rsidP="00012789">
      <w:pPr>
        <w:ind w:firstLine="0"/>
      </w:pPr>
    </w:p>
    <w:p w14:paraId="28E477CD" w14:textId="77777777" w:rsidR="00012789" w:rsidRDefault="00012789" w:rsidP="00012789">
      <w:pPr>
        <w:pStyle w:val="Ttulo3"/>
      </w:pPr>
      <w:bookmarkStart w:id="33" w:name="_Toc27846068"/>
      <w:bookmarkStart w:id="34" w:name="_Toc28018321"/>
      <w:bookmarkStart w:id="35" w:name="_Toc28019937"/>
      <w:r>
        <w:t xml:space="preserve">2.5.1 – Como configurar o serviço de DNS num </w:t>
      </w:r>
      <w:proofErr w:type="spellStart"/>
      <w:r>
        <w:t>host</w:t>
      </w:r>
      <w:proofErr w:type="spellEnd"/>
      <w:r>
        <w:t>?</w:t>
      </w:r>
      <w:bookmarkEnd w:id="33"/>
      <w:bookmarkEnd w:id="34"/>
      <w:bookmarkEnd w:id="35"/>
    </w:p>
    <w:p w14:paraId="5FD4B209" w14:textId="77777777" w:rsidR="00012789" w:rsidRDefault="00012789" w:rsidP="00012789"/>
    <w:p w14:paraId="7DBEF6CE" w14:textId="77777777" w:rsidR="00012789" w:rsidRDefault="00012789" w:rsidP="00012789">
      <w:r>
        <w:t xml:space="preserve">A configuração do serviço DNS consiste em alterar o ficheiro </w:t>
      </w:r>
      <w:proofErr w:type="spellStart"/>
      <w:r w:rsidRPr="00B3507C">
        <w:rPr>
          <w:b/>
          <w:bCs/>
        </w:rPr>
        <w:t>resolv.conf</w:t>
      </w:r>
      <w:proofErr w:type="spellEnd"/>
      <w:r>
        <w:t xml:space="preserve">, localizado em </w:t>
      </w:r>
      <w:r w:rsidRPr="00B84ACF">
        <w:rPr>
          <w:b/>
          <w:bCs/>
        </w:rPr>
        <w:t>/etc</w:t>
      </w:r>
      <w:r>
        <w:t>. Esse ficheiro passa a conter a seguinte informação:</w:t>
      </w:r>
    </w:p>
    <w:p w14:paraId="220F407D" w14:textId="77777777" w:rsidR="00012789" w:rsidRDefault="00012789" w:rsidP="00012789"/>
    <w:p w14:paraId="3E29B46E" w14:textId="77777777" w:rsidR="00012789" w:rsidRPr="00B3507C" w:rsidRDefault="00012789" w:rsidP="00012789">
      <w:pPr>
        <w:pStyle w:val="PargrafodaLista"/>
        <w:ind w:left="1440" w:firstLine="0"/>
        <w:rPr>
          <w:i/>
          <w:iCs/>
        </w:rPr>
      </w:pPr>
      <w:proofErr w:type="spellStart"/>
      <w:r w:rsidRPr="00B3507C">
        <w:rPr>
          <w:i/>
          <w:iCs/>
        </w:rPr>
        <w:t>search</w:t>
      </w:r>
      <w:proofErr w:type="spellEnd"/>
      <w:r w:rsidRPr="00B3507C">
        <w:rPr>
          <w:i/>
          <w:iCs/>
        </w:rPr>
        <w:t xml:space="preserve"> netlab.fe.up.pt</w:t>
      </w:r>
    </w:p>
    <w:p w14:paraId="60FBC291" w14:textId="77777777" w:rsidR="00012789" w:rsidRPr="00B3507C" w:rsidRDefault="00012789" w:rsidP="00012789">
      <w:pPr>
        <w:pStyle w:val="PargrafodaLista"/>
        <w:ind w:left="1440" w:firstLine="0"/>
        <w:rPr>
          <w:i/>
          <w:iCs/>
        </w:rPr>
      </w:pPr>
      <w:proofErr w:type="spellStart"/>
      <w:r w:rsidRPr="00B3507C">
        <w:rPr>
          <w:i/>
          <w:iCs/>
        </w:rPr>
        <w:t>nameserver</w:t>
      </w:r>
      <w:proofErr w:type="spellEnd"/>
      <w:r w:rsidRPr="00B3507C">
        <w:rPr>
          <w:i/>
          <w:iCs/>
        </w:rPr>
        <w:t xml:space="preserve"> 172.16.2.1</w:t>
      </w:r>
    </w:p>
    <w:p w14:paraId="35641004" w14:textId="77777777" w:rsidR="00012789" w:rsidRDefault="00012789" w:rsidP="00012789">
      <w:pPr>
        <w:pStyle w:val="PargrafodaLista"/>
        <w:ind w:left="1440" w:firstLine="0"/>
      </w:pPr>
    </w:p>
    <w:p w14:paraId="5AC72D0A" w14:textId="77777777" w:rsidR="00012789" w:rsidRDefault="00012789" w:rsidP="00012789">
      <w:r>
        <w:t xml:space="preserve">netlab.fe.up.pt corresponde ao nome do servidor DNS e 172.16.2.1 ao seu endereço de IP. Realizada esta experiência, é possível aceder à internet nos </w:t>
      </w:r>
      <w:proofErr w:type="spellStart"/>
      <w:r>
        <w:t>tuxes</w:t>
      </w:r>
      <w:proofErr w:type="spellEnd"/>
      <w:r>
        <w:t>.</w:t>
      </w:r>
    </w:p>
    <w:p w14:paraId="2617AC54" w14:textId="77777777" w:rsidR="00012789" w:rsidRPr="001504F5" w:rsidRDefault="00012789" w:rsidP="00012789"/>
    <w:p w14:paraId="753AE83B" w14:textId="77777777" w:rsidR="00012789" w:rsidRDefault="00012789" w:rsidP="00012789">
      <w:pPr>
        <w:pStyle w:val="Ttulo3"/>
      </w:pPr>
      <w:bookmarkStart w:id="36" w:name="_Toc27846069"/>
      <w:bookmarkStart w:id="37" w:name="_Toc28018322"/>
      <w:bookmarkStart w:id="38" w:name="_Toc28019938"/>
      <w:r>
        <w:lastRenderedPageBreak/>
        <w:t>2.5.2 – Que pacotes são trocados pelo DNS e que informação contêm?</w:t>
      </w:r>
      <w:bookmarkEnd w:id="36"/>
      <w:bookmarkEnd w:id="37"/>
      <w:bookmarkEnd w:id="38"/>
    </w:p>
    <w:p w14:paraId="6FEC17D7" w14:textId="77777777" w:rsidR="00012789" w:rsidRDefault="00012789" w:rsidP="00012789"/>
    <w:p w14:paraId="4F5B8F69" w14:textId="3B90DF47" w:rsidR="00012789" w:rsidRDefault="00012789" w:rsidP="00012789">
      <w:pPr>
        <w:rPr>
          <w:b/>
          <w:bCs/>
        </w:rPr>
      </w:pPr>
      <w:r>
        <w:t xml:space="preserve">Em primeiro lugar, o </w:t>
      </w:r>
      <w:proofErr w:type="spellStart"/>
      <w:r>
        <w:t>Host</w:t>
      </w:r>
      <w:proofErr w:type="spellEnd"/>
      <w:r>
        <w:t xml:space="preserve"> envia dois pacotes para o Server (No. 6 e 7) com o </w:t>
      </w:r>
      <w:proofErr w:type="spellStart"/>
      <w:r>
        <w:t>hostname</w:t>
      </w:r>
      <w:proofErr w:type="spellEnd"/>
      <w:r>
        <w:t xml:space="preserve"> desejado, pedindo os seus endereços de IP, IPV4 e IPV6, respetivamente </w:t>
      </w:r>
      <w:r>
        <w:rPr>
          <w:b/>
          <w:bCs/>
        </w:rPr>
        <w:t>(</w:t>
      </w:r>
      <w:r w:rsidRPr="00132D30">
        <w:rPr>
          <w:b/>
          <w:bCs/>
        </w:rPr>
        <w:fldChar w:fldCharType="begin"/>
      </w:r>
      <w:r w:rsidRPr="00132D30">
        <w:rPr>
          <w:b/>
          <w:bCs/>
        </w:rPr>
        <w:instrText xml:space="preserve"> REF _Ref27937516 \h  \* MERGEFORMAT </w:instrText>
      </w:r>
      <w:r w:rsidRPr="00132D30">
        <w:rPr>
          <w:b/>
          <w:bCs/>
        </w:rPr>
      </w:r>
      <w:r w:rsidRPr="00132D30">
        <w:rPr>
          <w:b/>
          <w:bCs/>
        </w:rPr>
        <w:fldChar w:fldCharType="separate"/>
      </w:r>
      <w:r w:rsidRPr="00132D30">
        <w:rPr>
          <w:b/>
          <w:bCs/>
        </w:rPr>
        <w:t>Anexo II</w:t>
      </w:r>
      <w:r>
        <w:rPr>
          <w:b/>
          <w:bCs/>
        </w:rPr>
        <w:t>I</w:t>
      </w:r>
      <w:r w:rsidRPr="00132D30">
        <w:rPr>
          <w:b/>
          <w:bCs/>
        </w:rPr>
        <w:fldChar w:fldCharType="end"/>
      </w:r>
      <w:r>
        <w:rPr>
          <w:b/>
          <w:bCs/>
        </w:rPr>
        <w:t>).</w:t>
      </w:r>
    </w:p>
    <w:p w14:paraId="0699962D" w14:textId="77777777" w:rsidR="00012789" w:rsidRPr="009008DE" w:rsidRDefault="00012789" w:rsidP="00012789">
      <w:pPr>
        <w:rPr>
          <w:b/>
          <w:bCs/>
        </w:rPr>
      </w:pPr>
    </w:p>
    <w:p w14:paraId="4D22E675" w14:textId="77777777" w:rsidR="00012789" w:rsidRDefault="00012789" w:rsidP="00012789">
      <w:r>
        <w:t xml:space="preserve">O servidor envia, como resposta (no. 8 e 9), dois pacotes com a informação pedida pelo </w:t>
      </w:r>
      <w:proofErr w:type="spellStart"/>
      <w:r>
        <w:t>Host</w:t>
      </w:r>
      <w:proofErr w:type="spellEnd"/>
      <w:r>
        <w:t>.</w:t>
      </w:r>
    </w:p>
    <w:p w14:paraId="0533B2B2" w14:textId="77777777" w:rsidR="00BD06DC" w:rsidRPr="00BD06DC" w:rsidRDefault="00BD06DC" w:rsidP="00BD06DC"/>
    <w:p w14:paraId="7D052943" w14:textId="77777777" w:rsidR="00BD06DC" w:rsidRDefault="00BD06DC" w:rsidP="00191151">
      <w:pPr>
        <w:pStyle w:val="Ttulo2"/>
      </w:pPr>
    </w:p>
    <w:p w14:paraId="0EA9D183" w14:textId="62A8B3C3" w:rsidR="00191151" w:rsidRDefault="00BD06DC" w:rsidP="00191151">
      <w:pPr>
        <w:pStyle w:val="Ttulo2"/>
      </w:pPr>
      <w:bookmarkStart w:id="39" w:name="_Toc28019939"/>
      <w:r>
        <w:t>2.</w:t>
      </w:r>
      <w:r w:rsidR="00191151">
        <w:t>6 – Ligações TCP</w:t>
      </w:r>
      <w:bookmarkEnd w:id="39"/>
    </w:p>
    <w:p w14:paraId="26FDC283" w14:textId="701BF174" w:rsidR="00BD06DC" w:rsidRDefault="00BD06DC" w:rsidP="00BD06DC"/>
    <w:p w14:paraId="23BD9897" w14:textId="77777777" w:rsidR="00012789" w:rsidRPr="009B3D9D" w:rsidRDefault="00012789" w:rsidP="00012789">
      <w:r>
        <w:t>Nesta experiência observou-se o comportamento do protocolo TCP, recorrendo à aplicação desenvolvida na primeira parte do trabalho.</w:t>
      </w:r>
    </w:p>
    <w:p w14:paraId="3B939639" w14:textId="77777777" w:rsidR="00012789" w:rsidRDefault="00012789" w:rsidP="00012789"/>
    <w:p w14:paraId="27F6D97B" w14:textId="77777777" w:rsidR="00012789" w:rsidRDefault="00012789" w:rsidP="00012789">
      <w:pPr>
        <w:pStyle w:val="Ttulo3"/>
      </w:pPr>
      <w:bookmarkStart w:id="40" w:name="_Toc27846071"/>
      <w:bookmarkStart w:id="41" w:name="_Toc28018324"/>
      <w:bookmarkStart w:id="42" w:name="_Toc28019940"/>
      <w:r>
        <w:t>2.6.1 – Quantas ligações TCP são abertas pela aplicação FTP?</w:t>
      </w:r>
      <w:bookmarkEnd w:id="40"/>
      <w:r>
        <w:t xml:space="preserve"> </w:t>
      </w:r>
      <w:bookmarkStart w:id="43" w:name="_Toc27846072"/>
      <w:r>
        <w:t xml:space="preserve"> Em que ligação é transportada a informação de controlo FTP?</w:t>
      </w:r>
      <w:bookmarkEnd w:id="41"/>
      <w:bookmarkEnd w:id="42"/>
      <w:bookmarkEnd w:id="43"/>
    </w:p>
    <w:p w14:paraId="4402162E" w14:textId="77777777" w:rsidR="00012789" w:rsidRDefault="00012789" w:rsidP="00012789">
      <w:pPr>
        <w:ind w:firstLine="0"/>
      </w:pPr>
    </w:p>
    <w:p w14:paraId="1F19BC07" w14:textId="77777777" w:rsidR="00012789" w:rsidRPr="009B3D9D" w:rsidRDefault="00012789" w:rsidP="00012789">
      <w:r>
        <w:t>A aplicação FTP abre 2 conexões TCP, a conexão de controlo, para enviar os comandos FTP ao servidor e receber as respostas, e a conexão de dados, para receber os dados enviados pelo servidor.</w:t>
      </w:r>
    </w:p>
    <w:p w14:paraId="394F1FCD" w14:textId="77777777" w:rsidR="00012789" w:rsidRPr="006A31BF" w:rsidRDefault="00012789" w:rsidP="00012789">
      <w:pPr>
        <w:ind w:firstLine="0"/>
      </w:pPr>
    </w:p>
    <w:p w14:paraId="2B83CB59" w14:textId="77777777" w:rsidR="00012789" w:rsidRDefault="00012789" w:rsidP="00012789">
      <w:pPr>
        <w:pStyle w:val="Ttulo3"/>
      </w:pPr>
      <w:bookmarkStart w:id="44" w:name="_Toc27846073"/>
      <w:bookmarkStart w:id="45" w:name="_Toc28018325"/>
      <w:bookmarkStart w:id="46" w:name="_Toc28019941"/>
      <w:r>
        <w:t>2.6.3 – Quais as fases de uma ligação FTP?</w:t>
      </w:r>
      <w:bookmarkEnd w:id="44"/>
      <w:bookmarkEnd w:id="45"/>
      <w:bookmarkEnd w:id="46"/>
    </w:p>
    <w:p w14:paraId="7A1CE0EE" w14:textId="77777777" w:rsidR="00012789" w:rsidRDefault="00012789" w:rsidP="00012789"/>
    <w:p w14:paraId="40EE153A" w14:textId="1284A02F" w:rsidR="00012789" w:rsidRPr="00012789" w:rsidRDefault="00012789" w:rsidP="00012789">
      <w:r>
        <w:t xml:space="preserve">Uma conexão TCP tem três fases: o estabelecimento da conexão, troca de dados e encerramento da conexão. As fases de estabelecimento e encerramento foram monitorizadas no </w:t>
      </w:r>
      <w:proofErr w:type="spellStart"/>
      <w:r>
        <w:t>Wireshark</w:t>
      </w:r>
      <w:proofErr w:type="spellEnd"/>
      <w:r>
        <w:t xml:space="preserve"> (</w:t>
      </w:r>
      <w:r w:rsidRPr="00012789">
        <w:rPr>
          <w:b/>
          <w:bCs/>
        </w:rPr>
        <w:fldChar w:fldCharType="begin"/>
      </w:r>
      <w:r w:rsidRPr="00012789">
        <w:rPr>
          <w:b/>
          <w:bCs/>
        </w:rPr>
        <w:instrText xml:space="preserve"> REF _Ref28019712 \h </w:instrText>
      </w:r>
      <w:r>
        <w:rPr>
          <w:b/>
          <w:bCs/>
        </w:rPr>
        <w:instrText xml:space="preserve"> \* MERGEFORMAT </w:instrText>
      </w:r>
      <w:r w:rsidRPr="00012789">
        <w:rPr>
          <w:b/>
          <w:bCs/>
        </w:rPr>
      </w:r>
      <w:r w:rsidRPr="00012789">
        <w:rPr>
          <w:b/>
          <w:bCs/>
        </w:rPr>
        <w:fldChar w:fldCharType="separate"/>
      </w:r>
      <w:r w:rsidRPr="00012789">
        <w:rPr>
          <w:b/>
          <w:bCs/>
        </w:rPr>
        <w:t>Anexo IV</w:t>
      </w:r>
      <w:r w:rsidRPr="00012789">
        <w:rPr>
          <w:b/>
          <w:bCs/>
        </w:rPr>
        <w:fldChar w:fldCharType="end"/>
      </w:r>
      <w:r>
        <w:t>).</w:t>
      </w:r>
    </w:p>
    <w:p w14:paraId="6EA789BE" w14:textId="77777777" w:rsidR="0099081C" w:rsidRPr="00012789" w:rsidRDefault="0099081C" w:rsidP="0099081C"/>
    <w:p w14:paraId="7616A7EF" w14:textId="77777777" w:rsidR="00EE70BE" w:rsidRPr="00012789" w:rsidRDefault="00EE70BE" w:rsidP="00BD06DC">
      <w:pPr>
        <w:pStyle w:val="Ttulo3"/>
      </w:pPr>
    </w:p>
    <w:p w14:paraId="55E93FC7" w14:textId="15D3B6C0" w:rsidR="00BD06DC" w:rsidRDefault="00BD06DC" w:rsidP="00BD06DC">
      <w:pPr>
        <w:pStyle w:val="Ttulo3"/>
      </w:pPr>
      <w:bookmarkStart w:id="47" w:name="_Toc28019942"/>
      <w:r>
        <w:t xml:space="preserve">2.6.4 – </w:t>
      </w:r>
      <w:r w:rsidR="004509C9">
        <w:t>Como é que funciona o mecanismo ARQ TCP? Quais são os campos TCP relevantes?</w:t>
      </w:r>
      <w:bookmarkEnd w:id="47"/>
      <w:r w:rsidR="004509C9">
        <w:t xml:space="preserve"> </w:t>
      </w:r>
    </w:p>
    <w:p w14:paraId="682E1B70" w14:textId="5E3560E7" w:rsidR="0099081C" w:rsidRDefault="0099081C" w:rsidP="0099081C"/>
    <w:p w14:paraId="40D3591B" w14:textId="48155D10" w:rsidR="00EE70BE" w:rsidRDefault="00282E78" w:rsidP="0099081C">
      <w:r>
        <w:t xml:space="preserve">O TCP utiliza um mecanismo de ARQ do tipo </w:t>
      </w:r>
      <w:proofErr w:type="spellStart"/>
      <w:r>
        <w:t>Go</w:t>
      </w:r>
      <w:proofErr w:type="spellEnd"/>
      <w:r>
        <w:t>-</w:t>
      </w:r>
      <w:proofErr w:type="spellStart"/>
      <w:r>
        <w:t>Back</w:t>
      </w:r>
      <w:proofErr w:type="spellEnd"/>
      <w:r>
        <w:t>-N com recurso a janela deslizante, utilizando mensagens de confirmação (</w:t>
      </w:r>
      <w:proofErr w:type="spellStart"/>
      <w:r>
        <w:t>ACKs</w:t>
      </w:r>
      <w:proofErr w:type="spellEnd"/>
      <w:r>
        <w:t xml:space="preserve">) para indicar que as tramas foram enviadas corretamente e que o número de sequência é o </w:t>
      </w:r>
      <w:r w:rsidR="009B31E6">
        <w:t>esperado</w:t>
      </w:r>
      <w:r>
        <w:t>.</w:t>
      </w:r>
    </w:p>
    <w:p w14:paraId="275227F5" w14:textId="77777777" w:rsidR="00EE70BE" w:rsidRPr="0099081C" w:rsidRDefault="00EE70BE" w:rsidP="0099081C"/>
    <w:p w14:paraId="70408CE2" w14:textId="76A013E3" w:rsidR="00BD06DC" w:rsidRDefault="00BD06DC" w:rsidP="00BD06DC">
      <w:pPr>
        <w:pStyle w:val="Ttulo3"/>
      </w:pPr>
      <w:bookmarkStart w:id="48" w:name="_Toc28019943"/>
      <w:r>
        <w:t xml:space="preserve">2.6.5 – </w:t>
      </w:r>
      <w:r w:rsidR="004509C9">
        <w:t>Como é que funciona o mecanismo de controlo de congestão TCP? Quais os campos relevantes?</w:t>
      </w:r>
      <w:bookmarkEnd w:id="48"/>
      <w:r w:rsidR="004509C9">
        <w:t xml:space="preserve"> </w:t>
      </w:r>
    </w:p>
    <w:p w14:paraId="5B59729C" w14:textId="118EA749" w:rsidR="00282E78" w:rsidRDefault="00282E78" w:rsidP="00282E78"/>
    <w:p w14:paraId="6883F4EF" w14:textId="0AD77301" w:rsidR="00063059" w:rsidRDefault="009B31E6" w:rsidP="00063059">
      <w:r>
        <w:t>O mecanismo de congestão TCP utiliza uma janela de congestão que limita o número de bytes que podem ser enviados a cada instante. O tamanho desta janela é determinado através de uma estimativa resultante da análise da congestão da ligação.</w:t>
      </w:r>
    </w:p>
    <w:p w14:paraId="1F4CE186" w14:textId="04384ACF" w:rsidR="009B31E6" w:rsidRPr="00282E78" w:rsidRDefault="009B31E6" w:rsidP="00282E78">
      <w:r>
        <w:t xml:space="preserve">Este mecanismo implementa também o algoritmo conhecido como </w:t>
      </w:r>
      <w:proofErr w:type="spellStart"/>
      <w:r w:rsidRPr="009B31E6">
        <w:t>Additive</w:t>
      </w:r>
      <w:proofErr w:type="spellEnd"/>
      <w:r w:rsidRPr="009B31E6">
        <w:t xml:space="preserve"> </w:t>
      </w:r>
      <w:proofErr w:type="spellStart"/>
      <w:r>
        <w:t>I</w:t>
      </w:r>
      <w:r w:rsidRPr="009B31E6">
        <w:t>ncrease</w:t>
      </w:r>
      <w:proofErr w:type="spellEnd"/>
      <w:r>
        <w:t>/</w:t>
      </w:r>
      <w:proofErr w:type="spellStart"/>
      <w:r>
        <w:t>M</w:t>
      </w:r>
      <w:r w:rsidRPr="009B31E6">
        <w:t>ultiplicative</w:t>
      </w:r>
      <w:proofErr w:type="spellEnd"/>
      <w:r w:rsidRPr="009B31E6">
        <w:t xml:space="preserve"> </w:t>
      </w:r>
      <w:proofErr w:type="spellStart"/>
      <w:r>
        <w:t>D</w:t>
      </w:r>
      <w:r w:rsidRPr="009B31E6">
        <w:t>ecrease</w:t>
      </w:r>
      <w:proofErr w:type="spellEnd"/>
      <w:r>
        <w:t xml:space="preserve"> (</w:t>
      </w:r>
      <w:r w:rsidRPr="009B31E6">
        <w:rPr>
          <w:i/>
          <w:iCs/>
        </w:rPr>
        <w:t>AIMD</w:t>
      </w:r>
      <w:r>
        <w:t xml:space="preserve">) que faz com que a janela aumente linearmente conforme a congestão diminui e com que ela diminuía exponencialmente quando é detetada congestão </w:t>
      </w:r>
    </w:p>
    <w:p w14:paraId="59BF0F6D" w14:textId="77777777" w:rsidR="0099081C" w:rsidRPr="0099081C" w:rsidRDefault="0099081C" w:rsidP="0099081C"/>
    <w:p w14:paraId="7769A0E6" w14:textId="5E34B12A" w:rsidR="00BD06DC" w:rsidRDefault="00BD06DC" w:rsidP="00BD06DC">
      <w:pPr>
        <w:pStyle w:val="Ttulo3"/>
      </w:pPr>
      <w:bookmarkStart w:id="49" w:name="_Toc28019944"/>
      <w:r>
        <w:t xml:space="preserve">2.6.6 – </w:t>
      </w:r>
      <w:r w:rsidR="004509C9">
        <w:t>O aparecimento de uma segunda ligação TCP afeta o fluxo de dados de uma ligação TCP já existente? De que forma?</w:t>
      </w:r>
      <w:bookmarkEnd w:id="49"/>
    </w:p>
    <w:p w14:paraId="267D8488" w14:textId="38521AF1" w:rsidR="00012789" w:rsidRDefault="00012789" w:rsidP="00012789"/>
    <w:p w14:paraId="79B40FF7" w14:textId="77777777" w:rsidR="00012789" w:rsidRDefault="00012789" w:rsidP="00012789">
      <w:r>
        <w:t xml:space="preserve">Ao realizar uma segunda conexão TCP, a existência de uma transferência de dados em simultâneo pode provocar uma queda na taxa de transmissão, visto que a taxa de transferência é distribuída irmãmente para cada ligação. </w:t>
      </w:r>
    </w:p>
    <w:p w14:paraId="0BD578E2" w14:textId="325F28EF" w:rsidR="00012789" w:rsidRPr="00012789" w:rsidRDefault="00012789" w:rsidP="00012789">
      <w:r w:rsidRPr="00CB3599">
        <w:lastRenderedPageBreak/>
        <w:t xml:space="preserve">Nas imagens do </w:t>
      </w:r>
      <w:r>
        <w:rPr>
          <w:lang w:val="en-GB"/>
        </w:rPr>
        <w:fldChar w:fldCharType="begin"/>
      </w:r>
      <w:r w:rsidRPr="00CB3599">
        <w:instrText xml:space="preserve"> REF _Ref28018340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Anexo V </w:t>
      </w:r>
      <w:r>
        <w:rPr>
          <w:lang w:val="en-GB"/>
        </w:rPr>
        <w:fldChar w:fldCharType="end"/>
      </w:r>
      <w:r w:rsidRPr="00CB3599">
        <w:t>,</w:t>
      </w:r>
      <w:r>
        <w:t xml:space="preserve"> que representam a monitorização do </w:t>
      </w:r>
      <w:proofErr w:type="spellStart"/>
      <w:r>
        <w:t>Wireshark</w:t>
      </w:r>
      <w:proofErr w:type="spellEnd"/>
      <w:r>
        <w:t xml:space="preserve">, inicializada em momentos separados, no tuxy1 e no tuxy2, ilustram as transferências do mesmo ficheiro, utilizando a aplicação desenvolvida, tendo a transferência do tuxy2 começado, aproximadamente, 8 segundos após a do tux1. </w:t>
      </w:r>
      <w:r w:rsidRPr="00C6168C">
        <w:t>Como evidenciam os gráficos, o número de pacotes transferidos p</w:t>
      </w:r>
      <w:r>
        <w:t>or unidade de tempo no tuxy1 diminuem com o início da transferência do tuxy2 e, assim que o tuxy1 termina a transferência, o número de pacotes transferidos por unidade de tempo no tuxy2 aumenta.</w:t>
      </w:r>
    </w:p>
    <w:p w14:paraId="40E0589B" w14:textId="77777777" w:rsidR="00012789" w:rsidRPr="00012789" w:rsidRDefault="00012789" w:rsidP="00012789"/>
    <w:p w14:paraId="6AD335E6" w14:textId="77777777" w:rsidR="00BD06DC" w:rsidRPr="00BD06DC" w:rsidRDefault="00BD06DC" w:rsidP="00BD06DC"/>
    <w:p w14:paraId="7B0AF57C" w14:textId="77777777" w:rsidR="00BD06DC" w:rsidRPr="00BD06DC" w:rsidRDefault="00BD06DC" w:rsidP="00BD06DC"/>
    <w:p w14:paraId="61628A6D" w14:textId="620CA5F7" w:rsidR="006448ED" w:rsidRDefault="006448ED" w:rsidP="006448ED">
      <w:pPr>
        <w:pStyle w:val="Ttulo1"/>
      </w:pPr>
      <w:bookmarkStart w:id="50" w:name="_Toc28019945"/>
      <w:r>
        <w:t>Conclusão</w:t>
      </w:r>
      <w:bookmarkEnd w:id="50"/>
    </w:p>
    <w:p w14:paraId="08407EFB" w14:textId="194F0653" w:rsidR="00717DD9" w:rsidRDefault="00717DD9" w:rsidP="00717DD9">
      <w:pPr>
        <w:ind w:firstLine="0"/>
      </w:pPr>
    </w:p>
    <w:p w14:paraId="07B25BD2" w14:textId="6A6C2E12" w:rsidR="00AB61B4" w:rsidRDefault="00AB61B4" w:rsidP="00717DD9">
      <w:pPr>
        <w:ind w:firstLine="0"/>
      </w:pPr>
      <w:r>
        <w:tab/>
        <w:t>Este projeto foi útil de forma a consolidar a aprendizagem dos conceitos lecionados de modo a que promoveu o contacto direto com os conteúdos da mesma.</w:t>
      </w:r>
    </w:p>
    <w:p w14:paraId="18218354" w14:textId="578B1469" w:rsidR="003D6218" w:rsidRPr="003D6218" w:rsidRDefault="003D6218" w:rsidP="00717DD9">
      <w:r>
        <w:t>Em conclusão, todos os objetivos do projeto foram concluídos com sucesso, quer no que corresponde à configuração da rede, quer no que corresponde ao desenvolvimento da aplicação de transferência de ficheiros.</w:t>
      </w:r>
    </w:p>
    <w:p w14:paraId="5AAC91F1" w14:textId="47B655EE" w:rsidR="006448ED" w:rsidRDefault="006448ED" w:rsidP="006448ED">
      <w:pPr>
        <w:pStyle w:val="Ttulo1"/>
      </w:pPr>
      <w:bookmarkStart w:id="51" w:name="_Toc28019946"/>
      <w:r>
        <w:t>Anexo</w:t>
      </w:r>
      <w:r w:rsidR="00AB61B4">
        <w:t xml:space="preserve"> I – Código fonte</w:t>
      </w:r>
      <w:bookmarkEnd w:id="51"/>
    </w:p>
    <w:p w14:paraId="707809C4" w14:textId="481B9439" w:rsidR="00AB61B4" w:rsidRDefault="00AB61B4" w:rsidP="00AB61B4"/>
    <w:p w14:paraId="0604E954" w14:textId="7C4A25C3" w:rsidR="00AB61B4" w:rsidRDefault="00AB61B4" w:rsidP="00AB61B4">
      <w:pPr>
        <w:pStyle w:val="Ttulo2"/>
      </w:pPr>
      <w:bookmarkStart w:id="52" w:name="_Toc28019947"/>
      <w:proofErr w:type="spellStart"/>
      <w:r>
        <w:t>clientTCP.h</w:t>
      </w:r>
      <w:bookmarkEnd w:id="52"/>
      <w:proofErr w:type="spellEnd"/>
      <w:r>
        <w:t xml:space="preserve"> </w:t>
      </w:r>
    </w:p>
    <w:p w14:paraId="4397A4A6" w14:textId="2B94430E" w:rsidR="00AB61B4" w:rsidRDefault="00AB61B4" w:rsidP="00AB61B4"/>
    <w:p w14:paraId="46CDDC30" w14:textId="77777777" w:rsidR="00AB61B4" w:rsidRPr="00AB61B4" w:rsidRDefault="00AB61B4" w:rsidP="00AB61B4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6284F999" w14:textId="77777777" w:rsidR="00AB61B4" w:rsidRPr="00012789" w:rsidRDefault="00AB61B4" w:rsidP="00AB61B4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ifndef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CLIENT_TCP_H</w:t>
      </w:r>
    </w:p>
    <w:p w14:paraId="22684C75" w14:textId="77777777" w:rsidR="00AB61B4" w:rsidRPr="00012789" w:rsidRDefault="00AB61B4" w:rsidP="00AB61B4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CLIENT_TCP_H</w:t>
      </w:r>
    </w:p>
    <w:p w14:paraId="1649F13C" w14:textId="77777777" w:rsidR="00AB61B4" w:rsidRPr="00012789" w:rsidRDefault="00AB61B4" w:rsidP="00AB61B4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DB83E46" w14:textId="77777777" w:rsidR="00AB61B4" w:rsidRPr="00012789" w:rsidRDefault="00AB61B4" w:rsidP="00AB61B4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initSocket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server_port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server_address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039D51B" w14:textId="77777777" w:rsidR="00AB61B4" w:rsidRPr="00012789" w:rsidRDefault="00AB61B4" w:rsidP="00AB61B4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5B11FD6" w14:textId="77777777" w:rsidR="00AB61B4" w:rsidRPr="00012789" w:rsidRDefault="00AB61B4" w:rsidP="00AB61B4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#endif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//CLIENT_TCP_H</w:t>
      </w:r>
    </w:p>
    <w:p w14:paraId="71DD4640" w14:textId="183D03D0" w:rsidR="00AB61B4" w:rsidRPr="00012789" w:rsidRDefault="00AB61B4" w:rsidP="00AB61B4">
      <w:pPr>
        <w:rPr>
          <w:lang w:val="en-GB"/>
        </w:rPr>
      </w:pPr>
    </w:p>
    <w:p w14:paraId="77C7FD14" w14:textId="188CCA27" w:rsidR="00AB61B4" w:rsidRPr="00012789" w:rsidRDefault="00AB61B4" w:rsidP="00AB61B4">
      <w:pPr>
        <w:pStyle w:val="Ttulo2"/>
        <w:rPr>
          <w:lang w:val="en-GB"/>
        </w:rPr>
      </w:pPr>
      <w:bookmarkStart w:id="53" w:name="_Toc28019948"/>
      <w:proofErr w:type="spellStart"/>
      <w:r w:rsidRPr="00012789">
        <w:rPr>
          <w:lang w:val="en-GB"/>
        </w:rPr>
        <w:t>clientTCP.c</w:t>
      </w:r>
      <w:bookmarkEnd w:id="53"/>
      <w:proofErr w:type="spellEnd"/>
    </w:p>
    <w:p w14:paraId="6C33FA74" w14:textId="211C2E80" w:rsidR="00AB61B4" w:rsidRPr="00012789" w:rsidRDefault="00AB61B4" w:rsidP="00AB61B4">
      <w:pPr>
        <w:rPr>
          <w:lang w:val="en-GB"/>
        </w:rPr>
      </w:pPr>
    </w:p>
    <w:p w14:paraId="44CC067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  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(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C)2000 FEUP  */</w:t>
      </w:r>
    </w:p>
    <w:p w14:paraId="621FFA4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FD0B4A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04B056F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types.h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7C05475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socket.h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718E362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netinet</w:t>
      </w:r>
      <w:proofErr w:type="spellEnd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in.h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77C18CC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arpa</w:t>
      </w:r>
      <w:proofErr w:type="spellEnd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inet.h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7438BA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552921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unistd.h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BBC3EB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signal.h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FBE1C8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netdb.h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B59A6D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string.h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9631FC2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AC64D8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initSocket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server_port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server_address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349873F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7A6326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DE8B1E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sockaddr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_in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server_addr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2FD9089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A460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char </w:t>
      </w:r>
      <w:proofErr w:type="gramStart"/>
      <w:r w:rsidRPr="008A460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buf[</w:t>
      </w:r>
      <w:proofErr w:type="gramEnd"/>
      <w:r w:rsidRPr="008A460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] = "Mensagem de teste na travessia da pilha TCP/IP\n";  </w:t>
      </w:r>
    </w:p>
    <w:p w14:paraId="549E924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int  bytes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;</w:t>
      </w:r>
    </w:p>
    <w:p w14:paraId="625EF56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6FF95D1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/*server address handling*/</w:t>
      </w:r>
    </w:p>
    <w:p w14:paraId="4C74173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bzero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proofErr w:type="gram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sizeof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server_addr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));</w:t>
      </w:r>
    </w:p>
    <w:p w14:paraId="1CAA675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sin_family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AF_INET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04AC1A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server_addr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sin_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_addr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inet_addr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server_address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/*32 bit Internet address network byte ordered*/</w:t>
      </w:r>
    </w:p>
    <w:p w14:paraId="5EF4101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server_addr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sin_port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htons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server_port</w:t>
      </w:r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/*server TCP port must be network byte ordered */</w:t>
      </w:r>
    </w:p>
    <w:p w14:paraId="541A15D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07C426D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/*open an TCP socket*/</w:t>
      </w:r>
    </w:p>
    <w:p w14:paraId="0B12716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socket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AF_INET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SOCK_STREAM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D96375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("</w:t>
      </w:r>
      <w:proofErr w:type="gram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socket(</w:t>
      </w:r>
      <w:proofErr w:type="gramEnd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66D5EF2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844903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95E9C0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/*connect to the server*/</w:t>
      </w:r>
    </w:p>
    <w:p w14:paraId="7D93810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connect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sockaddr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sizeof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server_addr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1ECA630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("</w:t>
      </w:r>
      <w:proofErr w:type="gram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connect(</w:t>
      </w:r>
      <w:proofErr w:type="gramEnd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5546E4D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BC5839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355106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/*send a string to the server*/</w:t>
      </w:r>
    </w:p>
    <w:p w14:paraId="7162A77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bytes = 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write(</w:t>
      </w:r>
      <w:proofErr w:type="spellStart"/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,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buf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,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buf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));</w:t>
      </w:r>
    </w:p>
    <w:p w14:paraId="70BE6F18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A460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</w:t>
      </w:r>
      <w:proofErr w:type="spellStart"/>
      <w:proofErr w:type="gramStart"/>
      <w:r w:rsidRPr="008A460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printf</w:t>
      </w:r>
      <w:proofErr w:type="spellEnd"/>
      <w:r w:rsidRPr="008A460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(</w:t>
      </w:r>
      <w:proofErr w:type="gramEnd"/>
      <w:r w:rsidRPr="008A460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"Bytes escritos %d\n", bytes);</w:t>
      </w:r>
    </w:p>
    <w:p w14:paraId="54B8E2C7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53E0DE4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4BB6E6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586685D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br/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br/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br/>
      </w:r>
    </w:p>
    <w:p w14:paraId="5130AFCD" w14:textId="65D5141C" w:rsidR="00AB61B4" w:rsidRPr="00012789" w:rsidRDefault="008A460B" w:rsidP="008A460B">
      <w:pPr>
        <w:pStyle w:val="Ttulo2"/>
        <w:rPr>
          <w:lang w:val="en-GB"/>
        </w:rPr>
      </w:pPr>
      <w:bookmarkStart w:id="54" w:name="_Toc28019949"/>
      <w:proofErr w:type="spellStart"/>
      <w:r w:rsidRPr="00012789">
        <w:rPr>
          <w:lang w:val="en-GB"/>
        </w:rPr>
        <w:t>getip.h</w:t>
      </w:r>
      <w:bookmarkEnd w:id="54"/>
      <w:proofErr w:type="spellEnd"/>
    </w:p>
    <w:p w14:paraId="56C988FC" w14:textId="3A7158C7" w:rsidR="008A460B" w:rsidRPr="00012789" w:rsidRDefault="008A460B" w:rsidP="008A460B">
      <w:pPr>
        <w:rPr>
          <w:lang w:val="en-GB"/>
        </w:rPr>
      </w:pPr>
    </w:p>
    <w:p w14:paraId="2ABD40A8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966479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ifndef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GET_IP_H</w:t>
      </w:r>
    </w:p>
    <w:p w14:paraId="23D6696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GET_IP_H</w:t>
      </w:r>
    </w:p>
    <w:p w14:paraId="7395F7DE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B52F7F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getIPByName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9004D9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BADB24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#endif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//GET_IP_H</w:t>
      </w:r>
    </w:p>
    <w:p w14:paraId="2967A5A2" w14:textId="096178D3" w:rsidR="008A460B" w:rsidRPr="00012789" w:rsidRDefault="008A460B" w:rsidP="008A460B">
      <w:pPr>
        <w:rPr>
          <w:lang w:val="en-GB"/>
        </w:rPr>
      </w:pPr>
    </w:p>
    <w:p w14:paraId="7B64DB5D" w14:textId="67407F23" w:rsidR="008A460B" w:rsidRPr="00012789" w:rsidRDefault="008A460B" w:rsidP="008A460B">
      <w:pPr>
        <w:rPr>
          <w:lang w:val="en-GB"/>
        </w:rPr>
      </w:pPr>
    </w:p>
    <w:p w14:paraId="305A4166" w14:textId="77777777" w:rsidR="008A460B" w:rsidRPr="00012789" w:rsidRDefault="008A460B" w:rsidP="008A460B">
      <w:pPr>
        <w:rPr>
          <w:lang w:val="en-GB"/>
        </w:rPr>
      </w:pPr>
    </w:p>
    <w:p w14:paraId="405ADA21" w14:textId="1C84A587" w:rsidR="008A460B" w:rsidRPr="00012789" w:rsidRDefault="008A460B" w:rsidP="008A460B">
      <w:pPr>
        <w:pStyle w:val="Ttulo2"/>
        <w:rPr>
          <w:lang w:val="en-GB"/>
        </w:rPr>
      </w:pPr>
      <w:bookmarkStart w:id="55" w:name="_Toc28019950"/>
      <w:proofErr w:type="spellStart"/>
      <w:r w:rsidRPr="00012789">
        <w:rPr>
          <w:lang w:val="en-GB"/>
        </w:rPr>
        <w:t>getip.c</w:t>
      </w:r>
      <w:bookmarkEnd w:id="55"/>
      <w:proofErr w:type="spellEnd"/>
    </w:p>
    <w:p w14:paraId="2C4C12A9" w14:textId="7D74A1BA" w:rsidR="008A460B" w:rsidRPr="00012789" w:rsidRDefault="008A460B" w:rsidP="008A460B">
      <w:pPr>
        <w:rPr>
          <w:lang w:val="en-GB"/>
        </w:rPr>
      </w:pPr>
    </w:p>
    <w:p w14:paraId="475F01B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22D0B4C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BB2EE3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errno.h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A6A4E6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netdb.h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B4DF69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types.h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8F9FBC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netinet</w:t>
      </w:r>
      <w:proofErr w:type="spellEnd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in.h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</w:p>
    <w:p w14:paraId="693C39C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arpa</w:t>
      </w:r>
      <w:proofErr w:type="spellEnd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inet.h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4682AF7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string.h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1E9225F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getip.h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67C78EB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DBA9A0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getIPByName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AB319E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3F6021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hostent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FBB359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C050BF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</w:t>
      </w:r>
    </w:p>
    <w:p w14:paraId="78A928F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struct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hostent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{</w:t>
      </w:r>
    </w:p>
    <w:p w14:paraId="0C969AC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char    *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h_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name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;   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Official name of the host. </w:t>
      </w:r>
    </w:p>
    <w:p w14:paraId="08BD6E2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  char    **h_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aliases;   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 NULL-terminated array of alternate names for the host. </w:t>
      </w:r>
    </w:p>
    <w:p w14:paraId="6636E90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int     h_addrtype; The type of address being returned; usually AF_INET.</w:t>
      </w:r>
    </w:p>
    <w:p w14:paraId="6396100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int    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h_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length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;   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The length of the address in bytes.</w:t>
      </w:r>
    </w:p>
    <w:p w14:paraId="0EF2952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char    **h_addr_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list;  A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zero-terminated array of network addresses for the host.</w:t>
      </w:r>
    </w:p>
    <w:p w14:paraId="0B507EC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Host addresses are in Network Byte Order.</w:t>
      </w:r>
    </w:p>
    <w:p w14:paraId="2A1CD6C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};</w:t>
      </w:r>
    </w:p>
    <w:p w14:paraId="2F67C65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B30C6B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#define h_addr h_addr_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list[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0]   The first address in h_addr_list.</w:t>
      </w:r>
    </w:p>
    <w:p w14:paraId="5944C69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*/</w:t>
      </w:r>
    </w:p>
    <w:p w14:paraId="3E8303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gethostbyname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NULL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31795D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ADBDD0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herror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("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gethostbyname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5FBA33E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566C65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2D4D1A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97AB9E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Host name  :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-&gt;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h_name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43B619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IP Address :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inet_ntoa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in_addr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-&gt;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h_addr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)));</w:t>
      </w:r>
    </w:p>
    <w:p w14:paraId="751A881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15E3855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strcpy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inet_ntoa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in_addr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-&gt;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h_addr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)));</w:t>
      </w:r>
    </w:p>
    <w:p w14:paraId="548024D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3112C3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4D9D5A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3E55C4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E6D4F95" w14:textId="3A1DB6E1" w:rsidR="008A460B" w:rsidRPr="00012789" w:rsidRDefault="008A460B" w:rsidP="008A460B">
      <w:pPr>
        <w:rPr>
          <w:lang w:val="en-GB"/>
        </w:rPr>
      </w:pPr>
    </w:p>
    <w:p w14:paraId="20FD9A13" w14:textId="0F4CE9C9" w:rsidR="008A460B" w:rsidRPr="00012789" w:rsidRDefault="008A460B" w:rsidP="008A460B">
      <w:pPr>
        <w:pStyle w:val="Ttulo2"/>
        <w:rPr>
          <w:lang w:val="en-GB"/>
        </w:rPr>
      </w:pPr>
      <w:bookmarkStart w:id="56" w:name="_Toc28019951"/>
      <w:proofErr w:type="spellStart"/>
      <w:r w:rsidRPr="00012789">
        <w:rPr>
          <w:lang w:val="en-GB"/>
        </w:rPr>
        <w:t>downloadApp.c</w:t>
      </w:r>
      <w:bookmarkEnd w:id="56"/>
      <w:proofErr w:type="spellEnd"/>
    </w:p>
    <w:p w14:paraId="14B18A15" w14:textId="7A0AF4BC" w:rsidR="008A460B" w:rsidRPr="00012789" w:rsidRDefault="008A460B" w:rsidP="008A460B">
      <w:pPr>
        <w:rPr>
          <w:lang w:val="en-GB"/>
        </w:rPr>
      </w:pPr>
    </w:p>
    <w:p w14:paraId="0B48874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7879701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lastRenderedPageBreak/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string.h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65CE64B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9FAC79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unistd.h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64C73F5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ctype.h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4AD6173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stat.h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24589A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fcntl.h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0BF6C8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errno.h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AB2E66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getip.h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5C3E178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clientTCP.h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551A21B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68B2FE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DEFAULT_SERVER_FTP_PORT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21</w:t>
      </w:r>
    </w:p>
    <w:p w14:paraId="04B8CDD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BUFFER_MAX_SIZE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255</w:t>
      </w:r>
    </w:p>
    <w:p w14:paraId="40BE6C2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63</w:t>
      </w:r>
    </w:p>
    <w:p w14:paraId="6448F2D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5D98B23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45F9C3D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EXTENSION_MAX_SIZE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32</w:t>
      </w:r>
    </w:p>
    <w:p w14:paraId="19DB037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FILE_NAME_MAX_SIZE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255</w:t>
      </w:r>
    </w:p>
    <w:p w14:paraId="0220EFC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49C8A2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//error codes</w:t>
      </w:r>
    </w:p>
    <w:p w14:paraId="446DC01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REPLY_ERROR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416FC1E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INVALID_ARG_N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776E523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INVALID_ARG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</w:p>
    <w:p w14:paraId="5E551AF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HOST_IP_NOT_FOUND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</w:p>
    <w:p w14:paraId="01F9447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SRV_NOT_READY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</w:p>
    <w:p w14:paraId="52C33F1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LOGIN_ERROR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5</w:t>
      </w:r>
    </w:p>
    <w:p w14:paraId="2757933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FILE_RETR_ERROR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6</w:t>
      </w:r>
    </w:p>
    <w:p w14:paraId="65B6C71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000CD1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max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29C7EDD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({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75FC948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typeof</w:t>
      </w:r>
      <w:proofErr w:type="spellEnd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_a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75DA815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typeof</w:t>
      </w:r>
      <w:proofErr w:type="spellEnd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_b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5AA1BEE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_a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?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: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0A256FF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})</w:t>
      </w:r>
    </w:p>
    <w:p w14:paraId="594564F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63E685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min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33349B1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({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042E3C3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typeof</w:t>
      </w:r>
      <w:proofErr w:type="spellEnd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_a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7CC7C2D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typeof</w:t>
      </w:r>
      <w:proofErr w:type="spellEnd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__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_b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1689D3C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_a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?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: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_b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</w:p>
    <w:p w14:paraId="408E128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})</w:t>
      </w:r>
    </w:p>
    <w:p w14:paraId="256A408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8395ED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ReplyType</w:t>
      </w:r>
      <w:proofErr w:type="spellEnd"/>
    </w:p>
    <w:p w14:paraId="4BF75C7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BA3AB8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WAIT_FOR_REPLY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00F859E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//1yz Positive Preliminary reply:</w:t>
      </w:r>
    </w:p>
    <w:p w14:paraId="529C955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requested action is being initiated; expect another reply before proceeding with a new command.</w:t>
      </w:r>
    </w:p>
    <w:p w14:paraId="5C1A99A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384851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ACTION_COMPLETE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0DF18CE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//2yz Positive Completion reply:</w:t>
      </w:r>
    </w:p>
    <w:p w14:paraId="06B76EC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requested action has been successfully completed. A new request may be initiated.</w:t>
      </w:r>
    </w:p>
    <w:p w14:paraId="4622BC7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DA4DCB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AWAITING_INFO_CMD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78B4879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//3yz Positive Intermediate reply:</w:t>
      </w:r>
    </w:p>
    <w:p w14:paraId="40C2724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command has been accepted, but the requested action is being held in abeyance, pending receipt of further information.</w:t>
      </w:r>
    </w:p>
    <w:p w14:paraId="7EA750D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user should send another command specifying this information. This reply is used in command sequence groups.</w:t>
      </w:r>
    </w:p>
    <w:p w14:paraId="73D4CDF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5EDC3B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RETRY_CMD_SEQUENCE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4D79EE4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//4yz Transient Negative Completion reply:</w:t>
      </w:r>
    </w:p>
    <w:p w14:paraId="59B675A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command was not 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accepted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and the requested action did not take place, but the error condition is temporary and</w:t>
      </w:r>
    </w:p>
    <w:p w14:paraId="47CD58E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action may be requested again. The user should return to the beginning of the command sequence, if any.</w:t>
      </w:r>
    </w:p>
    <w:p w14:paraId="2BD91ED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381E8E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BAD_CMD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5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69D130A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//5yz Permanent Negative Completion reply:</w:t>
      </w:r>
    </w:p>
    <w:p w14:paraId="1945244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command was not 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accepted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and the requested action did not take place. The User-process is discouraged from</w:t>
      </w:r>
    </w:p>
    <w:p w14:paraId="0C8CAF6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//repeating the exact request (in the same sequence).</w:t>
      </w:r>
    </w:p>
    <w:p w14:paraId="0C32ABF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EFBBB2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};</w:t>
      </w:r>
    </w:p>
    <w:p w14:paraId="6A47CF9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FF48AF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establishFTPConnection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383B97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createReceivedFile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F6DCEC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createFile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socketDownload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2A1D6D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sendRETRCmd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socketfdDownload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5BC0BA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getNumberBeforeChar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string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A18418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handlePASVReply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port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F9626B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useInfo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E590CE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readReplyNoInfo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951F25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readReplyWithInfo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7CB7C7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parseArguments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url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47331F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getLastCharPos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25145F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getFileNameFromPath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2F6287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sendFTPCmd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cmd_argument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87C24B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ReplyType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sendCommandProcessReply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cmd_argument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canWaitForExtraReplies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canRetryCommand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D9A64F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replyFailureTest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721213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D03222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main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argc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argv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C4110D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7302BF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E13D2C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argc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98B49D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F9D3DB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Usage: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\t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download url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\n\t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ex: download ftp://anonymous:1@speedtest.tele2.net/1KB.zip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0E5633B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INVALID_ARG_N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C0A7B8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930A1A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9B79BA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//parse argument</w:t>
      </w:r>
    </w:p>
    <w:p w14:paraId="53DB30C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AEB3DB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4DAADC1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ECA0C9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851B31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150D9C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5BF0E9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D9EACC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B5697B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4084B3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D3B165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2ED4BD6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273024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12BC3F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parseArguments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argv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070A014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5E0924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INVALID_ARG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358B90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DBFDE3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4BD6FF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227D0F9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host_ip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2CC5BB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4E6597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getIPByName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host_ip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7403CF1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HOST_IP_NOT_FOUND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12DD9B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706FCB4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8A460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printf</w:t>
      </w:r>
      <w:proofErr w:type="spellEnd"/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End"/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"</w:t>
      </w:r>
      <w:r w:rsidRPr="008A460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pt-PT" w:bidi="ar-SA"/>
        </w:rPr>
        <w:t> - </w:t>
      </w:r>
      <w:proofErr w:type="spellStart"/>
      <w:r w:rsidRPr="008A460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pt-PT" w:bidi="ar-SA"/>
        </w:rPr>
        <w:t>Username</w:t>
      </w:r>
      <w:proofErr w:type="spellEnd"/>
      <w:r w:rsidRPr="008A460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pt-PT" w:bidi="ar-SA"/>
        </w:rPr>
        <w:t>:  </w:t>
      </w: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%s</w:t>
      </w:r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\n",</w:t>
      </w: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proofErr w:type="spellStart"/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user</w:t>
      </w:r>
      <w:proofErr w:type="spellEnd"/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1219657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Password: 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355C15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Host:     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BE8362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HOST IP:  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host_ip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671309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Path:     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F619E7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F0A23D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abrir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socket user - server</w:t>
      </w:r>
    </w:p>
    <w:p w14:paraId="730E91D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0FD42D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initSocket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DEFAULT_SERVER_FTP_PORT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host_ip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EFAF1D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C1C07D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//receive connection greetings</w:t>
      </w:r>
    </w:p>
    <w:p w14:paraId="3A64A07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greetingsCode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416BB56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greetingsCode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C1B7D5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5A4910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readReplyNoInfo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greetingsCode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55BACC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8FF365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greetingsCode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220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"))</w:t>
      </w:r>
    </w:p>
    <w:p w14:paraId="11D4735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E5A5C6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B9795F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greetingsCode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515FECB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server expecting delay, try later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6808B16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308A612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server not ready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47BD2F5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FCDFC3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C519B2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1B90FF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Greetings code -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greetingsCode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3A63B7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B43272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Establishing connection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6A42F45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establish connection</w:t>
      </w:r>
    </w:p>
    <w:p w14:paraId="25A4854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339995D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establishFTPConnection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616108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785DAF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//entrada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em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modo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passivo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-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pasv</w:t>
      </w:r>
      <w:proofErr w:type="spellEnd"/>
    </w:p>
    <w:p w14:paraId="252D5B1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Server entering passive mode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580B7D4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reply_type = </w:t>
      </w:r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sendCommandProcessReply(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socketfd, "pasv", "", FALSE, TRUE);</w:t>
      </w:r>
    </w:p>
    <w:p w14:paraId="4BD11DE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spellStart"/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replyFailureTest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,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);</w:t>
      </w:r>
    </w:p>
    <w:p w14:paraId="3074E0F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sendFTPCmd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pasv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"");</w:t>
      </w:r>
    </w:p>
    <w:p w14:paraId="0EE81AF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95FFD8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download_port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28EF96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20346A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2B9505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A4C59A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handlePASVReply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download_port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E17FDA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96C253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Download Port: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download_port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4DDD9B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Download IP:  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DF56C9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1B53980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0FCF13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abrir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socket server user</w:t>
      </w:r>
    </w:p>
    <w:p w14:paraId="32BF3B5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D54BA2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socketfdDownload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initSocket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download_port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download_ip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675FE1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7A1EB3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retrieve file -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retr</w:t>
      </w:r>
      <w:proofErr w:type="spellEnd"/>
    </w:p>
    <w:p w14:paraId="79C9403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sendRETRCmd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socketfdDownload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8B0A63E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BE6578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socketfdDownload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EB919C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E1DEC0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7CF4F6E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//close connection</w:t>
      </w:r>
    </w:p>
    <w:p w14:paraId="5CB0C96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52AFAA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ReplyType reply_type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sendCommandProcessReply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quit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CDE1BF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replyFailureTest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FE41AB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CE1B09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940E0C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Connection ended 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successfuly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48FC349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E7A804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C976A6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7D99FA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2CE7FE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establishFTPConnection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270E2154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4216DE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1812CD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3A17D9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do</w:t>
      </w:r>
    </w:p>
    <w:p w14:paraId="655AA7C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1E4169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642DA9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username - user</w:t>
      </w:r>
    </w:p>
    <w:p w14:paraId="4DC8E73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Sending username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2F5AF55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reply_type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sendCommandProcessReply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F829B3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AWAITING_INFO_CMD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08A597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695F53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1ECABB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password - pass</w:t>
      </w:r>
    </w:p>
    <w:p w14:paraId="5F84BE4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283D2F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Sending password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1640A07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reply_type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sendCommandProcessReply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85926E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RETRY_CMD_SEQUENCE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F35B6A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replyFailureTest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AACAC2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D55810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5443C51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6ED757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replyFailureTest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EBF920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652A4F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ACTION_COMPLETE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B8F399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0A1805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EC4862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createReceivedFile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445C7BF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B0D544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966160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C690C2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EXTENSION_MAX_SIZE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0502F6D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file_name_no_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FILE_NAME_MAX_SIZE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</w:p>
    <w:p w14:paraId="5DC3D64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CFFD1D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last_dot_pos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getLastCharPos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.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//position of last '.'</w:t>
      </w:r>
    </w:p>
    <w:p w14:paraId="3D21BE2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last_dot_pos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has an extension</w:t>
      </w:r>
    </w:p>
    <w:p w14:paraId="5287EB7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360977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strcpy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last_dot_pos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//get extension</w:t>
      </w:r>
    </w:p>
    <w:p w14:paraId="6B9F46E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memcpy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file_name_no_extension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last_dot_pos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//get file name without extension</w:t>
      </w:r>
    </w:p>
    <w:p w14:paraId="58711A1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file_name_no_extension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last_dot_pos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'\0';</w:t>
      </w:r>
    </w:p>
    <w:p w14:paraId="0602A12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DEC08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strcpy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file_name_no_extension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2FC4E8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45E73E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open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O_WRONLY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O_CREAT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O_EXCL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O_APPEND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0777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691485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E91599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errno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EEXIST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926FF3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8191F5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last_dot_pos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has extension</w:t>
      </w:r>
    </w:p>
    <w:p w14:paraId="46D4485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sprintf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file_name_no_extension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extension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8E6FAA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3029DCF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file_name_no_extension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10EA77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FILE_NAME_MAX_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SIZE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  <w:proofErr w:type="gramEnd"/>
    </w:p>
    <w:p w14:paraId="3A3BD28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the size does not exceed the maximum file</w:t>
      </w:r>
    </w:p>
    <w:p w14:paraId="2409664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7A4AF3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3E1D40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98EDEB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file name too big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6903D13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27E6C5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7104B3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72304A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05765BE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8B1641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 on creating file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3859D41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92B763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362E45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3DF891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19B383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AC9197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FE2783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createFile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socketDownload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6E2BBB2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EB80F8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createReceivedFile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6387CC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0184DE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BUFFER_MAX_SIZE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0F71DF8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E98150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B6AA99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5F90B1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bytes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socketDownload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BUFFER_MAX_SIZE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4E2AD67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C72185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01C0F7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F8AA7A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download has ended </w:t>
      </w:r>
      <w:proofErr w:type="spellStart"/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successfuly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354F17A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64A1A2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3D96F5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791CA3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sendRETRCmd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socketfdDownload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0F07060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B8026C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ReplyType reply_type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sendCommandProcessReply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retr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E5C2BA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WAIT_FOR_REPLY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104A36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9FE780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25029F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STR_MAX_LEN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866DF1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D8A5B6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getFileNameFromPath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FE2B3D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71A75D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File Name: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D282D4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95E952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createFile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socketfdDownload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C8DADC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2514BC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3D4842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ADFBAB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40AEEC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readReplyNoInfo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277ECA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- Download Reply 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DBF067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467820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21F44A5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3D4D8D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socketfdDownload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78FF69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8F3DF1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 on retrieving file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7EC14B5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FILE_RETR_ERROR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874435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F48287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E45182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BBB54C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getNumberBeforeChar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string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2CAFFEE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6D2CEF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str_len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string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05BAF6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number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864E70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2008F0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proofErr w:type="gram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  <w:proofErr w:type="gramEnd"/>
    </w:p>
    <w:p w14:paraId="2A7BC6F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string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698C361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303D3B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number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4DDF8A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isdigit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)){</w:t>
      </w:r>
      <w:proofErr w:type="gramEnd"/>
    </w:p>
    <w:p w14:paraId="529840E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number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number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10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</w:p>
    <w:p w14:paraId="35FFE1B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4843CD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01E155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D2658C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3292C9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D9FF28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C27C07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lastRenderedPageBreak/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handlePASVReply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port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6C0F818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9E7F76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BUFFER_MAX_SIZE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430ACD1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BUFFER_MAX_SIZE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06B88D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86D2F2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5FB74BA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5DE270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68B02F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readReplyWithInfo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DFDA10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Code -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PASV reply -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616BD6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16D76B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';</w:t>
      </w:r>
    </w:p>
    <w:p w14:paraId="6F70BAF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replyFailureTest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2C2CB6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6016D7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FD0E8D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</w:p>
    <w:p w14:paraId="1C81309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331B1F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numbers_processed_counter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485823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index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0E21D6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numbers_processed_counter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D8EB79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725ADB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3B851B9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7C815EB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A1B053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numbers_processed_counter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9A4097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numbers_processed_counter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50CD99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903BC1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index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.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';</w:t>
      </w:r>
    </w:p>
    <w:p w14:paraId="2F53701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F00AD0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7FAAAA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7670A81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ip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index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AED971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index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7CAC05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841F27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500B5A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first_byte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getNumberBeforeChar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</w:p>
    <w:p w14:paraId="47456E0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spellStart"/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"%d\n",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first_byte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);</w:t>
      </w:r>
    </w:p>
    <w:p w14:paraId="4D9B02B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</w:p>
    <w:p w14:paraId="4EC52B0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second_byte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getNumberBeforeChar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)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</w:p>
    <w:p w14:paraId="7D11B7D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spellStart"/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"%d\n", </w:t>
      </w:r>
      <w:proofErr w:type="spell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second_byte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);</w:t>
      </w:r>
    </w:p>
    <w:p w14:paraId="2BC6815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port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first_byte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256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second_byte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95C65A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spellStart"/>
      <w:proofErr w:type="gramStart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"%d\n", *port);</w:t>
      </w:r>
    </w:p>
    <w:p w14:paraId="68B3C3D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536C7D0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40617D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8CC7A5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replyFailureTest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577DB45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ACTION_COMPLETE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0C7C66E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Login error - Reply Code = 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B84FBC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7BB897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LOGIN_ERROR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09545F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9AAD7C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A23963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247E34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sendFTPCmd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cmd_argument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AE5EB8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189C61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D80C8E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));</w:t>
      </w:r>
    </w:p>
    <w:p w14:paraId="30A8256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cmd_argument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DAEBD7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3A6BBF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E86E99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8BC62D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cmd_argument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arg_length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E284D7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B3077D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"\n",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D715F9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16C4B4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2913B4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ReplyType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sendCommandProcessReply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cmd_argument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canWaitForExtraReplies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canRetryCommand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89B4A0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8742D2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BF55B5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sendFTPCmd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cmd_argument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EBD92D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9B6F61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3B0C45E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memset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0E2451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381A0E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F07A3E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328904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63454F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stop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0ABE7F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DEEA19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readReplyNoInfo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6BA9DF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';</w:t>
      </w:r>
    </w:p>
    <w:p w14:paraId="204ABA5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switch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DDC4D0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78354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WAIT_FOR_REPLY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443AF4E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canWaitForExtraReplies</w:t>
      </w:r>
      <w:proofErr w:type="spellEnd"/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4D1CE0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stop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FDAD94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9CDA19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0BC741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ACTION_COMPLETE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68BF9C6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AWAITING_INFO_CMD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19E119A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BAD_CMD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6BA0FE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stop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A3DD91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1BD0D2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CAEA94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RETRY_CMD_SEQUENCE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33A0B1E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canRetryCommand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6D6C69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sendFTPCmd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cmd_argument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88D3B2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0D2294F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stop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2B9AD1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832DBC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226E5A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945C9A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556FC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50EFD3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B14358B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156C8D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useInfo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9630A6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792599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484101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</w:t>
      </w:r>
    </w:p>
    <w:p w14:paraId="2968E23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7BC59B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4FCA784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MIDDLE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257426F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LASTLINE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7408756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END</w:t>
      </w:r>
    </w:p>
    <w:p w14:paraId="038DB55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};</w:t>
      </w:r>
    </w:p>
    <w:p w14:paraId="6E7161F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EC7A7B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C798B1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DDAD8D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FBE5D6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info_index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511ADB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241AD3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END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C9E836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824B6C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384C36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switch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74897B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6F2014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0D27F5E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51119B7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B85604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6CB1A9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8C7354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 on receiving reply 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7D5376E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REPLY_ERROR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6063A4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7F6FAC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LASTLINE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8FF929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FA76CB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75029BB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01CC9A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B6FA24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4B0EBD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 on receiving reply 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02535C0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REPLY_ERROR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2FDA39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77918F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MIDDLE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BC0A9E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942F6C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901434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007EA34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549D1C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isdigit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4C00841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AD988A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65BE8F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F0579C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01E125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4CB2C39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1072B7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B1A338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73721E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91C5CD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021A17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53C4B2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MIDDLE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151C6A8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7E3028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LASTLINE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87C134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AFC149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3AF76A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5D6766F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2E6E9F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useInfo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FA9FAA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701974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info_index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31685D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21988A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89B8E8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2B7F5E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660D05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B249ED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LASTLINE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56EFBCF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'\n')</w:t>
      </w:r>
    </w:p>
    <w:p w14:paraId="4631DF9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END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25ABD9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useInfo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E27B2ED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{</w:t>
      </w:r>
    </w:p>
    <w:p w14:paraId="040817FA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            </w:t>
      </w:r>
      <w:proofErr w:type="spellStart"/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info</w:t>
      </w:r>
      <w:proofErr w:type="spellEnd"/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[</w:t>
      </w:r>
      <w:proofErr w:type="spellStart"/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info_index</w:t>
      </w:r>
      <w:proofErr w:type="spellEnd"/>
      <w:r w:rsidRPr="008A460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++</w:t>
      </w:r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]</w:t>
      </w: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8A460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=</w:t>
      </w: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proofErr w:type="spellStart"/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curr_char</w:t>
      </w:r>
      <w:proofErr w:type="spellEnd"/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;</w:t>
      </w:r>
    </w:p>
    <w:p w14:paraId="458C8F3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A460B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C5DF53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B94EB1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B0C90D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default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4C1DC27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CB9AC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A08E10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1AEBA7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735368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F79F99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lastRenderedPageBreak/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readReplyWithInfo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replyCode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7569DFB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info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9B7531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8FC0981" w14:textId="77777777" w:rsidR="008A460B" w:rsidRPr="00012789" w:rsidRDefault="008A460B" w:rsidP="008A460B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805537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readReplyNoInfo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spellStart"/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F6089A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58E6C3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readReply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socketfd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replyCode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NULL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3DA66E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CAB6FF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7F3E0E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parseArguments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url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206D26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AC2C23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CA26BB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</w:t>
      </w:r>
    </w:p>
    <w:p w14:paraId="2E0AFEE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6E0EEF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PREFIX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2E3BF21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USERNAME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4CC3221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PASSWORD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7500907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</w:p>
    <w:p w14:paraId="31B4296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PATH</w:t>
      </w:r>
    </w:p>
    <w:p w14:paraId="67A6644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};</w:t>
      </w:r>
    </w:p>
    <w:p w14:paraId="7563147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516384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PREFIX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0791A0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0E7BD6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prefix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[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ftp://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";</w:t>
      </w:r>
    </w:p>
    <w:p w14:paraId="055B04C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prefix_length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prefix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FD3C5E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A5AEBF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D1AD7B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9D26CC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8A424A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url_length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C1FC98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A83213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39E781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5172429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77200E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switch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B98D05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07E801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PREFIX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6003BE7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prefix_length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AAE3D6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976B3B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USERNAME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9DA6E9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BD2812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prefix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proofErr w:type="gramStart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5B0D81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C5F6D1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3E8A05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USERNAME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4E5BD7B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@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346E499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60ADB3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    </w:t>
      </w:r>
      <w:r w:rsidRPr="0001278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//EMPTY USERNAME, NO PASSWORD</w:t>
      </w:r>
    </w:p>
    <w:p w14:paraId="6989666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72AAD4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B463C2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07FA42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: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6BCA28A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586E53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PASSWORD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3133DC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435BEE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CE8916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1120251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93CC8E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user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4BF48AC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F7BEE7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078620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556CC0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PASSWORD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5DDD84E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@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163F73E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B4DEEF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7D513E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46887A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9285D7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3C95A11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3522F3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pass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2EB64B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B82CE3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42DEDB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106833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31E5A69C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</w:t>
      </w:r>
    </w:p>
    <w:p w14:paraId="52357448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7BABE2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state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21EC44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15BA76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432510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795B108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5969BA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host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6DDD687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1FEB76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3CE367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90D5E5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30E8C590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url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6CEFE14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curr_field_index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9A16071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EFDA33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36A8E5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default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59E30C3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657D8B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321DCA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51B4D1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3690AF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FD6E55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228661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2E1380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52F3CCF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03CC0FE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getLastCharPos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5C4AA6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4CA6BB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4922E3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70376F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AF838D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--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FA9C97A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FA335B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34FC87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6CACFDB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D94CEB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0CC12C2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FF87E1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B0AC5A6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74D441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getFileNameFromPath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01278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A3A6845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DBEFC3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2DE2844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pos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getLastCharPos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01278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</w:p>
    <w:p w14:paraId="1FBB7639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path_length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path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5B3210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407F757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filename_length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path_length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pos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0A8BC1D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44599F3" w14:textId="77777777" w:rsidR="008A460B" w:rsidRPr="00012789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spellStart"/>
      <w:proofErr w:type="gramStart"/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memcpy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filename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path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max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pos</w:t>
      </w:r>
      <w:proofErr w:type="spellEnd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01278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spellStart"/>
      <w:r w:rsidRPr="00012789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filename_length</w:t>
      </w:r>
      <w:proofErr w:type="spellEnd"/>
      <w:r w:rsidRPr="0001278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D2FCB08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A46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</w:p>
    <w:p w14:paraId="3D8CBDE2" w14:textId="77777777" w:rsidR="008A460B" w:rsidRPr="008A460B" w:rsidRDefault="008A460B" w:rsidP="008A460B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2D9F9CEE" w14:textId="7D3F459C" w:rsidR="00012789" w:rsidRPr="00012789" w:rsidRDefault="00012789" w:rsidP="00012789">
      <w:pPr>
        <w:suppressAutoHyphens w:val="0"/>
        <w:spacing w:after="160" w:line="259" w:lineRule="auto"/>
        <w:ind w:firstLine="0"/>
        <w:jc w:val="left"/>
        <w:rPr>
          <w:rFonts w:asciiTheme="majorHAnsi" w:eastAsiaTheme="majorEastAsia" w:hAnsiTheme="majorHAnsi" w:cs="Mangal"/>
          <w:b/>
          <w:color w:val="A80000"/>
          <w:sz w:val="36"/>
          <w:szCs w:val="29"/>
        </w:rPr>
      </w:pPr>
      <w:bookmarkStart w:id="57" w:name="_Toc28018332"/>
      <w:r>
        <w:br w:type="page"/>
      </w:r>
    </w:p>
    <w:p w14:paraId="4DC39CEC" w14:textId="62E6F923" w:rsidR="00012789" w:rsidRDefault="00012789" w:rsidP="00012789">
      <w:pPr>
        <w:pStyle w:val="Ttulo1"/>
      </w:pPr>
      <w:bookmarkStart w:id="58" w:name="_Toc28020003"/>
      <w:r>
        <w:lastRenderedPageBreak/>
        <w:t>Anexo II – Execução da aplicação de download</w:t>
      </w:r>
      <w:bookmarkEnd w:id="57"/>
      <w:bookmarkEnd w:id="58"/>
    </w:p>
    <w:p w14:paraId="6467E3A5" w14:textId="77777777" w:rsidR="00012789" w:rsidRDefault="00012789" w:rsidP="00012789"/>
    <w:p w14:paraId="00952FF3" w14:textId="77777777" w:rsidR="00012789" w:rsidRDefault="00012789" w:rsidP="00012789">
      <w:r>
        <w:rPr>
          <w:noProof/>
        </w:rPr>
        <w:drawing>
          <wp:inline distT="0" distB="0" distL="0" distR="0" wp14:anchorId="41D62B10" wp14:editId="503EDE20">
            <wp:extent cx="5731510" cy="2533015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2C2E" w14:textId="77777777" w:rsidR="00012789" w:rsidRDefault="00012789" w:rsidP="00012789">
      <w:pPr>
        <w:suppressAutoHyphens w:val="0"/>
        <w:spacing w:after="160" w:line="259" w:lineRule="auto"/>
        <w:ind w:firstLine="0"/>
        <w:jc w:val="left"/>
      </w:pPr>
    </w:p>
    <w:p w14:paraId="6F74D5AC" w14:textId="77777777" w:rsidR="00012789" w:rsidRPr="00132D30" w:rsidRDefault="00012789" w:rsidP="00012789"/>
    <w:p w14:paraId="703621B1" w14:textId="51F0A4DB" w:rsidR="00012789" w:rsidRDefault="00012789" w:rsidP="00012789">
      <w:pPr>
        <w:pStyle w:val="Ttulo1"/>
      </w:pPr>
      <w:bookmarkStart w:id="59" w:name="_Ref27937516"/>
      <w:bookmarkStart w:id="60" w:name="_Toc28018333"/>
      <w:bookmarkStart w:id="61" w:name="_Toc28020004"/>
      <w:r>
        <w:t>Anexo III – DNS</w:t>
      </w:r>
      <w:bookmarkEnd w:id="59"/>
      <w:bookmarkEnd w:id="60"/>
      <w:bookmarkEnd w:id="61"/>
    </w:p>
    <w:p w14:paraId="67B76707" w14:textId="77777777" w:rsidR="00012789" w:rsidRDefault="00012789" w:rsidP="00012789">
      <w:pPr>
        <w:rPr>
          <w:noProof/>
        </w:rPr>
      </w:pPr>
    </w:p>
    <w:p w14:paraId="01F86EC2" w14:textId="77777777" w:rsidR="00012789" w:rsidRDefault="00012789" w:rsidP="00012789">
      <w:pPr>
        <w:rPr>
          <w:noProof/>
        </w:rPr>
      </w:pPr>
    </w:p>
    <w:p w14:paraId="32BDBB94" w14:textId="77777777" w:rsidR="00012789" w:rsidRDefault="00012789" w:rsidP="00012789">
      <w:pPr>
        <w:rPr>
          <w:noProof/>
        </w:rPr>
      </w:pPr>
    </w:p>
    <w:p w14:paraId="33D1F1F6" w14:textId="77777777" w:rsidR="00012789" w:rsidRDefault="00012789" w:rsidP="00012789">
      <w:r>
        <w:rPr>
          <w:noProof/>
        </w:rPr>
        <w:drawing>
          <wp:inline distT="0" distB="0" distL="0" distR="0" wp14:anchorId="16DC5F3F" wp14:editId="1F3EC3C3">
            <wp:extent cx="5478145" cy="4298950"/>
            <wp:effectExtent l="0" t="0" r="8255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963" r="50969" b="41451"/>
                    <a:stretch/>
                  </pic:blipFill>
                  <pic:spPr bwMode="auto">
                    <a:xfrm>
                      <a:off x="0" y="0"/>
                      <a:ext cx="5517355" cy="432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C4901" w14:textId="77777777" w:rsidR="00012789" w:rsidRDefault="00012789" w:rsidP="00012789"/>
    <w:p w14:paraId="5BC96EA6" w14:textId="77777777" w:rsidR="00012789" w:rsidRDefault="00012789" w:rsidP="00012789"/>
    <w:p w14:paraId="59A6B47D" w14:textId="19C2915F" w:rsidR="00012789" w:rsidRPr="00012789" w:rsidRDefault="00012789" w:rsidP="00012789">
      <w:pPr>
        <w:pStyle w:val="Ttulo1"/>
        <w:rPr>
          <w:lang w:val="en-GB"/>
        </w:rPr>
      </w:pPr>
      <w:bookmarkStart w:id="62" w:name="_Toc28018334"/>
      <w:bookmarkStart w:id="63" w:name="_Ref28019712"/>
      <w:bookmarkStart w:id="64" w:name="_Toc28020005"/>
      <w:r w:rsidRPr="00012789">
        <w:rPr>
          <w:lang w:val="en-GB"/>
        </w:rPr>
        <w:t>Anexo IV – TCP Connection Phases</w:t>
      </w:r>
      <w:bookmarkEnd w:id="62"/>
      <w:bookmarkEnd w:id="63"/>
      <w:bookmarkEnd w:id="64"/>
    </w:p>
    <w:p w14:paraId="6B67059C" w14:textId="77777777" w:rsidR="00012789" w:rsidRPr="00012789" w:rsidRDefault="00012789" w:rsidP="00012789">
      <w:pPr>
        <w:rPr>
          <w:noProof/>
          <w:lang w:val="en-GB"/>
        </w:rPr>
      </w:pPr>
    </w:p>
    <w:p w14:paraId="6A4F2895" w14:textId="733313FA" w:rsidR="00012789" w:rsidRDefault="00012789" w:rsidP="00012789">
      <w:pPr>
        <w:pStyle w:val="Ttulo2"/>
        <w:numPr>
          <w:ilvl w:val="0"/>
          <w:numId w:val="30"/>
        </w:numPr>
        <w:rPr>
          <w:noProof/>
        </w:rPr>
      </w:pPr>
      <w:bookmarkStart w:id="65" w:name="_Toc28018335"/>
      <w:bookmarkStart w:id="66" w:name="_Toc28020006"/>
      <w:r>
        <w:rPr>
          <w:noProof/>
        </w:rPr>
        <w:t>Connection established</w:t>
      </w:r>
      <w:bookmarkEnd w:id="65"/>
      <w:bookmarkEnd w:id="66"/>
    </w:p>
    <w:p w14:paraId="79D4C028" w14:textId="77777777" w:rsidR="00012789" w:rsidRPr="002A68D2" w:rsidRDefault="00012789" w:rsidP="00012789"/>
    <w:p w14:paraId="71DCAB2D" w14:textId="77777777" w:rsidR="00012789" w:rsidRDefault="00012789" w:rsidP="00012789">
      <w:r>
        <w:rPr>
          <w:noProof/>
        </w:rPr>
        <w:drawing>
          <wp:inline distT="0" distB="0" distL="0" distR="0" wp14:anchorId="45E8DB71" wp14:editId="11376275">
            <wp:extent cx="5885334" cy="838200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75"/>
                    <a:stretch/>
                  </pic:blipFill>
                  <pic:spPr bwMode="auto">
                    <a:xfrm>
                      <a:off x="0" y="0"/>
                      <a:ext cx="6019858" cy="85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FC5E0" w14:textId="77777777" w:rsidR="00012789" w:rsidRDefault="00012789" w:rsidP="00012789"/>
    <w:p w14:paraId="4176E4D6" w14:textId="07B00BCB" w:rsidR="00012789" w:rsidRDefault="00012789" w:rsidP="00012789">
      <w:pPr>
        <w:pStyle w:val="Ttulo2"/>
        <w:numPr>
          <w:ilvl w:val="0"/>
          <w:numId w:val="30"/>
        </w:numPr>
        <w:rPr>
          <w:noProof/>
        </w:rPr>
      </w:pPr>
      <w:bookmarkStart w:id="67" w:name="_Toc28018336"/>
      <w:bookmarkStart w:id="68" w:name="_Toc28020007"/>
      <w:r>
        <w:rPr>
          <w:noProof/>
        </w:rPr>
        <w:t>Connection terminated</w:t>
      </w:r>
      <w:bookmarkEnd w:id="67"/>
      <w:bookmarkEnd w:id="68"/>
    </w:p>
    <w:p w14:paraId="0935C401" w14:textId="77777777" w:rsidR="00012789" w:rsidRPr="002A68D2" w:rsidRDefault="00012789" w:rsidP="00012789"/>
    <w:p w14:paraId="6EAD212B" w14:textId="77777777" w:rsidR="00012789" w:rsidRDefault="00012789" w:rsidP="00012789">
      <w:r>
        <w:rPr>
          <w:noProof/>
        </w:rPr>
        <w:drawing>
          <wp:inline distT="0" distB="0" distL="0" distR="0" wp14:anchorId="14C8E545" wp14:editId="7A103578">
            <wp:extent cx="5885180" cy="108775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73" cy="108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6718" w14:textId="3D51033F" w:rsidR="00012789" w:rsidRDefault="00012789" w:rsidP="0001278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84BDD7A" w14:textId="6EFCC5DA" w:rsidR="00012789" w:rsidRDefault="00012789" w:rsidP="00012789">
      <w:pPr>
        <w:pStyle w:val="Ttulo1"/>
      </w:pPr>
      <w:bookmarkStart w:id="69" w:name="_Toc28018337"/>
      <w:bookmarkStart w:id="70" w:name="_Ref28018340"/>
      <w:bookmarkStart w:id="71" w:name="_Toc28020008"/>
      <w:r>
        <w:lastRenderedPageBreak/>
        <w:t xml:space="preserve">Anexo V – </w:t>
      </w:r>
      <w:proofErr w:type="spellStart"/>
      <w:r>
        <w:t>Graphs</w:t>
      </w:r>
      <w:bookmarkEnd w:id="69"/>
      <w:bookmarkEnd w:id="70"/>
      <w:bookmarkEnd w:id="71"/>
      <w:proofErr w:type="spellEnd"/>
    </w:p>
    <w:p w14:paraId="017C4D1F" w14:textId="77777777" w:rsidR="00012789" w:rsidRDefault="00012789" w:rsidP="00012789"/>
    <w:p w14:paraId="18A7406F" w14:textId="65C4C261" w:rsidR="00012789" w:rsidRDefault="00012789" w:rsidP="00012789">
      <w:pPr>
        <w:pStyle w:val="Ttulo2"/>
        <w:numPr>
          <w:ilvl w:val="0"/>
          <w:numId w:val="31"/>
        </w:numPr>
      </w:pPr>
      <w:bookmarkStart w:id="72" w:name="_Toc28018338"/>
      <w:bookmarkStart w:id="73" w:name="_Toc28020009"/>
      <w:proofErr w:type="spellStart"/>
      <w:r>
        <w:t>Tux</w:t>
      </w:r>
      <w:proofErr w:type="spellEnd"/>
      <w:r>
        <w:t xml:space="preserve"> 2</w:t>
      </w:r>
      <w:bookmarkEnd w:id="72"/>
      <w:bookmarkEnd w:id="73"/>
      <w:r w:rsidRPr="00CB3599">
        <w:t xml:space="preserve"> </w:t>
      </w:r>
    </w:p>
    <w:p w14:paraId="635F8F35" w14:textId="77777777" w:rsidR="00012789" w:rsidRDefault="00012789" w:rsidP="00012789"/>
    <w:p w14:paraId="6405C206" w14:textId="77777777" w:rsidR="00012789" w:rsidRDefault="00012789" w:rsidP="00012789">
      <w:r>
        <w:rPr>
          <w:noProof/>
        </w:rPr>
        <w:drawing>
          <wp:inline distT="0" distB="0" distL="0" distR="0" wp14:anchorId="5AE03FA4" wp14:editId="67F66AF1">
            <wp:extent cx="2602033" cy="232743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70" cy="235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A04">
        <w:t xml:space="preserve"> </w:t>
      </w:r>
    </w:p>
    <w:p w14:paraId="4BF15990" w14:textId="52D45E5F" w:rsidR="00012789" w:rsidRDefault="00012789" w:rsidP="00012789">
      <w:pPr>
        <w:pStyle w:val="Ttulo2"/>
        <w:numPr>
          <w:ilvl w:val="0"/>
          <w:numId w:val="31"/>
        </w:numPr>
      </w:pPr>
      <w:bookmarkStart w:id="74" w:name="_Toc28018339"/>
      <w:bookmarkStart w:id="75" w:name="_Toc28020010"/>
      <w:proofErr w:type="spellStart"/>
      <w:r>
        <w:t>Tux</w:t>
      </w:r>
      <w:proofErr w:type="spellEnd"/>
      <w:r>
        <w:t xml:space="preserve"> 1</w:t>
      </w:r>
      <w:bookmarkEnd w:id="74"/>
      <w:bookmarkEnd w:id="75"/>
    </w:p>
    <w:p w14:paraId="0505CD0C" w14:textId="77777777" w:rsidR="00012789" w:rsidRDefault="00012789" w:rsidP="00012789"/>
    <w:p w14:paraId="4A97EFC5" w14:textId="77777777" w:rsidR="00012789" w:rsidRPr="0054316D" w:rsidRDefault="00012789" w:rsidP="00012789">
      <w:r>
        <w:rPr>
          <w:noProof/>
        </w:rPr>
        <w:drawing>
          <wp:inline distT="0" distB="0" distL="0" distR="0" wp14:anchorId="73717CC2" wp14:editId="63CC1D2E">
            <wp:extent cx="2544927" cy="2271914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14" cy="23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0080" w14:textId="0B9898D3" w:rsidR="00012789" w:rsidRPr="008A460B" w:rsidRDefault="00012789" w:rsidP="00012789">
      <w:pPr>
        <w:pStyle w:val="Ttulo1"/>
      </w:pPr>
    </w:p>
    <w:sectPr w:rsidR="00012789" w:rsidRPr="008A460B" w:rsidSect="00C14E76"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2122" w14:textId="77777777" w:rsidR="00597B9C" w:rsidRDefault="00597B9C" w:rsidP="00C14E76">
      <w:r>
        <w:separator/>
      </w:r>
    </w:p>
  </w:endnote>
  <w:endnote w:type="continuationSeparator" w:id="0">
    <w:p w14:paraId="686976C8" w14:textId="77777777" w:rsidR="00597B9C" w:rsidRDefault="00597B9C" w:rsidP="00C1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21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2E4BB" w14:textId="3AE172E7" w:rsidR="00EE70BE" w:rsidRDefault="00EE70BE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65A52" w14:textId="77777777" w:rsidR="00EE70BE" w:rsidRDefault="00EE7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0620F" w14:textId="77777777" w:rsidR="00597B9C" w:rsidRDefault="00597B9C" w:rsidP="00C14E76">
      <w:r>
        <w:separator/>
      </w:r>
    </w:p>
  </w:footnote>
  <w:footnote w:type="continuationSeparator" w:id="0">
    <w:p w14:paraId="3F1BE21B" w14:textId="77777777" w:rsidR="00597B9C" w:rsidRDefault="00597B9C" w:rsidP="00C1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3EEC"/>
    <w:multiLevelType w:val="hybridMultilevel"/>
    <w:tmpl w:val="6AF830A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3692B"/>
    <w:multiLevelType w:val="multilevel"/>
    <w:tmpl w:val="B73ACE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925052"/>
    <w:multiLevelType w:val="hybridMultilevel"/>
    <w:tmpl w:val="F6945492"/>
    <w:lvl w:ilvl="0" w:tplc="9F900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B6E38"/>
    <w:multiLevelType w:val="hybridMultilevel"/>
    <w:tmpl w:val="5A500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3262F7"/>
    <w:multiLevelType w:val="hybridMultilevel"/>
    <w:tmpl w:val="C2DADE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20036C"/>
    <w:multiLevelType w:val="hybridMultilevel"/>
    <w:tmpl w:val="CEFE7E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306F6D"/>
    <w:multiLevelType w:val="hybridMultilevel"/>
    <w:tmpl w:val="02B89C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684BEC"/>
    <w:multiLevelType w:val="hybridMultilevel"/>
    <w:tmpl w:val="D6CCF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0E1E4E"/>
    <w:multiLevelType w:val="hybridMultilevel"/>
    <w:tmpl w:val="9A1EDA3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0E7355"/>
    <w:multiLevelType w:val="hybridMultilevel"/>
    <w:tmpl w:val="9EC46C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A26083"/>
    <w:multiLevelType w:val="hybridMultilevel"/>
    <w:tmpl w:val="787A70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FB623B"/>
    <w:multiLevelType w:val="hybridMultilevel"/>
    <w:tmpl w:val="B99875C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FF041A"/>
    <w:multiLevelType w:val="hybridMultilevel"/>
    <w:tmpl w:val="022221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BD38A4"/>
    <w:multiLevelType w:val="hybridMultilevel"/>
    <w:tmpl w:val="390E28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DC3CE6"/>
    <w:multiLevelType w:val="hybridMultilevel"/>
    <w:tmpl w:val="0F965BD0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640BB"/>
    <w:multiLevelType w:val="hybridMultilevel"/>
    <w:tmpl w:val="2E921DB2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F7C56C7"/>
    <w:multiLevelType w:val="hybridMultilevel"/>
    <w:tmpl w:val="D4D8F5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922EEB"/>
    <w:multiLevelType w:val="hybridMultilevel"/>
    <w:tmpl w:val="88AEFF0E"/>
    <w:lvl w:ilvl="0" w:tplc="3642E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94287B"/>
    <w:multiLevelType w:val="hybridMultilevel"/>
    <w:tmpl w:val="5C801E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61944"/>
    <w:multiLevelType w:val="hybridMultilevel"/>
    <w:tmpl w:val="D35E53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B07D6B"/>
    <w:multiLevelType w:val="hybridMultilevel"/>
    <w:tmpl w:val="65E0B9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C23D16"/>
    <w:multiLevelType w:val="hybridMultilevel"/>
    <w:tmpl w:val="7B2A8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617124"/>
    <w:multiLevelType w:val="hybridMultilevel"/>
    <w:tmpl w:val="5D36344A"/>
    <w:lvl w:ilvl="0" w:tplc="7A8CD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324394"/>
    <w:multiLevelType w:val="hybridMultilevel"/>
    <w:tmpl w:val="05C0D01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6E01FA"/>
    <w:multiLevelType w:val="multilevel"/>
    <w:tmpl w:val="EB68B1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9B41C63"/>
    <w:multiLevelType w:val="hybridMultilevel"/>
    <w:tmpl w:val="668ED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81E0E"/>
    <w:multiLevelType w:val="hybridMultilevel"/>
    <w:tmpl w:val="DBD65B3A"/>
    <w:lvl w:ilvl="0" w:tplc="FCF4C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A436EE"/>
    <w:multiLevelType w:val="hybridMultilevel"/>
    <w:tmpl w:val="0AA834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8B2D4F"/>
    <w:multiLevelType w:val="hybridMultilevel"/>
    <w:tmpl w:val="CE004D1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F3F14CD"/>
    <w:multiLevelType w:val="hybridMultilevel"/>
    <w:tmpl w:val="77CAF7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F85777"/>
    <w:multiLevelType w:val="hybridMultilevel"/>
    <w:tmpl w:val="5BC2AA1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4"/>
  </w:num>
  <w:num w:numId="5">
    <w:abstractNumId w:val="12"/>
  </w:num>
  <w:num w:numId="6">
    <w:abstractNumId w:val="13"/>
  </w:num>
  <w:num w:numId="7">
    <w:abstractNumId w:val="25"/>
  </w:num>
  <w:num w:numId="8">
    <w:abstractNumId w:val="9"/>
  </w:num>
  <w:num w:numId="9">
    <w:abstractNumId w:val="20"/>
  </w:num>
  <w:num w:numId="10">
    <w:abstractNumId w:val="7"/>
  </w:num>
  <w:num w:numId="11">
    <w:abstractNumId w:val="29"/>
  </w:num>
  <w:num w:numId="12">
    <w:abstractNumId w:val="0"/>
  </w:num>
  <w:num w:numId="13">
    <w:abstractNumId w:val="14"/>
  </w:num>
  <w:num w:numId="14">
    <w:abstractNumId w:val="3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1"/>
  </w:num>
  <w:num w:numId="20">
    <w:abstractNumId w:val="5"/>
  </w:num>
  <w:num w:numId="21">
    <w:abstractNumId w:val="28"/>
  </w:num>
  <w:num w:numId="22">
    <w:abstractNumId w:val="30"/>
  </w:num>
  <w:num w:numId="23">
    <w:abstractNumId w:val="21"/>
  </w:num>
  <w:num w:numId="24">
    <w:abstractNumId w:val="27"/>
  </w:num>
  <w:num w:numId="25">
    <w:abstractNumId w:val="18"/>
  </w:num>
  <w:num w:numId="26">
    <w:abstractNumId w:val="1"/>
  </w:num>
  <w:num w:numId="27">
    <w:abstractNumId w:val="24"/>
  </w:num>
  <w:num w:numId="28">
    <w:abstractNumId w:val="26"/>
  </w:num>
  <w:num w:numId="29">
    <w:abstractNumId w:val="17"/>
  </w:num>
  <w:num w:numId="30">
    <w:abstractNumId w:val="2"/>
  </w:num>
  <w:num w:numId="31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17"/>
    <w:rsid w:val="00012789"/>
    <w:rsid w:val="0001360B"/>
    <w:rsid w:val="00033F18"/>
    <w:rsid w:val="000469B8"/>
    <w:rsid w:val="000563E8"/>
    <w:rsid w:val="00061CBE"/>
    <w:rsid w:val="00063059"/>
    <w:rsid w:val="00080424"/>
    <w:rsid w:val="00087366"/>
    <w:rsid w:val="00097DD0"/>
    <w:rsid w:val="000B260D"/>
    <w:rsid w:val="000B602C"/>
    <w:rsid w:val="000C7A8E"/>
    <w:rsid w:val="000D2E02"/>
    <w:rsid w:val="000E1D7A"/>
    <w:rsid w:val="000E3702"/>
    <w:rsid w:val="000F2435"/>
    <w:rsid w:val="000F52FD"/>
    <w:rsid w:val="0011322C"/>
    <w:rsid w:val="001172F7"/>
    <w:rsid w:val="00121F1C"/>
    <w:rsid w:val="00123E0B"/>
    <w:rsid w:val="00126934"/>
    <w:rsid w:val="00131DCE"/>
    <w:rsid w:val="00137877"/>
    <w:rsid w:val="00145200"/>
    <w:rsid w:val="00151C18"/>
    <w:rsid w:val="00155D87"/>
    <w:rsid w:val="00160720"/>
    <w:rsid w:val="00162F43"/>
    <w:rsid w:val="001645D5"/>
    <w:rsid w:val="00173968"/>
    <w:rsid w:val="00177869"/>
    <w:rsid w:val="0018217C"/>
    <w:rsid w:val="00183FE0"/>
    <w:rsid w:val="0019040A"/>
    <w:rsid w:val="0019108F"/>
    <w:rsid w:val="00191151"/>
    <w:rsid w:val="001A5B68"/>
    <w:rsid w:val="001A7DD7"/>
    <w:rsid w:val="001B3A27"/>
    <w:rsid w:val="001B7B0A"/>
    <w:rsid w:val="001C16B9"/>
    <w:rsid w:val="001C5733"/>
    <w:rsid w:val="001D2CC9"/>
    <w:rsid w:val="001E0BB9"/>
    <w:rsid w:val="001E71BE"/>
    <w:rsid w:val="001F57D1"/>
    <w:rsid w:val="00205DAE"/>
    <w:rsid w:val="00212186"/>
    <w:rsid w:val="00221080"/>
    <w:rsid w:val="00222AF8"/>
    <w:rsid w:val="00226140"/>
    <w:rsid w:val="00235236"/>
    <w:rsid w:val="00242693"/>
    <w:rsid w:val="002519C0"/>
    <w:rsid w:val="0025310E"/>
    <w:rsid w:val="00271DD9"/>
    <w:rsid w:val="00282D76"/>
    <w:rsid w:val="00282E78"/>
    <w:rsid w:val="0028541C"/>
    <w:rsid w:val="00291528"/>
    <w:rsid w:val="00294258"/>
    <w:rsid w:val="00294C53"/>
    <w:rsid w:val="0029636C"/>
    <w:rsid w:val="002A5699"/>
    <w:rsid w:val="002C0EC5"/>
    <w:rsid w:val="002E088A"/>
    <w:rsid w:val="002E0E21"/>
    <w:rsid w:val="002F543C"/>
    <w:rsid w:val="00303737"/>
    <w:rsid w:val="00304F42"/>
    <w:rsid w:val="00306D2D"/>
    <w:rsid w:val="00307A5C"/>
    <w:rsid w:val="00307E7E"/>
    <w:rsid w:val="003110A9"/>
    <w:rsid w:val="0033658A"/>
    <w:rsid w:val="003367F6"/>
    <w:rsid w:val="003419E6"/>
    <w:rsid w:val="003554C2"/>
    <w:rsid w:val="00370389"/>
    <w:rsid w:val="00372A1A"/>
    <w:rsid w:val="00377893"/>
    <w:rsid w:val="00377F01"/>
    <w:rsid w:val="00383AA1"/>
    <w:rsid w:val="00385224"/>
    <w:rsid w:val="00385B11"/>
    <w:rsid w:val="00394297"/>
    <w:rsid w:val="003A6688"/>
    <w:rsid w:val="003B038D"/>
    <w:rsid w:val="003B7308"/>
    <w:rsid w:val="003D6218"/>
    <w:rsid w:val="003F05C3"/>
    <w:rsid w:val="003F48F2"/>
    <w:rsid w:val="00400C16"/>
    <w:rsid w:val="004025E4"/>
    <w:rsid w:val="004115E7"/>
    <w:rsid w:val="00415C44"/>
    <w:rsid w:val="004201F8"/>
    <w:rsid w:val="004221BF"/>
    <w:rsid w:val="00442AE0"/>
    <w:rsid w:val="00443936"/>
    <w:rsid w:val="004509AD"/>
    <w:rsid w:val="004509C9"/>
    <w:rsid w:val="00451BAA"/>
    <w:rsid w:val="004600FF"/>
    <w:rsid w:val="00476481"/>
    <w:rsid w:val="004841AD"/>
    <w:rsid w:val="004858E2"/>
    <w:rsid w:val="004A15B6"/>
    <w:rsid w:val="004A5538"/>
    <w:rsid w:val="004B23FD"/>
    <w:rsid w:val="004C2E2E"/>
    <w:rsid w:val="004C4FAA"/>
    <w:rsid w:val="004D004C"/>
    <w:rsid w:val="00503D7C"/>
    <w:rsid w:val="0051288E"/>
    <w:rsid w:val="0052177C"/>
    <w:rsid w:val="00524D1D"/>
    <w:rsid w:val="0053215F"/>
    <w:rsid w:val="005409BD"/>
    <w:rsid w:val="00550025"/>
    <w:rsid w:val="00551F41"/>
    <w:rsid w:val="00555863"/>
    <w:rsid w:val="005624AC"/>
    <w:rsid w:val="00573984"/>
    <w:rsid w:val="00574C83"/>
    <w:rsid w:val="00575688"/>
    <w:rsid w:val="0058379D"/>
    <w:rsid w:val="00587711"/>
    <w:rsid w:val="005909EA"/>
    <w:rsid w:val="00597B9C"/>
    <w:rsid w:val="005A5E74"/>
    <w:rsid w:val="005B7FE7"/>
    <w:rsid w:val="005C2BE0"/>
    <w:rsid w:val="005C2C5F"/>
    <w:rsid w:val="005D31F4"/>
    <w:rsid w:val="005F2B88"/>
    <w:rsid w:val="005F7B3A"/>
    <w:rsid w:val="006010EC"/>
    <w:rsid w:val="0060403A"/>
    <w:rsid w:val="00617B8C"/>
    <w:rsid w:val="0062708B"/>
    <w:rsid w:val="0063362C"/>
    <w:rsid w:val="0063465E"/>
    <w:rsid w:val="006432F2"/>
    <w:rsid w:val="006448ED"/>
    <w:rsid w:val="00650F4D"/>
    <w:rsid w:val="006526FE"/>
    <w:rsid w:val="00661381"/>
    <w:rsid w:val="006661D8"/>
    <w:rsid w:val="0067177C"/>
    <w:rsid w:val="006727F5"/>
    <w:rsid w:val="00680EBE"/>
    <w:rsid w:val="006924CB"/>
    <w:rsid w:val="006A436D"/>
    <w:rsid w:val="006A5017"/>
    <w:rsid w:val="006B0A3A"/>
    <w:rsid w:val="006B142F"/>
    <w:rsid w:val="006B5F28"/>
    <w:rsid w:val="006B6048"/>
    <w:rsid w:val="006B7088"/>
    <w:rsid w:val="006C4458"/>
    <w:rsid w:val="006D75AD"/>
    <w:rsid w:val="006E3C3E"/>
    <w:rsid w:val="006E68C5"/>
    <w:rsid w:val="00704DFA"/>
    <w:rsid w:val="00707980"/>
    <w:rsid w:val="007152CB"/>
    <w:rsid w:val="00717DD9"/>
    <w:rsid w:val="007219EC"/>
    <w:rsid w:val="0072222A"/>
    <w:rsid w:val="0074278D"/>
    <w:rsid w:val="00742D49"/>
    <w:rsid w:val="0074422C"/>
    <w:rsid w:val="00744F5C"/>
    <w:rsid w:val="007503DF"/>
    <w:rsid w:val="007517B2"/>
    <w:rsid w:val="0076392D"/>
    <w:rsid w:val="00764E2E"/>
    <w:rsid w:val="00765BE0"/>
    <w:rsid w:val="00765E16"/>
    <w:rsid w:val="00770639"/>
    <w:rsid w:val="00774D19"/>
    <w:rsid w:val="00790116"/>
    <w:rsid w:val="007A4ED8"/>
    <w:rsid w:val="007B254D"/>
    <w:rsid w:val="007C6ABD"/>
    <w:rsid w:val="007C7CF6"/>
    <w:rsid w:val="007D01D6"/>
    <w:rsid w:val="007D4A33"/>
    <w:rsid w:val="00801834"/>
    <w:rsid w:val="0080378A"/>
    <w:rsid w:val="00804011"/>
    <w:rsid w:val="00804EE5"/>
    <w:rsid w:val="008135C2"/>
    <w:rsid w:val="00820D58"/>
    <w:rsid w:val="008336B9"/>
    <w:rsid w:val="008370BE"/>
    <w:rsid w:val="00851CE1"/>
    <w:rsid w:val="008572B9"/>
    <w:rsid w:val="008612DD"/>
    <w:rsid w:val="00864627"/>
    <w:rsid w:val="00871ECB"/>
    <w:rsid w:val="00874C2E"/>
    <w:rsid w:val="008A2692"/>
    <w:rsid w:val="008A460B"/>
    <w:rsid w:val="008A6DA6"/>
    <w:rsid w:val="008B249B"/>
    <w:rsid w:val="008B695F"/>
    <w:rsid w:val="008C30FF"/>
    <w:rsid w:val="008D202E"/>
    <w:rsid w:val="008D6E1F"/>
    <w:rsid w:val="008D7104"/>
    <w:rsid w:val="008E07C4"/>
    <w:rsid w:val="008E7318"/>
    <w:rsid w:val="008F1215"/>
    <w:rsid w:val="008F1713"/>
    <w:rsid w:val="008F458C"/>
    <w:rsid w:val="0090291D"/>
    <w:rsid w:val="00905989"/>
    <w:rsid w:val="0090676D"/>
    <w:rsid w:val="00910F0F"/>
    <w:rsid w:val="00913583"/>
    <w:rsid w:val="009323AB"/>
    <w:rsid w:val="00957790"/>
    <w:rsid w:val="00960781"/>
    <w:rsid w:val="00963A64"/>
    <w:rsid w:val="00966D60"/>
    <w:rsid w:val="0097409C"/>
    <w:rsid w:val="00974AE0"/>
    <w:rsid w:val="00983F02"/>
    <w:rsid w:val="00987042"/>
    <w:rsid w:val="0099081C"/>
    <w:rsid w:val="00990F8F"/>
    <w:rsid w:val="00991F0C"/>
    <w:rsid w:val="00995E7B"/>
    <w:rsid w:val="009B31E6"/>
    <w:rsid w:val="009B3CAF"/>
    <w:rsid w:val="009D55E0"/>
    <w:rsid w:val="009E44D8"/>
    <w:rsid w:val="009E6524"/>
    <w:rsid w:val="009F0F72"/>
    <w:rsid w:val="009F73A8"/>
    <w:rsid w:val="00A12BA5"/>
    <w:rsid w:val="00A2281D"/>
    <w:rsid w:val="00A2621A"/>
    <w:rsid w:val="00A271FA"/>
    <w:rsid w:val="00A52754"/>
    <w:rsid w:val="00A52B0F"/>
    <w:rsid w:val="00A54688"/>
    <w:rsid w:val="00A6396B"/>
    <w:rsid w:val="00A641B1"/>
    <w:rsid w:val="00A64D20"/>
    <w:rsid w:val="00A711A1"/>
    <w:rsid w:val="00A76C16"/>
    <w:rsid w:val="00A77AB9"/>
    <w:rsid w:val="00A82BC7"/>
    <w:rsid w:val="00A92983"/>
    <w:rsid w:val="00A933D3"/>
    <w:rsid w:val="00A942CD"/>
    <w:rsid w:val="00A95581"/>
    <w:rsid w:val="00AA47B4"/>
    <w:rsid w:val="00AB61B4"/>
    <w:rsid w:val="00AC1FD8"/>
    <w:rsid w:val="00AC210C"/>
    <w:rsid w:val="00AC255E"/>
    <w:rsid w:val="00AD14B1"/>
    <w:rsid w:val="00AD534D"/>
    <w:rsid w:val="00AD6433"/>
    <w:rsid w:val="00AF0680"/>
    <w:rsid w:val="00B0272B"/>
    <w:rsid w:val="00B10410"/>
    <w:rsid w:val="00B22AF3"/>
    <w:rsid w:val="00B24D6C"/>
    <w:rsid w:val="00B265AC"/>
    <w:rsid w:val="00B27993"/>
    <w:rsid w:val="00B303B1"/>
    <w:rsid w:val="00B63AD6"/>
    <w:rsid w:val="00B6699E"/>
    <w:rsid w:val="00B66C9B"/>
    <w:rsid w:val="00B77659"/>
    <w:rsid w:val="00B77D39"/>
    <w:rsid w:val="00B86E21"/>
    <w:rsid w:val="00B875F8"/>
    <w:rsid w:val="00B93759"/>
    <w:rsid w:val="00B94CA2"/>
    <w:rsid w:val="00BA0810"/>
    <w:rsid w:val="00BA5CDA"/>
    <w:rsid w:val="00BA5FA7"/>
    <w:rsid w:val="00BB00E9"/>
    <w:rsid w:val="00BC3CCA"/>
    <w:rsid w:val="00BC51B7"/>
    <w:rsid w:val="00BD022A"/>
    <w:rsid w:val="00BD06DC"/>
    <w:rsid w:val="00BD70FC"/>
    <w:rsid w:val="00BE3768"/>
    <w:rsid w:val="00BE620A"/>
    <w:rsid w:val="00BE6587"/>
    <w:rsid w:val="00BF2D31"/>
    <w:rsid w:val="00BF3A9B"/>
    <w:rsid w:val="00BF492C"/>
    <w:rsid w:val="00C020F9"/>
    <w:rsid w:val="00C03016"/>
    <w:rsid w:val="00C04162"/>
    <w:rsid w:val="00C14E76"/>
    <w:rsid w:val="00C234A1"/>
    <w:rsid w:val="00C24252"/>
    <w:rsid w:val="00C262E2"/>
    <w:rsid w:val="00C30088"/>
    <w:rsid w:val="00C6152F"/>
    <w:rsid w:val="00C63C8A"/>
    <w:rsid w:val="00C96788"/>
    <w:rsid w:val="00CA5336"/>
    <w:rsid w:val="00CB5E46"/>
    <w:rsid w:val="00CC02C5"/>
    <w:rsid w:val="00CC30C3"/>
    <w:rsid w:val="00CD299F"/>
    <w:rsid w:val="00D00136"/>
    <w:rsid w:val="00D03CC5"/>
    <w:rsid w:val="00D07617"/>
    <w:rsid w:val="00D105E2"/>
    <w:rsid w:val="00D12704"/>
    <w:rsid w:val="00D1522A"/>
    <w:rsid w:val="00D159CC"/>
    <w:rsid w:val="00D23057"/>
    <w:rsid w:val="00D2458F"/>
    <w:rsid w:val="00D47A30"/>
    <w:rsid w:val="00D55A78"/>
    <w:rsid w:val="00D55D6C"/>
    <w:rsid w:val="00D62D0C"/>
    <w:rsid w:val="00D64642"/>
    <w:rsid w:val="00D70671"/>
    <w:rsid w:val="00D7412B"/>
    <w:rsid w:val="00D74E40"/>
    <w:rsid w:val="00D76A8B"/>
    <w:rsid w:val="00D92327"/>
    <w:rsid w:val="00DB1D4B"/>
    <w:rsid w:val="00DB1FD9"/>
    <w:rsid w:val="00DB264C"/>
    <w:rsid w:val="00DB78CB"/>
    <w:rsid w:val="00DC0A7B"/>
    <w:rsid w:val="00DC250D"/>
    <w:rsid w:val="00DD0307"/>
    <w:rsid w:val="00DD58E7"/>
    <w:rsid w:val="00DE0F50"/>
    <w:rsid w:val="00E254FA"/>
    <w:rsid w:val="00E25676"/>
    <w:rsid w:val="00E33CA7"/>
    <w:rsid w:val="00E57897"/>
    <w:rsid w:val="00E636FB"/>
    <w:rsid w:val="00E63DFF"/>
    <w:rsid w:val="00E66CA0"/>
    <w:rsid w:val="00E7126A"/>
    <w:rsid w:val="00E803B3"/>
    <w:rsid w:val="00E810C7"/>
    <w:rsid w:val="00EA207B"/>
    <w:rsid w:val="00EA2C12"/>
    <w:rsid w:val="00EB3D84"/>
    <w:rsid w:val="00EC25F4"/>
    <w:rsid w:val="00EC34B2"/>
    <w:rsid w:val="00EC4478"/>
    <w:rsid w:val="00EC7565"/>
    <w:rsid w:val="00ED560A"/>
    <w:rsid w:val="00EE25FF"/>
    <w:rsid w:val="00EE70BE"/>
    <w:rsid w:val="00F15F05"/>
    <w:rsid w:val="00F1662E"/>
    <w:rsid w:val="00F25864"/>
    <w:rsid w:val="00F27A7A"/>
    <w:rsid w:val="00F334EF"/>
    <w:rsid w:val="00F40846"/>
    <w:rsid w:val="00F462EE"/>
    <w:rsid w:val="00F46D69"/>
    <w:rsid w:val="00F47CE4"/>
    <w:rsid w:val="00F542CF"/>
    <w:rsid w:val="00F66C7D"/>
    <w:rsid w:val="00F67057"/>
    <w:rsid w:val="00F824F3"/>
    <w:rsid w:val="00F85059"/>
    <w:rsid w:val="00F91503"/>
    <w:rsid w:val="00F91D6F"/>
    <w:rsid w:val="00FC0387"/>
    <w:rsid w:val="00FD07A8"/>
    <w:rsid w:val="00FE06B4"/>
    <w:rsid w:val="00FE2C53"/>
    <w:rsid w:val="00FF6865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D8145"/>
  <w15:chartTrackingRefBased/>
  <w15:docId w15:val="{AFBFC383-6F88-4E9A-B4D5-F0AB3534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C5"/>
    <w:pPr>
      <w:suppressAutoHyphens/>
      <w:spacing w:after="0" w:line="240" w:lineRule="auto"/>
      <w:ind w:firstLine="720"/>
      <w:jc w:val="both"/>
    </w:pPr>
    <w:rPr>
      <w:rFonts w:ascii="Arial" w:hAnsi="Arial" w:cs="Lucida Sans"/>
      <w:kern w:val="2"/>
      <w:szCs w:val="24"/>
      <w:lang w:val="pt-PT" w:eastAsia="zh-CN" w:bidi="hi-IN"/>
    </w:rPr>
  </w:style>
  <w:style w:type="paragraph" w:styleId="Ttulo1">
    <w:name w:val="heading 1"/>
    <w:basedOn w:val="Normal"/>
    <w:next w:val="Normal"/>
    <w:link w:val="Ttulo1Carter"/>
    <w:uiPriority w:val="9"/>
    <w:qFormat/>
    <w:rsid w:val="00C14E76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="Mangal"/>
      <w:b/>
      <w:color w:val="A80000"/>
      <w:sz w:val="36"/>
      <w:szCs w:val="29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2621A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 w:val="26"/>
      <w:szCs w:val="23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D01D6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Cs w:val="21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C7CF6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unhideWhenUsed/>
    <w:rsid w:val="006A5017"/>
    <w:rPr>
      <w:color w:val="000080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4E76"/>
    <w:rPr>
      <w:rFonts w:asciiTheme="majorHAnsi" w:eastAsiaTheme="majorEastAsia" w:hAnsiTheme="majorHAnsi" w:cs="Mangal"/>
      <w:b/>
      <w:color w:val="A80000"/>
      <w:kern w:val="2"/>
      <w:sz w:val="36"/>
      <w:szCs w:val="29"/>
      <w:lang w:val="pt-PT" w:eastAsia="zh-CN" w:bidi="hi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6A5017"/>
    <w:pPr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2621A"/>
    <w:rPr>
      <w:rFonts w:ascii="Arial" w:eastAsiaTheme="majorEastAsia" w:hAnsi="Arial" w:cs="Mangal"/>
      <w:b/>
      <w:color w:val="000000" w:themeColor="text1"/>
      <w:kern w:val="2"/>
      <w:sz w:val="26"/>
      <w:szCs w:val="23"/>
      <w:lang w:val="pt-PT" w:eastAsia="zh-CN" w:bidi="hi-IN"/>
    </w:rPr>
  </w:style>
  <w:style w:type="paragraph" w:styleId="ndice1">
    <w:name w:val="toc 1"/>
    <w:basedOn w:val="Normal"/>
    <w:next w:val="Normal"/>
    <w:autoRedefine/>
    <w:uiPriority w:val="39"/>
    <w:unhideWhenUsed/>
    <w:rsid w:val="006A5017"/>
    <w:pPr>
      <w:spacing w:after="100"/>
    </w:pPr>
    <w:rPr>
      <w:rFonts w:cs="Mangal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C14E7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14E76"/>
    <w:rPr>
      <w:rFonts w:ascii="Arial" w:eastAsia="SimSun" w:hAnsi="Arial" w:cs="Mangal"/>
      <w:kern w:val="2"/>
      <w:sz w:val="24"/>
      <w:szCs w:val="21"/>
      <w:lang w:val="pt-PT"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C14E7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14E76"/>
    <w:rPr>
      <w:rFonts w:ascii="Arial" w:eastAsia="SimSun" w:hAnsi="Arial" w:cs="Mangal"/>
      <w:kern w:val="2"/>
      <w:sz w:val="24"/>
      <w:szCs w:val="21"/>
      <w:lang w:val="pt-PT"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011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A2621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621A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styleId="ndice2">
    <w:name w:val="toc 2"/>
    <w:basedOn w:val="Normal"/>
    <w:next w:val="Normal"/>
    <w:autoRedefine/>
    <w:uiPriority w:val="39"/>
    <w:unhideWhenUsed/>
    <w:rsid w:val="004A15B6"/>
    <w:pPr>
      <w:tabs>
        <w:tab w:val="right" w:leader="dot" w:pos="9016"/>
      </w:tabs>
      <w:spacing w:after="100"/>
      <w:ind w:left="240"/>
    </w:pPr>
    <w:rPr>
      <w:rFonts w:ascii="Consolas" w:eastAsia="Times New Roman" w:hAnsi="Consolas" w:cs="Times New Roman"/>
      <w:noProof/>
      <w:szCs w:val="21"/>
      <w:lang w:val="en-GB" w:eastAsia="en-GB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1DD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A2692"/>
    <w:pPr>
      <w:ind w:left="720"/>
      <w:contextualSpacing/>
    </w:pPr>
    <w:rPr>
      <w:rFonts w:cs="Mangal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D01D6"/>
    <w:rPr>
      <w:rFonts w:ascii="Arial" w:eastAsiaTheme="majorEastAsia" w:hAnsi="Arial" w:cs="Mangal"/>
      <w:color w:val="1F3763" w:themeColor="accent1" w:themeShade="7F"/>
      <w:kern w:val="2"/>
      <w:sz w:val="24"/>
      <w:szCs w:val="21"/>
      <w:u w:val="single"/>
      <w:lang w:val="pt-PT" w:eastAsia="zh-CN" w:bidi="hi-IN"/>
    </w:rPr>
  </w:style>
  <w:style w:type="paragraph" w:styleId="ndice3">
    <w:name w:val="toc 3"/>
    <w:basedOn w:val="Normal"/>
    <w:next w:val="Normal"/>
    <w:autoRedefine/>
    <w:uiPriority w:val="39"/>
    <w:unhideWhenUsed/>
    <w:rsid w:val="007D01D6"/>
    <w:pPr>
      <w:spacing w:after="100"/>
      <w:ind w:left="480"/>
    </w:pPr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80378A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469B8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469B8"/>
    <w:rPr>
      <w:rFonts w:ascii="Segoe UI" w:hAnsi="Segoe UI" w:cs="Mangal"/>
      <w:kern w:val="2"/>
      <w:sz w:val="18"/>
      <w:szCs w:val="16"/>
      <w:lang w:val="pt-PT" w:eastAsia="zh-CN" w:bidi="hi-IN"/>
    </w:rPr>
  </w:style>
  <w:style w:type="paragraph" w:styleId="Legenda">
    <w:name w:val="caption"/>
    <w:basedOn w:val="Normal"/>
    <w:next w:val="Normal"/>
    <w:uiPriority w:val="35"/>
    <w:unhideWhenUsed/>
    <w:qFormat/>
    <w:rsid w:val="006A436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C7CF6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val="pt-PT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4D20"/>
    <w:pPr>
      <w:suppressAutoHyphens w:val="0"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character" w:styleId="Forte">
    <w:name w:val="Strong"/>
    <w:basedOn w:val="Tipodeletrapredefinidodopargrafo"/>
    <w:uiPriority w:val="22"/>
    <w:qFormat/>
    <w:rsid w:val="00A64D20"/>
    <w:rPr>
      <w:b/>
      <w:bCs/>
    </w:rPr>
  </w:style>
  <w:style w:type="paragraph" w:styleId="SemEspaamento">
    <w:name w:val="No Spacing"/>
    <w:uiPriority w:val="1"/>
    <w:qFormat/>
    <w:rsid w:val="008E7318"/>
    <w:pPr>
      <w:suppressAutoHyphens/>
      <w:spacing w:after="0" w:line="240" w:lineRule="auto"/>
      <w:ind w:firstLine="720"/>
      <w:jc w:val="both"/>
    </w:pPr>
    <w:rPr>
      <w:rFonts w:ascii="Arial" w:hAnsi="Arial" w:cs="Mangal"/>
      <w:kern w:val="2"/>
      <w:sz w:val="24"/>
      <w:szCs w:val="21"/>
      <w:lang w:val="pt-PT" w:eastAsia="zh-CN" w:bidi="hi-IN"/>
    </w:rPr>
  </w:style>
  <w:style w:type="paragraph" w:customStyle="1" w:styleId="msonormal0">
    <w:name w:val="msonormal"/>
    <w:basedOn w:val="Normal"/>
    <w:rsid w:val="000E1D7A"/>
    <w:pPr>
      <w:suppressAutoHyphens w:val="0"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eastAsia="pt-PT" w:bidi="ar-SA"/>
    </w:rPr>
  </w:style>
  <w:style w:type="table" w:styleId="TabelacomGrelha">
    <w:name w:val="Table Grid"/>
    <w:basedOn w:val="Tabelanormal"/>
    <w:uiPriority w:val="39"/>
    <w:rsid w:val="00B3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B303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30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B30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B303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4">
    <w:name w:val="Grid Table 1 Light Accent 4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Web3">
    <w:name w:val="Table Web 3"/>
    <w:basedOn w:val="Tabelanormal"/>
    <w:uiPriority w:val="99"/>
    <w:rsid w:val="00B303B1"/>
    <w:pPr>
      <w:suppressAutoHyphens/>
      <w:spacing w:after="0" w:line="240" w:lineRule="auto"/>
      <w:ind w:firstLine="7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elha1Clara">
    <w:name w:val="Grid Table 1 Light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">
    <w:name w:val="Grid Table 5 Dark"/>
    <w:basedOn w:val="Tabelanormal"/>
    <w:uiPriority w:val="50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A1C64-559D-44FE-BF2C-C44F8BFF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6026</Words>
  <Characters>34354</Characters>
  <Application>Microsoft Office Word</Application>
  <DocSecurity>0</DocSecurity>
  <Lines>286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Oliveira</dc:creator>
  <cp:keywords/>
  <dc:description/>
  <cp:lastModifiedBy>Luís Oliveira</cp:lastModifiedBy>
  <cp:revision>39</cp:revision>
  <cp:lastPrinted>2019-11-05T22:08:00Z</cp:lastPrinted>
  <dcterms:created xsi:type="dcterms:W3CDTF">2019-11-02T16:54:00Z</dcterms:created>
  <dcterms:modified xsi:type="dcterms:W3CDTF">2019-12-23T19:03:00Z</dcterms:modified>
</cp:coreProperties>
</file>