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3C" w:rsidRDefault="008A4E3C" w:rsidP="008A4E3C">
      <w:pPr>
        <w:suppressAutoHyphens/>
        <w:spacing w:after="0" w:line="240" w:lineRule="auto"/>
        <w:contextualSpacing/>
        <w:rPr>
          <w:rFonts w:asciiTheme="minorHAnsi" w:hAnsiTheme="minorHAnsi" w:cs="Calibri"/>
          <w:b/>
          <w:spacing w:val="-3"/>
          <w:u w:val="single"/>
        </w:rPr>
      </w:pPr>
      <w:bookmarkStart w:id="0" w:name="_GoBack"/>
      <w:bookmarkEnd w:id="0"/>
      <w:r>
        <w:rPr>
          <w:rFonts w:asciiTheme="minorHAnsi" w:hAnsiTheme="minorHAnsi" w:cs="Calibri"/>
          <w:b/>
          <w:spacing w:val="-3"/>
          <w:u w:val="single"/>
        </w:rPr>
        <w:t>E. Project Narrative –Key Information, Priorities, Abstract, Company Registry, Certifications, Statements and Legend</w:t>
      </w:r>
    </w:p>
    <w:p w:rsidR="008A4E3C" w:rsidRDefault="008A4E3C" w:rsidP="008A4E3C">
      <w:pPr>
        <w:suppressAutoHyphens/>
        <w:spacing w:after="0" w:line="240" w:lineRule="auto"/>
        <w:contextualSpacing/>
        <w:rPr>
          <w:rFonts w:asciiTheme="minorHAnsi" w:hAnsiTheme="minorHAnsi" w:cs="Calibri"/>
          <w:b/>
          <w:spacing w:val="-3"/>
          <w:u w:val="single"/>
        </w:rPr>
      </w:pPr>
    </w:p>
    <w:p w:rsidR="008A4E3C" w:rsidRDefault="008A4E3C" w:rsidP="008A4E3C">
      <w:pPr>
        <w:suppressAutoHyphens/>
        <w:spacing w:after="0" w:line="240" w:lineRule="auto"/>
        <w:contextualSpacing/>
        <w:rPr>
          <w:rFonts w:asciiTheme="minorHAnsi" w:hAnsiTheme="minorHAnsi" w:cs="Calibri"/>
          <w:bCs/>
          <w:i/>
          <w:iCs/>
          <w:spacing w:val="-3"/>
        </w:rPr>
      </w:pPr>
      <w:r>
        <w:rPr>
          <w:rFonts w:asciiTheme="minorHAnsi" w:hAnsiTheme="minorHAnsi" w:cs="Calibri"/>
          <w:bCs/>
          <w:i/>
          <w:iCs/>
          <w:spacing w:val="-3"/>
        </w:rPr>
        <w:t xml:space="preserve">All of the “E. Project Narrative” components (1 through 3) must be included within pages i, ii, and iii of the Phase I proposal.  No other cover pages are permitted to precede page i.   </w:t>
      </w:r>
    </w:p>
    <w:p w:rsidR="008A4E3C" w:rsidRDefault="008A4E3C" w:rsidP="008A4E3C">
      <w:pPr>
        <w:suppressAutoHyphens/>
        <w:spacing w:after="0" w:line="240" w:lineRule="auto"/>
        <w:contextualSpacing/>
        <w:rPr>
          <w:rFonts w:asciiTheme="minorHAnsi" w:hAnsiTheme="minorHAnsi" w:cs="Calibri"/>
          <w:bCs/>
          <w:i/>
          <w:iCs/>
          <w:spacing w:val="-3"/>
        </w:rPr>
      </w:pPr>
    </w:p>
    <w:p w:rsidR="008A4E3C" w:rsidRDefault="008A4E3C" w:rsidP="008A4E3C">
      <w:pPr>
        <w:suppressAutoHyphens/>
        <w:spacing w:after="0" w:line="240" w:lineRule="auto"/>
        <w:contextualSpacing/>
        <w:rPr>
          <w:rFonts w:asciiTheme="minorHAnsi" w:hAnsiTheme="minorHAnsi" w:cs="Calibri"/>
          <w:b/>
          <w:bCs/>
          <w:spacing w:val="-3"/>
        </w:rPr>
      </w:pPr>
      <w:r>
        <w:rPr>
          <w:rFonts w:asciiTheme="minorHAnsi" w:hAnsiTheme="minorHAnsi" w:cs="Calibri"/>
          <w:b/>
          <w:bCs/>
          <w:spacing w:val="-3"/>
        </w:rPr>
        <w:t>1.  Key Information for the Phase I Proposal</w:t>
      </w:r>
    </w:p>
    <w:p w:rsidR="008A4E3C" w:rsidRPr="00314C93" w:rsidRDefault="008A4E3C" w:rsidP="008A4E3C">
      <w:pPr>
        <w:numPr>
          <w:ilvl w:val="0"/>
          <w:numId w:val="1"/>
        </w:numPr>
        <w:suppressAutoHyphens/>
        <w:spacing w:after="0" w:line="240" w:lineRule="auto"/>
        <w:contextualSpacing/>
        <w:rPr>
          <w:rFonts w:asciiTheme="minorHAnsi" w:hAnsiTheme="minorHAnsi" w:cs="Calibri"/>
          <w:spacing w:val="-3"/>
        </w:rPr>
      </w:pPr>
      <w:r w:rsidRPr="00314C93">
        <w:rPr>
          <w:rFonts w:asciiTheme="minorHAnsi" w:hAnsiTheme="minorHAnsi" w:cs="Calibri"/>
          <w:b/>
          <w:spacing w:val="-3"/>
        </w:rPr>
        <w:t>Solicitation Number:</w:t>
      </w:r>
      <w:r>
        <w:rPr>
          <w:rFonts w:asciiTheme="minorHAnsi" w:hAnsiTheme="minorHAnsi" w:cs="Calibri"/>
          <w:spacing w:val="-3"/>
        </w:rPr>
        <w:t xml:space="preserve"> </w:t>
      </w:r>
      <w:r w:rsidRPr="00314C93">
        <w:rPr>
          <w:rFonts w:asciiTheme="minorHAnsi" w:hAnsiTheme="minorHAnsi" w:cs="Calibri"/>
          <w:i/>
          <w:spacing w:val="-3"/>
        </w:rPr>
        <w:t>ED-IES-16-R-0003</w:t>
      </w:r>
    </w:p>
    <w:p w:rsidR="008A4E3C" w:rsidRDefault="008A4E3C" w:rsidP="008A4E3C">
      <w:pPr>
        <w:numPr>
          <w:ilvl w:val="0"/>
          <w:numId w:val="1"/>
        </w:numPr>
        <w:suppressAutoHyphens/>
        <w:spacing w:after="0" w:line="240" w:lineRule="auto"/>
        <w:contextualSpacing/>
        <w:rPr>
          <w:rFonts w:asciiTheme="minorHAnsi" w:eastAsia="Times New Roman" w:hAnsiTheme="minorHAnsi" w:cs="Calibri"/>
          <w:spacing w:val="-3"/>
        </w:rPr>
      </w:pPr>
      <w:r w:rsidRPr="00314C93">
        <w:rPr>
          <w:rFonts w:asciiTheme="minorHAnsi" w:eastAsia="Times New Roman" w:hAnsiTheme="minorHAnsi" w:cs="Calibri"/>
          <w:b/>
          <w:spacing w:val="-3"/>
        </w:rPr>
        <w:t>Name of the small business:</w:t>
      </w:r>
      <w:r w:rsidR="00314C93">
        <w:rPr>
          <w:rFonts w:asciiTheme="minorHAnsi" w:eastAsia="Times New Roman" w:hAnsiTheme="minorHAnsi" w:cs="Calibri"/>
          <w:spacing w:val="-3"/>
        </w:rPr>
        <w:t xml:space="preserve"> </w:t>
      </w:r>
      <w:proofErr w:type="spellStart"/>
      <w:r w:rsidR="00314C93">
        <w:rPr>
          <w:rFonts w:asciiTheme="minorHAnsi" w:eastAsia="Times New Roman" w:hAnsiTheme="minorHAnsi" w:cs="Calibri"/>
          <w:spacing w:val="-3"/>
        </w:rPr>
        <w:t>Techne</w:t>
      </w:r>
      <w:proofErr w:type="spellEnd"/>
      <w:r w:rsidR="00314C93">
        <w:rPr>
          <w:rFonts w:asciiTheme="minorHAnsi" w:eastAsia="Times New Roman" w:hAnsiTheme="minorHAnsi" w:cs="Calibri"/>
          <w:spacing w:val="-3"/>
        </w:rPr>
        <w:t xml:space="preserve"> Athena </w:t>
      </w:r>
      <w:proofErr w:type="spellStart"/>
      <w:r w:rsidR="00314C93">
        <w:rPr>
          <w:rFonts w:asciiTheme="minorHAnsi" w:eastAsia="Times New Roman" w:hAnsiTheme="minorHAnsi" w:cs="Calibri"/>
          <w:spacing w:val="-3"/>
        </w:rPr>
        <w:t>Inc</w:t>
      </w:r>
      <w:proofErr w:type="spellEnd"/>
    </w:p>
    <w:p w:rsidR="008A4E3C" w:rsidRDefault="008A4E3C" w:rsidP="008A4E3C">
      <w:pPr>
        <w:numPr>
          <w:ilvl w:val="0"/>
          <w:numId w:val="1"/>
        </w:numPr>
        <w:spacing w:before="100" w:beforeAutospacing="1" w:after="100" w:afterAutospacing="1" w:line="240" w:lineRule="auto"/>
        <w:rPr>
          <w:rFonts w:asciiTheme="minorHAnsi" w:hAnsiTheme="minorHAnsi"/>
        </w:rPr>
      </w:pPr>
      <w:r w:rsidRPr="00314C93">
        <w:rPr>
          <w:rFonts w:asciiTheme="minorHAnsi" w:hAnsiTheme="minorHAnsi"/>
          <w:b/>
        </w:rPr>
        <w:t xml:space="preserve">Small Business Address and Phone: </w:t>
      </w:r>
      <w:r w:rsidR="00314C93">
        <w:rPr>
          <w:rFonts w:asciiTheme="minorHAnsi" w:hAnsiTheme="minorHAnsi"/>
        </w:rPr>
        <w:t>P.O. Box 197, San Antonio, PR 00690</w:t>
      </w:r>
    </w:p>
    <w:p w:rsidR="008A4E3C" w:rsidRDefault="008A4E3C" w:rsidP="008A4E3C">
      <w:pPr>
        <w:numPr>
          <w:ilvl w:val="0"/>
          <w:numId w:val="1"/>
        </w:numPr>
        <w:suppressAutoHyphens/>
        <w:spacing w:after="0" w:line="240" w:lineRule="auto"/>
        <w:contextualSpacing/>
        <w:rPr>
          <w:rFonts w:asciiTheme="minorHAnsi" w:eastAsia="Times New Roman" w:hAnsiTheme="minorHAnsi" w:cs="Calibri"/>
          <w:spacing w:val="-3"/>
        </w:rPr>
      </w:pPr>
      <w:r w:rsidRPr="00314C93">
        <w:rPr>
          <w:rFonts w:asciiTheme="minorHAnsi" w:eastAsia="Times New Roman" w:hAnsiTheme="minorHAnsi" w:cs="Calibri"/>
          <w:b/>
          <w:spacing w:val="-3"/>
        </w:rPr>
        <w:t>Project Title:</w:t>
      </w:r>
      <w:r w:rsidR="00314C93">
        <w:rPr>
          <w:rFonts w:asciiTheme="minorHAnsi" w:eastAsia="Times New Roman" w:hAnsiTheme="minorHAnsi" w:cs="Calibri"/>
          <w:spacing w:val="-3"/>
        </w:rPr>
        <w:t xml:space="preserve"> An After School Educational Hub</w:t>
      </w:r>
    </w:p>
    <w:p w:rsidR="008A4E3C" w:rsidRDefault="008A4E3C" w:rsidP="00314C93">
      <w:pPr>
        <w:numPr>
          <w:ilvl w:val="0"/>
          <w:numId w:val="1"/>
        </w:numPr>
        <w:spacing w:after="0" w:line="240" w:lineRule="auto"/>
        <w:contextualSpacing/>
        <w:rPr>
          <w:rFonts w:asciiTheme="minorHAnsi" w:hAnsiTheme="minorHAnsi" w:cs="Calibri"/>
        </w:rPr>
      </w:pPr>
      <w:r w:rsidRPr="00314C93">
        <w:rPr>
          <w:rFonts w:asciiTheme="minorHAnsi" w:hAnsiTheme="minorHAnsi" w:cs="Calibri"/>
          <w:b/>
        </w:rPr>
        <w:t>Company Website</w:t>
      </w:r>
      <w:r w:rsidR="00314C93">
        <w:rPr>
          <w:rFonts w:asciiTheme="minorHAnsi" w:hAnsiTheme="minorHAnsi" w:cs="Calibri"/>
          <w:b/>
        </w:rPr>
        <w:t>:</w:t>
      </w:r>
      <w:r w:rsidRPr="00314C93">
        <w:rPr>
          <w:rFonts w:asciiTheme="minorHAnsi" w:hAnsiTheme="minorHAnsi" w:cs="Calibri"/>
          <w:b/>
        </w:rPr>
        <w:t xml:space="preserve"> </w:t>
      </w:r>
      <w:r>
        <w:rPr>
          <w:rFonts w:asciiTheme="minorHAnsi" w:hAnsiTheme="minorHAnsi" w:cs="Calibri"/>
        </w:rPr>
        <w:t>URL:</w:t>
      </w:r>
      <w:r w:rsidR="00314C93">
        <w:rPr>
          <w:rFonts w:asciiTheme="minorHAnsi" w:hAnsiTheme="minorHAnsi" w:cs="Calibri"/>
        </w:rPr>
        <w:t xml:space="preserve"> </w:t>
      </w:r>
      <w:r w:rsidR="00314C93" w:rsidRPr="00314C93">
        <w:rPr>
          <w:rFonts w:asciiTheme="minorHAnsi" w:hAnsiTheme="minorHAnsi" w:cs="Calibri"/>
        </w:rPr>
        <w:t>http://homeworkcentral.strikingly.com/</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Typed name, title, contact information (address, phone, and email), signature, and date of signature for the Principal Investigator:</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&lt;ADD: Signature&gt;</w:t>
      </w:r>
    </w:p>
    <w:p w:rsidR="00314C93" w:rsidRP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&lt;ADD: Date of Signature&gt;</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CEO</w:t>
      </w:r>
    </w:p>
    <w:p w:rsid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sidRPr="00314C93">
        <w:rPr>
          <w:rFonts w:asciiTheme="minorHAnsi" w:hAnsiTheme="minorHAnsi" w:cs="Calibri"/>
          <w:spacing w:val="-3"/>
          <w:lang w:val="es-ES"/>
        </w:rPr>
        <w:t xml:space="preserve">P. O. Box 197, San Antonio, </w:t>
      </w:r>
      <w:r>
        <w:rPr>
          <w:rFonts w:asciiTheme="minorHAnsi" w:hAnsiTheme="minorHAnsi" w:cs="Calibri"/>
          <w:spacing w:val="-3"/>
          <w:lang w:val="es-ES"/>
        </w:rPr>
        <w:t>PR 00690</w:t>
      </w:r>
    </w:p>
    <w:p w:rsidR="00314C93" w:rsidRP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Pr>
          <w:rFonts w:asciiTheme="minorHAnsi" w:hAnsiTheme="minorHAnsi" w:cs="Calibri"/>
          <w:spacing w:val="-3"/>
          <w:lang w:val="es-ES"/>
        </w:rPr>
        <w:t>Ricardo.Garcia@</w:t>
      </w:r>
      <w:r w:rsidR="004E703B">
        <w:rPr>
          <w:rFonts w:asciiTheme="minorHAnsi" w:hAnsiTheme="minorHAnsi" w:cs="Calibri"/>
          <w:spacing w:val="-3"/>
          <w:lang w:val="es-ES"/>
        </w:rPr>
        <w:t>H</w:t>
      </w:r>
      <w:r>
        <w:rPr>
          <w:rFonts w:asciiTheme="minorHAnsi" w:hAnsiTheme="minorHAnsi" w:cs="Calibri"/>
          <w:spacing w:val="-3"/>
          <w:lang w:val="es-ES"/>
        </w:rPr>
        <w:t>omework</w:t>
      </w:r>
      <w:r w:rsidR="004E703B">
        <w:rPr>
          <w:rFonts w:asciiTheme="minorHAnsi" w:hAnsiTheme="minorHAnsi" w:cs="Calibri"/>
          <w:spacing w:val="-3"/>
          <w:lang w:val="es-ES"/>
        </w:rPr>
        <w:t>C</w:t>
      </w:r>
      <w:r>
        <w:rPr>
          <w:rFonts w:asciiTheme="minorHAnsi" w:hAnsiTheme="minorHAnsi" w:cs="Calibri"/>
          <w:spacing w:val="-3"/>
          <w:lang w:val="es-ES"/>
        </w:rPr>
        <w:t>entral.co</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Typed name, title, contact information, signature, and date of signature for a representative authorized to represent the small business concern in negotiations: </w:t>
      </w:r>
    </w:p>
    <w:p w:rsidR="00314C93" w:rsidRPr="00B06A56" w:rsidRDefault="00314C93" w:rsidP="00314C93">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Signature&gt;</w:t>
      </w:r>
    </w:p>
    <w:p w:rsidR="00314C93" w:rsidRPr="00B06A56" w:rsidRDefault="00314C93" w:rsidP="00314C93">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Date of Signature&gt;</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p>
    <w:p w:rsidR="00314C93" w:rsidRDefault="00314C93" w:rsidP="00314C93">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CEO</w:t>
      </w:r>
    </w:p>
    <w:p w:rsidR="00314C93" w:rsidRDefault="00314C93" w:rsidP="00314C93">
      <w:pPr>
        <w:numPr>
          <w:ilvl w:val="1"/>
          <w:numId w:val="1"/>
        </w:numPr>
        <w:suppressAutoHyphens/>
        <w:spacing w:after="0" w:line="240" w:lineRule="auto"/>
        <w:contextualSpacing/>
        <w:rPr>
          <w:rFonts w:asciiTheme="minorHAnsi" w:hAnsiTheme="minorHAnsi" w:cs="Calibri"/>
          <w:spacing w:val="-3"/>
          <w:lang w:val="es-ES"/>
        </w:rPr>
      </w:pPr>
      <w:r w:rsidRPr="00314C93">
        <w:rPr>
          <w:rFonts w:asciiTheme="minorHAnsi" w:hAnsiTheme="minorHAnsi" w:cs="Calibri"/>
          <w:spacing w:val="-3"/>
          <w:lang w:val="es-ES"/>
        </w:rPr>
        <w:t xml:space="preserve">P. O. Box 197, San Antonio, </w:t>
      </w:r>
      <w:r>
        <w:rPr>
          <w:rFonts w:asciiTheme="minorHAnsi" w:hAnsiTheme="minorHAnsi" w:cs="Calibri"/>
          <w:spacing w:val="-3"/>
          <w:lang w:val="es-ES"/>
        </w:rPr>
        <w:t>PR 00690</w:t>
      </w:r>
    </w:p>
    <w:p w:rsidR="00314C93" w:rsidRPr="00314C93" w:rsidRDefault="004E703B" w:rsidP="00314C93">
      <w:pPr>
        <w:numPr>
          <w:ilvl w:val="1"/>
          <w:numId w:val="1"/>
        </w:numPr>
        <w:suppressAutoHyphens/>
        <w:spacing w:after="0" w:line="240" w:lineRule="auto"/>
        <w:contextualSpacing/>
        <w:rPr>
          <w:rFonts w:asciiTheme="minorHAnsi" w:hAnsiTheme="minorHAnsi" w:cs="Calibri"/>
          <w:spacing w:val="-3"/>
          <w:lang w:val="es-ES"/>
        </w:rPr>
      </w:pPr>
      <w:r>
        <w:rPr>
          <w:rFonts w:asciiTheme="minorHAnsi" w:hAnsiTheme="minorHAnsi" w:cs="Calibri"/>
          <w:spacing w:val="-3"/>
          <w:lang w:val="es-ES"/>
        </w:rPr>
        <w:t>Ricardo.Garcia@HomeworkCentral.co</w:t>
      </w:r>
    </w:p>
    <w:p w:rsidR="008A4E3C" w:rsidRDefault="008A4E3C" w:rsidP="008A4E3C">
      <w:pPr>
        <w:numPr>
          <w:ilvl w:val="0"/>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List the names and professional affiliations for each key member: </w:t>
      </w:r>
    </w:p>
    <w:p w:rsidR="008A4E3C" w:rsidRDefault="00C77B30" w:rsidP="008A4E3C">
      <w:pPr>
        <w:numPr>
          <w:ilvl w:val="1"/>
          <w:numId w:val="1"/>
        </w:numPr>
        <w:suppressAutoHyphens/>
        <w:spacing w:after="0" w:line="240" w:lineRule="auto"/>
        <w:contextualSpacing/>
        <w:rPr>
          <w:rFonts w:asciiTheme="minorHAnsi" w:hAnsiTheme="minorHAnsi" w:cs="Calibri"/>
          <w:spacing w:val="-3"/>
        </w:rPr>
      </w:pPr>
      <w:r>
        <w:rPr>
          <w:rFonts w:asciiTheme="minorHAnsi" w:hAnsiTheme="minorHAnsi" w:cs="Calibri"/>
          <w:spacing w:val="-3"/>
        </w:rPr>
        <w:t>Ricardo F. Garcia</w:t>
      </w:r>
      <w:r w:rsidR="00B06A56">
        <w:rPr>
          <w:rFonts w:asciiTheme="minorHAnsi" w:hAnsiTheme="minorHAnsi" w:cs="Calibri"/>
          <w:spacing w:val="-3"/>
        </w:rPr>
        <w:t xml:space="preserve">, Project Management Institute, </w:t>
      </w:r>
      <w:proofErr w:type="spellStart"/>
      <w:r w:rsidR="00B06A56">
        <w:rPr>
          <w:rFonts w:asciiTheme="minorHAnsi" w:hAnsiTheme="minorHAnsi" w:cs="Calibri"/>
          <w:spacing w:val="-3"/>
        </w:rPr>
        <w:t>ToastMasters</w:t>
      </w:r>
      <w:proofErr w:type="spellEnd"/>
      <w:r w:rsidR="00B06A56">
        <w:rPr>
          <w:rFonts w:asciiTheme="minorHAnsi" w:hAnsiTheme="minorHAnsi" w:cs="Calibri"/>
          <w:spacing w:val="-3"/>
        </w:rPr>
        <w:t xml:space="preserve"> International, </w:t>
      </w:r>
      <w:r w:rsidR="00B06A56" w:rsidRPr="00B06A56">
        <w:rPr>
          <w:rFonts w:asciiTheme="minorHAnsi" w:hAnsiTheme="minorHAnsi" w:cs="Calibri"/>
          <w:spacing w:val="-3"/>
          <w:highlight w:val="yellow"/>
        </w:rPr>
        <w:t xml:space="preserve">&lt;ADD some tech </w:t>
      </w:r>
      <w:proofErr w:type="spellStart"/>
      <w:r w:rsidR="00B06A56" w:rsidRPr="00B06A56">
        <w:rPr>
          <w:rFonts w:asciiTheme="minorHAnsi" w:hAnsiTheme="minorHAnsi" w:cs="Calibri"/>
          <w:spacing w:val="-3"/>
          <w:highlight w:val="yellow"/>
        </w:rPr>
        <w:t>ed</w:t>
      </w:r>
      <w:proofErr w:type="spellEnd"/>
      <w:r w:rsidR="00B06A56" w:rsidRPr="00B06A56">
        <w:rPr>
          <w:rFonts w:asciiTheme="minorHAnsi" w:hAnsiTheme="minorHAnsi" w:cs="Calibri"/>
          <w:spacing w:val="-3"/>
          <w:highlight w:val="yellow"/>
        </w:rPr>
        <w:t xml:space="preserve"> association&gt;</w:t>
      </w:r>
    </w:p>
    <w:p w:rsidR="008A4E3C" w:rsidRPr="00B06A56" w:rsidRDefault="00C77B30" w:rsidP="008A4E3C">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Member #2&gt;</w:t>
      </w:r>
    </w:p>
    <w:p w:rsidR="008A4E3C" w:rsidRPr="00B06A56" w:rsidRDefault="00C77B30" w:rsidP="00C77B30">
      <w:pPr>
        <w:numPr>
          <w:ilvl w:val="1"/>
          <w:numId w:val="1"/>
        </w:numPr>
        <w:suppressAutoHyphens/>
        <w:spacing w:after="0" w:line="240" w:lineRule="auto"/>
        <w:contextualSpacing/>
        <w:rPr>
          <w:rFonts w:asciiTheme="minorHAnsi" w:hAnsiTheme="minorHAnsi" w:cs="Calibri"/>
          <w:spacing w:val="-3"/>
          <w:highlight w:val="yellow"/>
        </w:rPr>
      </w:pPr>
      <w:r w:rsidRPr="00B06A56">
        <w:rPr>
          <w:rFonts w:asciiTheme="minorHAnsi" w:hAnsiTheme="minorHAnsi" w:cs="Calibri"/>
          <w:spacing w:val="-3"/>
          <w:highlight w:val="yellow"/>
        </w:rPr>
        <w:t>&lt;ADD Member #2&gt;</w:t>
      </w:r>
    </w:p>
    <w:p w:rsidR="008A4E3C" w:rsidRDefault="008A4E3C" w:rsidP="008A4E3C">
      <w:pPr>
        <w:suppressAutoHyphens/>
        <w:spacing w:after="0" w:line="240" w:lineRule="auto"/>
        <w:contextualSpacing/>
        <w:rPr>
          <w:rFonts w:asciiTheme="minorHAnsi" w:hAnsiTheme="minorHAnsi" w:cs="Calibri"/>
          <w:b/>
          <w:bCs/>
          <w:spacing w:val="-3"/>
        </w:rPr>
      </w:pPr>
    </w:p>
    <w:p w:rsidR="008A4E3C" w:rsidRDefault="008A4E3C" w:rsidP="008A4E3C">
      <w:pPr>
        <w:suppressAutoHyphens/>
        <w:spacing w:after="0" w:line="240" w:lineRule="auto"/>
        <w:contextualSpacing/>
        <w:rPr>
          <w:rFonts w:asciiTheme="minorHAnsi" w:hAnsiTheme="minorHAnsi" w:cs="Calibri"/>
          <w:b/>
          <w:bCs/>
          <w:spacing w:val="-3"/>
        </w:rPr>
      </w:pPr>
      <w:r>
        <w:rPr>
          <w:rFonts w:asciiTheme="minorHAnsi" w:hAnsiTheme="minorHAnsi" w:cs="Calibri"/>
          <w:b/>
          <w:bCs/>
          <w:spacing w:val="-3"/>
        </w:rPr>
        <w:t xml:space="preserve">2.  Priority   </w:t>
      </w:r>
    </w:p>
    <w:p w:rsidR="008A4E3C" w:rsidRDefault="008A4E3C" w:rsidP="008A4E3C">
      <w:pPr>
        <w:suppressAutoHyphens/>
        <w:spacing w:after="0" w:line="240" w:lineRule="auto"/>
        <w:contextualSpacing/>
        <w:rPr>
          <w:rFonts w:asciiTheme="minorHAnsi" w:hAnsiTheme="minorHAnsi" w:cs="Calibri"/>
          <w:spacing w:val="-3"/>
        </w:rPr>
      </w:pPr>
      <w:r>
        <w:rPr>
          <w:rFonts w:asciiTheme="minorHAnsi" w:hAnsiTheme="minorHAnsi" w:cs="Calibri"/>
          <w:spacing w:val="-3"/>
        </w:rPr>
        <w:t xml:space="preserve">Select </w:t>
      </w:r>
      <w:r>
        <w:rPr>
          <w:rFonts w:asciiTheme="minorHAnsi" w:hAnsiTheme="minorHAnsi" w:cs="Calibri"/>
          <w:spacing w:val="-3"/>
          <w:u w:val="single"/>
        </w:rPr>
        <w:t>one</w:t>
      </w:r>
      <w:r>
        <w:rPr>
          <w:rFonts w:asciiTheme="minorHAnsi" w:hAnsiTheme="minorHAnsi" w:cs="Calibri"/>
          <w:spacing w:val="-3"/>
        </w:rPr>
        <w:t xml:space="preserve"> (not two or three) priority area. See </w:t>
      </w:r>
      <w:r>
        <w:rPr>
          <w:rFonts w:asciiTheme="minorHAnsi" w:eastAsia="Arial Unicode MS" w:hAnsiTheme="minorHAnsi" w:cs="Calibri"/>
        </w:rPr>
        <w:t xml:space="preserve">Section IX. </w:t>
      </w:r>
      <w:proofErr w:type="gramStart"/>
      <w:r>
        <w:rPr>
          <w:rFonts w:asciiTheme="minorHAnsi" w:hAnsiTheme="minorHAnsi" w:cs="Calibri"/>
          <w:spacing w:val="-3"/>
        </w:rPr>
        <w:t>for</w:t>
      </w:r>
      <w:proofErr w:type="gramEnd"/>
      <w:r>
        <w:rPr>
          <w:rFonts w:asciiTheme="minorHAnsi" w:hAnsiTheme="minorHAnsi" w:cs="Calibri"/>
          <w:spacing w:val="-3"/>
        </w:rPr>
        <w:t xml:space="preserve"> additional information on the Priority Areas.</w:t>
      </w:r>
    </w:p>
    <w:p w:rsidR="008A4E3C" w:rsidRDefault="008A4E3C" w:rsidP="008A4E3C">
      <w:pPr>
        <w:suppressAutoHyphens/>
        <w:spacing w:after="0" w:line="240" w:lineRule="auto"/>
        <w:ind w:left="720"/>
        <w:contextualSpacing/>
        <w:rPr>
          <w:rFonts w:asciiTheme="minorHAnsi" w:hAnsiTheme="minorHAnsi" w:cs="Calibri"/>
          <w:b/>
          <w:spacing w:val="-3"/>
        </w:rPr>
      </w:pPr>
    </w:p>
    <w:p w:rsidR="008A4E3C" w:rsidRDefault="008A4E3C" w:rsidP="008A4E3C">
      <w:pPr>
        <w:suppressAutoHyphens/>
        <w:spacing w:after="0" w:line="240" w:lineRule="auto"/>
        <w:ind w:left="720"/>
        <w:contextualSpacing/>
        <w:rPr>
          <w:rFonts w:asciiTheme="minorHAnsi" w:hAnsiTheme="minorHAnsi" w:cs="Calibri"/>
          <w:b/>
          <w:spacing w:val="-3"/>
        </w:rPr>
      </w:pPr>
      <w:r>
        <w:rPr>
          <w:rFonts w:asciiTheme="minorHAnsi" w:hAnsiTheme="minorHAnsi" w:cs="Calibri"/>
          <w:b/>
          <w:spacing w:val="-3"/>
        </w:rPr>
        <w:sym w:font="Wingdings" w:char="F0A1"/>
      </w:r>
      <w:r w:rsidR="008A1873">
        <w:rPr>
          <w:rFonts w:asciiTheme="minorHAnsi" w:hAnsiTheme="minorHAnsi" w:cs="Calibri"/>
          <w:b/>
          <w:spacing w:val="-3"/>
        </w:rPr>
        <w:t>[X]</w:t>
      </w:r>
      <w:r>
        <w:rPr>
          <w:rFonts w:asciiTheme="minorHAnsi" w:hAnsiTheme="minorHAnsi" w:cs="Calibri"/>
          <w:b/>
          <w:spacing w:val="-3"/>
        </w:rPr>
        <w:t xml:space="preserve"> </w:t>
      </w:r>
      <w:r>
        <w:rPr>
          <w:rFonts w:asciiTheme="minorHAnsi" w:hAnsiTheme="minorHAnsi" w:cs="Calibri"/>
          <w:b/>
          <w:bCs/>
          <w:spacing w:val="-3"/>
        </w:rPr>
        <w:t>PRIORITY 1: Education Technology P</w:t>
      </w:r>
      <w:r>
        <w:rPr>
          <w:rFonts w:asciiTheme="minorHAnsi" w:hAnsiTheme="minorHAnsi" w:cs="Calibri"/>
          <w:b/>
          <w:spacing w:val="-3"/>
        </w:rPr>
        <w:t xml:space="preserve">roducts </w:t>
      </w:r>
      <w:proofErr w:type="gramStart"/>
      <w:r>
        <w:rPr>
          <w:rFonts w:asciiTheme="minorHAnsi" w:hAnsiTheme="minorHAnsi" w:cs="Calibri"/>
          <w:b/>
          <w:spacing w:val="-3"/>
        </w:rPr>
        <w:t>For</w:t>
      </w:r>
      <w:proofErr w:type="gramEnd"/>
      <w:r>
        <w:rPr>
          <w:rFonts w:asciiTheme="minorHAnsi" w:hAnsiTheme="minorHAnsi" w:cs="Calibri"/>
          <w:b/>
          <w:spacing w:val="-3"/>
        </w:rPr>
        <w:t xml:space="preserve"> Use by Students or Teachers (or Other Instructional Personnel) in Authentic Education Settings</w:t>
      </w:r>
    </w:p>
    <w:p w:rsidR="008A4E3C" w:rsidRDefault="008A4E3C" w:rsidP="008A4E3C">
      <w:pPr>
        <w:suppressAutoHyphens/>
        <w:spacing w:after="0" w:line="240" w:lineRule="auto"/>
        <w:ind w:left="720"/>
        <w:contextualSpacing/>
        <w:rPr>
          <w:rFonts w:asciiTheme="minorHAnsi" w:hAnsiTheme="minorHAnsi" w:cs="Calibri"/>
          <w:b/>
          <w:spacing w:val="-3"/>
        </w:rPr>
      </w:pPr>
    </w:p>
    <w:p w:rsidR="008A4E3C" w:rsidRDefault="008A4E3C" w:rsidP="008A4E3C">
      <w:pPr>
        <w:suppressAutoHyphens/>
        <w:spacing w:after="0" w:line="240" w:lineRule="auto"/>
        <w:ind w:left="720"/>
        <w:contextualSpacing/>
        <w:rPr>
          <w:rFonts w:asciiTheme="minorHAnsi" w:hAnsiTheme="minorHAnsi" w:cs="Calibri"/>
          <w:b/>
          <w:spacing w:val="-3"/>
        </w:rPr>
      </w:pPr>
      <w:r>
        <w:rPr>
          <w:rFonts w:asciiTheme="minorHAnsi" w:hAnsiTheme="minorHAnsi" w:cs="Calibri"/>
          <w:b/>
          <w:spacing w:val="-3"/>
        </w:rPr>
        <w:sym w:font="Wingdings" w:char="F0A1"/>
      </w:r>
      <w:r>
        <w:rPr>
          <w:rFonts w:asciiTheme="minorHAnsi" w:hAnsiTheme="minorHAnsi" w:cs="Calibri"/>
          <w:b/>
          <w:spacing w:val="-3"/>
        </w:rPr>
        <w:t xml:space="preserve"> </w:t>
      </w:r>
      <w:r>
        <w:rPr>
          <w:rFonts w:asciiTheme="minorHAnsi" w:hAnsiTheme="minorHAnsi" w:cs="Calibri"/>
          <w:b/>
          <w:bCs/>
          <w:spacing w:val="-3"/>
        </w:rPr>
        <w:t xml:space="preserve">PRIORITY 2: </w:t>
      </w:r>
      <w:r>
        <w:rPr>
          <w:rFonts w:asciiTheme="minorHAnsi" w:hAnsiTheme="minorHAnsi" w:cs="Calibri"/>
          <w:b/>
          <w:spacing w:val="-3"/>
        </w:rPr>
        <w:t xml:space="preserve"> </w:t>
      </w:r>
      <w:r>
        <w:rPr>
          <w:rFonts w:asciiTheme="minorHAnsi" w:hAnsiTheme="minorHAnsi" w:cs="Calibri"/>
          <w:b/>
          <w:bCs/>
        </w:rPr>
        <w:t>Education Technology Products for Use by Infants, Toddlers, or Students With or At Risk for Disabilities, or Teachers (or other Instructional Personnel, Related Services Providers, or Family Members) in Authentic Early Intervention or Special Education Settings</w:t>
      </w:r>
    </w:p>
    <w:p w:rsidR="008A4E3C" w:rsidRDefault="008A4E3C" w:rsidP="008A4E3C">
      <w:pPr>
        <w:suppressAutoHyphens/>
        <w:spacing w:after="0" w:line="240" w:lineRule="auto"/>
        <w:contextualSpacing/>
        <w:rPr>
          <w:rFonts w:asciiTheme="minorHAnsi" w:hAnsiTheme="minorHAnsi" w:cs="Calibri"/>
          <w:spacing w:val="-3"/>
        </w:rPr>
      </w:pPr>
    </w:p>
    <w:p w:rsidR="008A4E3C" w:rsidRDefault="008A4E3C" w:rsidP="008A4E3C">
      <w:pPr>
        <w:suppressAutoHyphens/>
        <w:spacing w:after="0" w:line="240" w:lineRule="auto"/>
        <w:ind w:left="720"/>
        <w:contextualSpacing/>
        <w:rPr>
          <w:rFonts w:asciiTheme="minorHAnsi" w:hAnsiTheme="minorHAnsi" w:cs="Calibri"/>
          <w:b/>
          <w:bCs/>
        </w:rPr>
      </w:pPr>
      <w:r>
        <w:rPr>
          <w:rFonts w:asciiTheme="minorHAnsi" w:hAnsiTheme="minorHAnsi" w:cs="Calibri"/>
          <w:b/>
          <w:spacing w:val="-3"/>
        </w:rPr>
        <w:sym w:font="Wingdings" w:char="F0A1"/>
      </w:r>
      <w:r>
        <w:rPr>
          <w:rFonts w:asciiTheme="minorHAnsi" w:hAnsiTheme="minorHAnsi" w:cs="Calibri"/>
          <w:b/>
          <w:spacing w:val="-3"/>
        </w:rPr>
        <w:t xml:space="preserve"> </w:t>
      </w:r>
      <w:r>
        <w:rPr>
          <w:rFonts w:asciiTheme="minorHAnsi" w:hAnsiTheme="minorHAnsi" w:cs="Calibri"/>
          <w:b/>
          <w:bCs/>
          <w:spacing w:val="-3"/>
        </w:rPr>
        <w:t xml:space="preserve">PRIORITY 3: </w:t>
      </w:r>
      <w:r>
        <w:rPr>
          <w:rFonts w:asciiTheme="minorHAnsi" w:hAnsiTheme="minorHAnsi" w:cs="Calibri"/>
          <w:b/>
          <w:spacing w:val="-3"/>
        </w:rPr>
        <w:t xml:space="preserve"> </w:t>
      </w:r>
      <w:r>
        <w:rPr>
          <w:rFonts w:asciiTheme="minorHAnsi" w:hAnsiTheme="minorHAnsi" w:cs="Calibri"/>
          <w:b/>
          <w:bCs/>
        </w:rPr>
        <w:t xml:space="preserve">Education Technology Products </w:t>
      </w:r>
      <w:proofErr w:type="gramStart"/>
      <w:r>
        <w:rPr>
          <w:rFonts w:asciiTheme="minorHAnsi" w:hAnsiTheme="minorHAnsi" w:cs="Calibri"/>
          <w:b/>
          <w:bCs/>
        </w:rPr>
        <w:t>For</w:t>
      </w:r>
      <w:proofErr w:type="gramEnd"/>
      <w:r>
        <w:rPr>
          <w:rFonts w:asciiTheme="minorHAnsi" w:hAnsiTheme="minorHAnsi" w:cs="Calibri"/>
          <w:b/>
          <w:bCs/>
        </w:rPr>
        <w:t xml:space="preserve"> Use by School Administrators in Authentic Education Settings or Authentic Early Intervention or Special Education Settings</w:t>
      </w:r>
    </w:p>
    <w:p w:rsidR="008A4E3C" w:rsidRDefault="008A4E3C" w:rsidP="008A4E3C">
      <w:pPr>
        <w:suppressAutoHyphens/>
        <w:spacing w:after="0" w:line="240" w:lineRule="auto"/>
        <w:contextualSpacing/>
        <w:rPr>
          <w:rFonts w:asciiTheme="minorHAnsi" w:hAnsiTheme="minorHAnsi" w:cs="Calibri"/>
          <w:spacing w:val="-3"/>
        </w:rPr>
      </w:pPr>
    </w:p>
    <w:p w:rsidR="00923FAE" w:rsidRDefault="00923FAE">
      <w:pPr>
        <w:rPr>
          <w:rFonts w:asciiTheme="minorHAnsi" w:hAnsiTheme="minorHAnsi" w:cs="Calibri"/>
          <w:b/>
          <w:bCs/>
          <w:spacing w:val="-3"/>
        </w:rPr>
      </w:pPr>
      <w:r>
        <w:rPr>
          <w:rFonts w:asciiTheme="minorHAnsi" w:hAnsiTheme="minorHAnsi" w:cs="Calibri"/>
          <w:b/>
          <w:bCs/>
          <w:spacing w:val="-3"/>
        </w:rPr>
        <w:br w:type="page"/>
      </w:r>
    </w:p>
    <w:p w:rsidR="008A4E3C" w:rsidRDefault="008A4E3C" w:rsidP="008A4E3C">
      <w:pPr>
        <w:suppressAutoHyphens/>
        <w:spacing w:after="0" w:line="240" w:lineRule="auto"/>
        <w:contextualSpacing/>
        <w:rPr>
          <w:rFonts w:asciiTheme="minorHAnsi" w:hAnsiTheme="minorHAnsi" w:cs="Calibri"/>
          <w:spacing w:val="-3"/>
        </w:rPr>
      </w:pPr>
      <w:r>
        <w:rPr>
          <w:rFonts w:asciiTheme="minorHAnsi" w:hAnsiTheme="minorHAnsi" w:cs="Calibri"/>
          <w:b/>
          <w:bCs/>
          <w:spacing w:val="-3"/>
        </w:rPr>
        <w:lastRenderedPageBreak/>
        <w:t>3.  Abstract</w:t>
      </w:r>
      <w:r>
        <w:rPr>
          <w:rFonts w:asciiTheme="minorHAnsi" w:hAnsiTheme="minorHAnsi" w:cs="Calibri"/>
          <w:spacing w:val="-3"/>
        </w:rPr>
        <w:t xml:space="preserve">  </w:t>
      </w:r>
    </w:p>
    <w:p w:rsidR="008A4E3C" w:rsidRDefault="008A4E3C" w:rsidP="008A4E3C">
      <w:pPr>
        <w:suppressAutoHyphens/>
        <w:spacing w:after="0" w:line="240" w:lineRule="auto"/>
        <w:contextualSpacing/>
        <w:rPr>
          <w:rFonts w:asciiTheme="minorHAnsi" w:hAnsiTheme="minorHAnsi" w:cs="Calibri"/>
          <w:bCs/>
          <w:spacing w:val="-3"/>
        </w:rPr>
      </w:pPr>
      <w:r>
        <w:rPr>
          <w:rFonts w:asciiTheme="minorHAnsi" w:hAnsiTheme="minorHAnsi" w:cs="Calibri"/>
          <w:spacing w:val="-3"/>
        </w:rPr>
        <w:t xml:space="preserve">Provide an abstract with the following two components. </w:t>
      </w:r>
      <w:r>
        <w:rPr>
          <w:rFonts w:asciiTheme="minorHAnsi" w:hAnsiTheme="minorHAnsi" w:cs="Calibri"/>
          <w:bCs/>
          <w:i/>
          <w:iCs/>
          <w:spacing w:val="-3"/>
        </w:rPr>
        <w:t>Nothing in this section should be proprietary or confidential</w:t>
      </w:r>
      <w:r>
        <w:rPr>
          <w:rFonts w:asciiTheme="minorHAnsi" w:hAnsiTheme="minorHAnsi" w:cs="Calibri"/>
          <w:bCs/>
          <w:spacing w:val="-3"/>
        </w:rPr>
        <w:t>.</w:t>
      </w:r>
    </w:p>
    <w:p w:rsidR="008A4E3C" w:rsidRPr="00B95982" w:rsidRDefault="008A4E3C" w:rsidP="008A4E3C">
      <w:pPr>
        <w:numPr>
          <w:ilvl w:val="0"/>
          <w:numId w:val="2"/>
        </w:numPr>
        <w:suppressAutoHyphens/>
        <w:spacing w:after="0" w:line="240" w:lineRule="auto"/>
        <w:contextualSpacing/>
        <w:rPr>
          <w:rFonts w:asciiTheme="minorHAnsi" w:eastAsia="Times New Roman" w:hAnsiTheme="minorHAnsi" w:cs="Calibri"/>
          <w:b/>
          <w:i/>
          <w:spacing w:val="-3"/>
        </w:rPr>
      </w:pPr>
      <w:r w:rsidRPr="00B95982">
        <w:rPr>
          <w:rFonts w:asciiTheme="minorHAnsi" w:eastAsia="Times New Roman" w:hAnsiTheme="minorHAnsi" w:cs="Calibri"/>
          <w:b/>
          <w:i/>
          <w:spacing w:val="-3"/>
        </w:rPr>
        <w:t>Technical abstract limited to 200 words.</w:t>
      </w:r>
    </w:p>
    <w:p w:rsidR="005E00A8" w:rsidRDefault="00D1506A" w:rsidP="005E00A8">
      <w:pPr>
        <w:suppressAutoHyphens/>
        <w:spacing w:after="0" w:line="240" w:lineRule="auto"/>
        <w:ind w:left="720"/>
        <w:contextualSpacing/>
        <w:rPr>
          <w:rFonts w:asciiTheme="minorHAnsi" w:eastAsia="Times New Roman" w:hAnsiTheme="minorHAnsi" w:cs="Calibri"/>
          <w:spacing w:val="-3"/>
        </w:rPr>
      </w:pPr>
      <w:r>
        <w:rPr>
          <w:rFonts w:asciiTheme="minorHAnsi" w:eastAsia="Times New Roman" w:hAnsiTheme="minorHAnsi" w:cs="Calibri"/>
          <w:spacing w:val="-3"/>
        </w:rPr>
        <w:t xml:space="preserve">In a survey of a 108 </w:t>
      </w:r>
      <w:r w:rsidR="0035138F">
        <w:rPr>
          <w:rFonts w:asciiTheme="minorHAnsi" w:eastAsia="Times New Roman" w:hAnsiTheme="minorHAnsi" w:cs="Calibri"/>
          <w:spacing w:val="-3"/>
        </w:rPr>
        <w:t>parents</w:t>
      </w:r>
      <w:r>
        <w:rPr>
          <w:rFonts w:asciiTheme="minorHAnsi" w:eastAsia="Times New Roman" w:hAnsiTheme="minorHAnsi" w:cs="Calibri"/>
          <w:spacing w:val="-3"/>
        </w:rPr>
        <w:t xml:space="preserve">, we found out </w:t>
      </w:r>
      <w:r w:rsidR="0035138F">
        <w:rPr>
          <w:rFonts w:asciiTheme="minorHAnsi" w:eastAsia="Times New Roman" w:hAnsiTheme="minorHAnsi" w:cs="Calibri"/>
          <w:spacing w:val="-3"/>
        </w:rPr>
        <w:t xml:space="preserve">that 1) 80% of </w:t>
      </w:r>
      <w:r>
        <w:rPr>
          <w:rFonts w:asciiTheme="minorHAnsi" w:eastAsia="Times New Roman" w:hAnsiTheme="minorHAnsi" w:cs="Calibri"/>
          <w:spacing w:val="-3"/>
        </w:rPr>
        <w:t xml:space="preserve">parents of elementary school students spend an average of 2 hours </w:t>
      </w:r>
      <w:r w:rsidR="009E5272">
        <w:rPr>
          <w:rFonts w:asciiTheme="minorHAnsi" w:eastAsia="Times New Roman" w:hAnsiTheme="minorHAnsi" w:cs="Calibri"/>
          <w:spacing w:val="-3"/>
        </w:rPr>
        <w:t xml:space="preserve">a day </w:t>
      </w:r>
      <w:r w:rsidR="0035138F">
        <w:rPr>
          <w:rFonts w:asciiTheme="minorHAnsi" w:eastAsia="Times New Roman" w:hAnsiTheme="minorHAnsi" w:cs="Calibri"/>
          <w:spacing w:val="-3"/>
        </w:rPr>
        <w:t xml:space="preserve">assisting their kids with </w:t>
      </w:r>
      <w:r w:rsidR="00D310B7">
        <w:rPr>
          <w:rFonts w:asciiTheme="minorHAnsi" w:eastAsia="Times New Roman" w:hAnsiTheme="minorHAnsi" w:cs="Calibri"/>
          <w:spacing w:val="-3"/>
        </w:rPr>
        <w:t xml:space="preserve">their </w:t>
      </w:r>
      <w:r w:rsidR="009E5272">
        <w:rPr>
          <w:rFonts w:asciiTheme="minorHAnsi" w:eastAsia="Times New Roman" w:hAnsiTheme="minorHAnsi" w:cs="Calibri"/>
          <w:spacing w:val="-3"/>
        </w:rPr>
        <w:t xml:space="preserve">homework </w:t>
      </w:r>
      <w:r w:rsidR="0035138F">
        <w:rPr>
          <w:rFonts w:asciiTheme="minorHAnsi" w:eastAsia="Times New Roman" w:hAnsiTheme="minorHAnsi" w:cs="Calibri"/>
          <w:spacing w:val="-3"/>
        </w:rPr>
        <w:t>and</w:t>
      </w:r>
      <w:r w:rsidR="009E5272">
        <w:rPr>
          <w:rFonts w:asciiTheme="minorHAnsi" w:eastAsia="Times New Roman" w:hAnsiTheme="minorHAnsi" w:cs="Calibri"/>
          <w:spacing w:val="-3"/>
        </w:rPr>
        <w:t xml:space="preserve"> studies</w:t>
      </w:r>
      <w:r w:rsidR="0035138F">
        <w:rPr>
          <w:rFonts w:asciiTheme="minorHAnsi" w:eastAsia="Times New Roman" w:hAnsiTheme="minorHAnsi" w:cs="Calibri"/>
          <w:spacing w:val="-3"/>
        </w:rPr>
        <w:t>, 2) stud</w:t>
      </w:r>
      <w:r w:rsidR="009E5272">
        <w:rPr>
          <w:rFonts w:asciiTheme="minorHAnsi" w:eastAsia="Times New Roman" w:hAnsiTheme="minorHAnsi" w:cs="Calibri"/>
          <w:spacing w:val="-3"/>
        </w:rPr>
        <w:t xml:space="preserve">ying </w:t>
      </w:r>
      <w:r w:rsidR="0035138F">
        <w:rPr>
          <w:rFonts w:asciiTheme="minorHAnsi" w:eastAsia="Times New Roman" w:hAnsiTheme="minorHAnsi" w:cs="Calibri"/>
          <w:spacing w:val="-3"/>
        </w:rPr>
        <w:t xml:space="preserve">starts after </w:t>
      </w:r>
      <w:r w:rsidR="005E00A8">
        <w:rPr>
          <w:rFonts w:asciiTheme="minorHAnsi" w:eastAsia="Times New Roman" w:hAnsiTheme="minorHAnsi" w:cs="Calibri"/>
          <w:spacing w:val="-3"/>
        </w:rPr>
        <w:t>dinner</w:t>
      </w:r>
      <w:r w:rsidR="0035138F">
        <w:rPr>
          <w:rFonts w:asciiTheme="minorHAnsi" w:eastAsia="Times New Roman" w:hAnsiTheme="minorHAnsi" w:cs="Calibri"/>
          <w:spacing w:val="-3"/>
        </w:rPr>
        <w:t xml:space="preserve">, when parents and kids are </w:t>
      </w:r>
      <w:r w:rsidR="005E00A8">
        <w:rPr>
          <w:rFonts w:asciiTheme="minorHAnsi" w:eastAsia="Times New Roman" w:hAnsiTheme="minorHAnsi" w:cs="Calibri"/>
          <w:spacing w:val="-3"/>
        </w:rPr>
        <w:t xml:space="preserve">exhausted from </w:t>
      </w:r>
      <w:r w:rsidR="0035138F">
        <w:rPr>
          <w:rFonts w:asciiTheme="minorHAnsi" w:eastAsia="Times New Roman" w:hAnsiTheme="minorHAnsi" w:cs="Calibri"/>
          <w:spacing w:val="-3"/>
        </w:rPr>
        <w:t xml:space="preserve">daily activities, 3) parents can spend a significant amount of time </w:t>
      </w:r>
      <w:r w:rsidR="005E00A8">
        <w:rPr>
          <w:rFonts w:asciiTheme="minorHAnsi" w:eastAsia="Times New Roman" w:hAnsiTheme="minorHAnsi" w:cs="Calibri"/>
          <w:spacing w:val="-3"/>
        </w:rPr>
        <w:t>finding</w:t>
      </w:r>
      <w:r w:rsidR="00A32DA5">
        <w:rPr>
          <w:rFonts w:asciiTheme="minorHAnsi" w:eastAsia="Times New Roman" w:hAnsiTheme="minorHAnsi" w:cs="Calibri"/>
          <w:spacing w:val="-3"/>
        </w:rPr>
        <w:t>,</w:t>
      </w:r>
      <w:r w:rsidR="009E5272" w:rsidRPr="009E5272">
        <w:rPr>
          <w:rFonts w:asciiTheme="minorHAnsi" w:eastAsia="Times New Roman" w:hAnsiTheme="minorHAnsi" w:cs="Calibri"/>
          <w:spacing w:val="-3"/>
        </w:rPr>
        <w:t xml:space="preserve"> </w:t>
      </w:r>
      <w:r w:rsidR="009E5272">
        <w:rPr>
          <w:rFonts w:asciiTheme="minorHAnsi" w:eastAsia="Times New Roman" w:hAnsiTheme="minorHAnsi" w:cs="Calibri"/>
          <w:spacing w:val="-3"/>
        </w:rPr>
        <w:t>reviewing</w:t>
      </w:r>
      <w:r w:rsidR="005E00A8">
        <w:rPr>
          <w:rFonts w:asciiTheme="minorHAnsi" w:eastAsia="Times New Roman" w:hAnsiTheme="minorHAnsi" w:cs="Calibri"/>
          <w:spacing w:val="-3"/>
        </w:rPr>
        <w:t xml:space="preserve"> and </w:t>
      </w:r>
      <w:r w:rsidR="009E5272">
        <w:rPr>
          <w:rFonts w:asciiTheme="minorHAnsi" w:eastAsia="Times New Roman" w:hAnsiTheme="minorHAnsi" w:cs="Calibri"/>
          <w:spacing w:val="-3"/>
        </w:rPr>
        <w:t xml:space="preserve">studying </w:t>
      </w:r>
      <w:r w:rsidR="0035138F">
        <w:rPr>
          <w:rFonts w:asciiTheme="minorHAnsi" w:eastAsia="Times New Roman" w:hAnsiTheme="minorHAnsi" w:cs="Calibri"/>
          <w:spacing w:val="-3"/>
        </w:rPr>
        <w:t xml:space="preserve">the </w:t>
      </w:r>
      <w:r w:rsidR="00161DAD">
        <w:rPr>
          <w:rFonts w:asciiTheme="minorHAnsi" w:eastAsia="Times New Roman" w:hAnsiTheme="minorHAnsi" w:cs="Calibri"/>
          <w:spacing w:val="-3"/>
        </w:rPr>
        <w:t>academic</w:t>
      </w:r>
      <w:r w:rsidR="0035138F">
        <w:rPr>
          <w:rFonts w:asciiTheme="minorHAnsi" w:eastAsia="Times New Roman" w:hAnsiTheme="minorHAnsi" w:cs="Calibri"/>
          <w:spacing w:val="-3"/>
        </w:rPr>
        <w:t xml:space="preserve"> material in order to explain it to their kids. All these reasons can cause a traumatic afterschool educational experience which contributes to the parents’ frustration and </w:t>
      </w:r>
      <w:r w:rsidR="005E00A8">
        <w:rPr>
          <w:rFonts w:asciiTheme="minorHAnsi" w:eastAsia="Times New Roman" w:hAnsiTheme="minorHAnsi" w:cs="Calibri"/>
          <w:spacing w:val="-3"/>
        </w:rPr>
        <w:t xml:space="preserve">to </w:t>
      </w:r>
      <w:r w:rsidR="0035138F">
        <w:rPr>
          <w:rFonts w:asciiTheme="minorHAnsi" w:eastAsia="Times New Roman" w:hAnsiTheme="minorHAnsi" w:cs="Calibri"/>
          <w:spacing w:val="-3"/>
        </w:rPr>
        <w:t>the kids</w:t>
      </w:r>
      <w:r w:rsidR="005E00A8">
        <w:rPr>
          <w:rFonts w:asciiTheme="minorHAnsi" w:eastAsia="Times New Roman" w:hAnsiTheme="minorHAnsi" w:cs="Calibri"/>
          <w:spacing w:val="-3"/>
        </w:rPr>
        <w:t>’</w:t>
      </w:r>
      <w:r w:rsidR="0035138F">
        <w:rPr>
          <w:rFonts w:asciiTheme="minorHAnsi" w:eastAsia="Times New Roman" w:hAnsiTheme="minorHAnsi" w:cs="Calibri"/>
          <w:spacing w:val="-3"/>
        </w:rPr>
        <w:t xml:space="preserve"> </w:t>
      </w:r>
      <w:r w:rsidR="009E5272">
        <w:rPr>
          <w:rFonts w:asciiTheme="minorHAnsi" w:eastAsia="Times New Roman" w:hAnsiTheme="minorHAnsi" w:cs="Calibri"/>
          <w:spacing w:val="-3"/>
        </w:rPr>
        <w:t>lack of engagement</w:t>
      </w:r>
      <w:r w:rsidR="005E00A8">
        <w:rPr>
          <w:rFonts w:asciiTheme="minorHAnsi" w:eastAsia="Times New Roman" w:hAnsiTheme="minorHAnsi" w:cs="Calibri"/>
          <w:spacing w:val="-3"/>
        </w:rPr>
        <w:t xml:space="preserve"> in their education.</w:t>
      </w:r>
      <w:r w:rsidR="005E00A8">
        <w:rPr>
          <w:rFonts w:asciiTheme="minorHAnsi" w:eastAsia="Times New Roman" w:hAnsiTheme="minorHAnsi" w:cs="Calibri"/>
          <w:spacing w:val="-3"/>
        </w:rPr>
        <w:br/>
      </w:r>
      <w:r w:rsidR="005E00A8">
        <w:rPr>
          <w:rFonts w:asciiTheme="minorHAnsi" w:eastAsia="Times New Roman" w:hAnsiTheme="minorHAnsi" w:cs="Calibri"/>
          <w:spacing w:val="-3"/>
        </w:rPr>
        <w:br/>
      </w:r>
      <w:r w:rsidR="00965A2F">
        <w:rPr>
          <w:rFonts w:asciiTheme="minorHAnsi" w:eastAsia="Times New Roman" w:hAnsiTheme="minorHAnsi" w:cs="Calibri"/>
          <w:spacing w:val="-3"/>
        </w:rPr>
        <w:t xml:space="preserve">Our </w:t>
      </w:r>
      <w:r w:rsidR="005E00A8">
        <w:rPr>
          <w:rFonts w:asciiTheme="minorHAnsi" w:eastAsia="Times New Roman" w:hAnsiTheme="minorHAnsi" w:cs="Calibri"/>
          <w:spacing w:val="-3"/>
        </w:rPr>
        <w:t xml:space="preserve">goal </w:t>
      </w:r>
      <w:r w:rsidR="00965A2F">
        <w:rPr>
          <w:rFonts w:asciiTheme="minorHAnsi" w:eastAsia="Times New Roman" w:hAnsiTheme="minorHAnsi" w:cs="Calibri"/>
          <w:spacing w:val="-3"/>
        </w:rPr>
        <w:t>with this</w:t>
      </w:r>
      <w:r w:rsidR="005E00A8">
        <w:rPr>
          <w:rFonts w:asciiTheme="minorHAnsi" w:eastAsia="Times New Roman" w:hAnsiTheme="minorHAnsi" w:cs="Calibri"/>
          <w:spacing w:val="-3"/>
        </w:rPr>
        <w:t xml:space="preserve"> project is to create a service t</w:t>
      </w:r>
      <w:r w:rsidR="00054B2B">
        <w:rPr>
          <w:rFonts w:asciiTheme="minorHAnsi" w:eastAsia="Times New Roman" w:hAnsiTheme="minorHAnsi" w:cs="Calibri"/>
          <w:spacing w:val="-3"/>
        </w:rPr>
        <w:t>hat can</w:t>
      </w:r>
      <w:r w:rsidR="005E00A8">
        <w:rPr>
          <w:rFonts w:asciiTheme="minorHAnsi" w:eastAsia="Times New Roman" w:hAnsiTheme="minorHAnsi" w:cs="Calibri"/>
          <w:spacing w:val="-3"/>
        </w:rPr>
        <w:t xml:space="preserve"> help students have a pleasant afterschool educational experience by providing parents with the information and resources they need to properly assist their kids with their studies and homework. We will do this by </w:t>
      </w:r>
      <w:r w:rsidR="00B95982">
        <w:rPr>
          <w:rFonts w:asciiTheme="minorHAnsi" w:eastAsia="Times New Roman" w:hAnsiTheme="minorHAnsi" w:cs="Calibri"/>
          <w:spacing w:val="-3"/>
        </w:rPr>
        <w:t xml:space="preserve">1) </w:t>
      </w:r>
      <w:r w:rsidR="00930901">
        <w:rPr>
          <w:rFonts w:asciiTheme="minorHAnsi" w:eastAsia="Times New Roman" w:hAnsiTheme="minorHAnsi" w:cs="Calibri"/>
          <w:spacing w:val="-3"/>
        </w:rPr>
        <w:t>provid</w:t>
      </w:r>
      <w:r w:rsidR="005E00A8">
        <w:rPr>
          <w:rFonts w:asciiTheme="minorHAnsi" w:eastAsia="Times New Roman" w:hAnsiTheme="minorHAnsi" w:cs="Calibri"/>
          <w:spacing w:val="-3"/>
        </w:rPr>
        <w:t>ing</w:t>
      </w:r>
      <w:r w:rsidR="00930901">
        <w:rPr>
          <w:rFonts w:asciiTheme="minorHAnsi" w:eastAsia="Times New Roman" w:hAnsiTheme="minorHAnsi" w:cs="Calibri"/>
          <w:spacing w:val="-3"/>
        </w:rPr>
        <w:t xml:space="preserve"> a</w:t>
      </w:r>
      <w:r w:rsidR="00A8286B">
        <w:rPr>
          <w:rFonts w:asciiTheme="minorHAnsi" w:eastAsia="Times New Roman" w:hAnsiTheme="minorHAnsi" w:cs="Calibri"/>
          <w:spacing w:val="-3"/>
        </w:rPr>
        <w:t xml:space="preserve"> mobile</w:t>
      </w:r>
      <w:r w:rsidR="00930901">
        <w:rPr>
          <w:rFonts w:asciiTheme="minorHAnsi" w:eastAsia="Times New Roman" w:hAnsiTheme="minorHAnsi" w:cs="Calibri"/>
          <w:spacing w:val="-3"/>
        </w:rPr>
        <w:t xml:space="preserve"> </w:t>
      </w:r>
      <w:r w:rsidR="00A8286B">
        <w:rPr>
          <w:rFonts w:asciiTheme="minorHAnsi" w:eastAsia="Times New Roman" w:hAnsiTheme="minorHAnsi" w:cs="Calibri"/>
          <w:spacing w:val="-3"/>
        </w:rPr>
        <w:t xml:space="preserve">and </w:t>
      </w:r>
      <w:r w:rsidR="00930901">
        <w:rPr>
          <w:rFonts w:asciiTheme="minorHAnsi" w:eastAsia="Times New Roman" w:hAnsiTheme="minorHAnsi" w:cs="Calibri"/>
          <w:spacing w:val="-3"/>
        </w:rPr>
        <w:t xml:space="preserve">online collaboration space where </w:t>
      </w:r>
      <w:r w:rsidR="00B95982">
        <w:rPr>
          <w:rFonts w:asciiTheme="minorHAnsi" w:eastAsia="Times New Roman" w:hAnsiTheme="minorHAnsi" w:cs="Calibri"/>
          <w:spacing w:val="-3"/>
        </w:rPr>
        <w:t xml:space="preserve">parents and </w:t>
      </w:r>
      <w:r w:rsidR="00930901">
        <w:rPr>
          <w:rFonts w:asciiTheme="minorHAnsi" w:eastAsia="Times New Roman" w:hAnsiTheme="minorHAnsi" w:cs="Calibri"/>
          <w:spacing w:val="-3"/>
        </w:rPr>
        <w:t xml:space="preserve">teachers can post </w:t>
      </w:r>
      <w:r w:rsidR="00B95982">
        <w:rPr>
          <w:rFonts w:asciiTheme="minorHAnsi" w:eastAsia="Times New Roman" w:hAnsiTheme="minorHAnsi" w:cs="Calibri"/>
          <w:spacing w:val="-3"/>
        </w:rPr>
        <w:t xml:space="preserve">and share </w:t>
      </w:r>
      <w:r w:rsidR="00930901">
        <w:rPr>
          <w:rFonts w:asciiTheme="minorHAnsi" w:eastAsia="Times New Roman" w:hAnsiTheme="minorHAnsi" w:cs="Calibri"/>
          <w:spacing w:val="-3"/>
        </w:rPr>
        <w:t xml:space="preserve">homework </w:t>
      </w:r>
      <w:r w:rsidR="00B25CBB">
        <w:rPr>
          <w:rFonts w:asciiTheme="minorHAnsi" w:eastAsia="Times New Roman" w:hAnsiTheme="minorHAnsi" w:cs="Calibri"/>
          <w:spacing w:val="-3"/>
        </w:rPr>
        <w:t xml:space="preserve">and class related </w:t>
      </w:r>
      <w:r w:rsidR="00930901">
        <w:rPr>
          <w:rFonts w:asciiTheme="minorHAnsi" w:eastAsia="Times New Roman" w:hAnsiTheme="minorHAnsi" w:cs="Calibri"/>
          <w:spacing w:val="-3"/>
        </w:rPr>
        <w:t xml:space="preserve">information </w:t>
      </w:r>
      <w:r w:rsidR="00B95982">
        <w:rPr>
          <w:rFonts w:asciiTheme="minorHAnsi" w:eastAsia="Times New Roman" w:hAnsiTheme="minorHAnsi" w:cs="Calibri"/>
          <w:spacing w:val="-3"/>
        </w:rPr>
        <w:t>2) automatically classify</w:t>
      </w:r>
      <w:r w:rsidR="005E00A8">
        <w:rPr>
          <w:rFonts w:asciiTheme="minorHAnsi" w:eastAsia="Times New Roman" w:hAnsiTheme="minorHAnsi" w:cs="Calibri"/>
          <w:spacing w:val="-3"/>
        </w:rPr>
        <w:t>ing</w:t>
      </w:r>
      <w:r w:rsidR="00B95982">
        <w:rPr>
          <w:rFonts w:asciiTheme="minorHAnsi" w:eastAsia="Times New Roman" w:hAnsiTheme="minorHAnsi" w:cs="Calibri"/>
          <w:spacing w:val="-3"/>
        </w:rPr>
        <w:t xml:space="preserve"> and organize the </w:t>
      </w:r>
      <w:r w:rsidR="00A8286B">
        <w:rPr>
          <w:rFonts w:asciiTheme="minorHAnsi" w:eastAsia="Times New Roman" w:hAnsiTheme="minorHAnsi" w:cs="Calibri"/>
          <w:spacing w:val="-3"/>
        </w:rPr>
        <w:t xml:space="preserve">posted </w:t>
      </w:r>
      <w:r w:rsidR="00B95982">
        <w:rPr>
          <w:rFonts w:asciiTheme="minorHAnsi" w:eastAsia="Times New Roman" w:hAnsiTheme="minorHAnsi" w:cs="Calibri"/>
          <w:spacing w:val="-3"/>
        </w:rPr>
        <w:t xml:space="preserve">information so that it can </w:t>
      </w:r>
      <w:r w:rsidR="00A8286B">
        <w:rPr>
          <w:rFonts w:asciiTheme="minorHAnsi" w:eastAsia="Times New Roman" w:hAnsiTheme="minorHAnsi" w:cs="Calibri"/>
          <w:spacing w:val="-3"/>
        </w:rPr>
        <w:t xml:space="preserve">be </w:t>
      </w:r>
      <w:r w:rsidR="00B95982">
        <w:rPr>
          <w:rFonts w:asciiTheme="minorHAnsi" w:eastAsia="Times New Roman" w:hAnsiTheme="minorHAnsi" w:cs="Calibri"/>
          <w:spacing w:val="-3"/>
        </w:rPr>
        <w:t xml:space="preserve">easily </w:t>
      </w:r>
      <w:r w:rsidR="00A8286B">
        <w:rPr>
          <w:rFonts w:asciiTheme="minorHAnsi" w:eastAsia="Times New Roman" w:hAnsiTheme="minorHAnsi" w:cs="Calibri"/>
          <w:spacing w:val="-3"/>
        </w:rPr>
        <w:t xml:space="preserve">accessed by </w:t>
      </w:r>
      <w:r w:rsidR="00B95982">
        <w:rPr>
          <w:rFonts w:asciiTheme="minorHAnsi" w:eastAsia="Times New Roman" w:hAnsiTheme="minorHAnsi" w:cs="Calibri"/>
          <w:spacing w:val="-3"/>
        </w:rPr>
        <w:t xml:space="preserve">other parents and students 3) </w:t>
      </w:r>
      <w:r w:rsidR="005E00A8">
        <w:rPr>
          <w:rFonts w:asciiTheme="minorHAnsi" w:eastAsia="Times New Roman" w:hAnsiTheme="minorHAnsi" w:cs="Calibri"/>
          <w:spacing w:val="-3"/>
        </w:rPr>
        <w:t xml:space="preserve">providing </w:t>
      </w:r>
      <w:r w:rsidR="00A8286B">
        <w:rPr>
          <w:rFonts w:asciiTheme="minorHAnsi" w:eastAsia="Times New Roman" w:hAnsiTheme="minorHAnsi" w:cs="Calibri"/>
          <w:spacing w:val="-3"/>
        </w:rPr>
        <w:t xml:space="preserve">actionable </w:t>
      </w:r>
      <w:r w:rsidR="005E00A8">
        <w:rPr>
          <w:rFonts w:asciiTheme="minorHAnsi" w:eastAsia="Times New Roman" w:hAnsiTheme="minorHAnsi" w:cs="Calibri"/>
          <w:spacing w:val="-3"/>
        </w:rPr>
        <w:t xml:space="preserve">and relevant </w:t>
      </w:r>
      <w:r w:rsidR="00B95982">
        <w:rPr>
          <w:rFonts w:asciiTheme="minorHAnsi" w:eastAsia="Times New Roman" w:hAnsiTheme="minorHAnsi" w:cs="Calibri"/>
          <w:spacing w:val="-3"/>
        </w:rPr>
        <w:t>information parents need to better help their kids with their homework</w:t>
      </w:r>
      <w:r w:rsidR="005E00A8">
        <w:rPr>
          <w:rFonts w:asciiTheme="minorHAnsi" w:eastAsia="Times New Roman" w:hAnsiTheme="minorHAnsi" w:cs="Calibri"/>
          <w:spacing w:val="-3"/>
        </w:rPr>
        <w:t>.</w:t>
      </w:r>
      <w:r w:rsidR="005E00A8">
        <w:rPr>
          <w:rFonts w:asciiTheme="minorHAnsi" w:eastAsia="Times New Roman" w:hAnsiTheme="minorHAnsi" w:cs="Calibri"/>
          <w:spacing w:val="-3"/>
        </w:rPr>
        <w:br/>
      </w:r>
    </w:p>
    <w:p w:rsidR="00294941" w:rsidRPr="00294941" w:rsidRDefault="008A4E3C" w:rsidP="00294941">
      <w:pPr>
        <w:numPr>
          <w:ilvl w:val="0"/>
          <w:numId w:val="2"/>
        </w:numPr>
        <w:suppressAutoHyphens/>
        <w:spacing w:after="0" w:line="240" w:lineRule="auto"/>
        <w:contextualSpacing/>
        <w:rPr>
          <w:rFonts w:asciiTheme="minorHAnsi" w:hAnsiTheme="minorHAnsi" w:cs="Calibri"/>
          <w:b/>
          <w:spacing w:val="-3"/>
        </w:rPr>
      </w:pPr>
      <w:r w:rsidRPr="00294941">
        <w:rPr>
          <w:rFonts w:asciiTheme="minorHAnsi" w:hAnsiTheme="minorHAnsi" w:cs="Calibri"/>
          <w:b/>
          <w:spacing w:val="-3"/>
        </w:rPr>
        <w:t>A summary of the commercial potential of the product or tool if development were completed as described above limited to 100 words.</w:t>
      </w:r>
    </w:p>
    <w:p w:rsidR="001B7DBE" w:rsidRDefault="006630AE" w:rsidP="00294941">
      <w:pPr>
        <w:suppressAutoHyphens/>
        <w:spacing w:after="0" w:line="240" w:lineRule="auto"/>
        <w:ind w:left="720"/>
        <w:contextualSpacing/>
        <w:rPr>
          <w:rFonts w:asciiTheme="minorHAnsi" w:hAnsiTheme="minorHAnsi" w:cs="Calibri"/>
          <w:spacing w:val="-3"/>
        </w:rPr>
      </w:pPr>
      <w:r>
        <w:rPr>
          <w:rFonts w:asciiTheme="minorHAnsi" w:hAnsiTheme="minorHAnsi" w:cs="Calibri"/>
          <w:spacing w:val="-3"/>
        </w:rPr>
        <w:t>Initially we will focus on serving students from PK to 8</w:t>
      </w:r>
      <w:r w:rsidRPr="006630AE">
        <w:rPr>
          <w:rFonts w:asciiTheme="minorHAnsi" w:hAnsiTheme="minorHAnsi" w:cs="Calibri"/>
          <w:spacing w:val="-3"/>
          <w:vertAlign w:val="superscript"/>
        </w:rPr>
        <w:t>th</w:t>
      </w:r>
      <w:r>
        <w:rPr>
          <w:rFonts w:asciiTheme="minorHAnsi" w:hAnsiTheme="minorHAnsi" w:cs="Calibri"/>
          <w:spacing w:val="-3"/>
        </w:rPr>
        <w:t xml:space="preserve"> grade. In the fall of 2016, over </w:t>
      </w:r>
      <w:r w:rsidR="00631358">
        <w:rPr>
          <w:rFonts w:asciiTheme="minorHAnsi" w:hAnsiTheme="minorHAnsi" w:cs="Calibri"/>
          <w:spacing w:val="-3"/>
        </w:rPr>
        <w:t xml:space="preserve">39 million students </w:t>
      </w:r>
      <w:r>
        <w:rPr>
          <w:rFonts w:asciiTheme="minorHAnsi" w:hAnsiTheme="minorHAnsi" w:cs="Calibri"/>
          <w:spacing w:val="-3"/>
        </w:rPr>
        <w:t>enrolled in these grades in the US</w:t>
      </w:r>
      <w:r w:rsidR="00371143">
        <w:rPr>
          <w:rStyle w:val="FootnoteReference"/>
          <w:rFonts w:asciiTheme="minorHAnsi" w:hAnsiTheme="minorHAnsi" w:cs="Calibri"/>
          <w:spacing w:val="-3"/>
        </w:rPr>
        <w:footnoteReference w:id="1"/>
      </w:r>
      <w:r w:rsidR="00B94127">
        <w:rPr>
          <w:rFonts w:asciiTheme="minorHAnsi" w:hAnsiTheme="minorHAnsi" w:cs="Calibri"/>
          <w:spacing w:val="-3"/>
        </w:rPr>
        <w:t xml:space="preserve">. </w:t>
      </w:r>
      <w:r>
        <w:rPr>
          <w:rFonts w:asciiTheme="minorHAnsi" w:hAnsiTheme="minorHAnsi" w:cs="Calibri"/>
          <w:spacing w:val="-3"/>
        </w:rPr>
        <w:t>The</w:t>
      </w:r>
      <w:r w:rsidR="00FC5579">
        <w:rPr>
          <w:rFonts w:asciiTheme="minorHAnsi" w:hAnsiTheme="minorHAnsi" w:cs="Calibri"/>
          <w:spacing w:val="-3"/>
        </w:rPr>
        <w:t xml:space="preserve"> goals </w:t>
      </w:r>
      <w:r>
        <w:rPr>
          <w:rFonts w:asciiTheme="minorHAnsi" w:hAnsiTheme="minorHAnsi" w:cs="Calibri"/>
          <w:spacing w:val="-3"/>
        </w:rPr>
        <w:t xml:space="preserve">for our service </w:t>
      </w:r>
      <w:r w:rsidR="00A0062E">
        <w:rPr>
          <w:rFonts w:asciiTheme="minorHAnsi" w:hAnsiTheme="minorHAnsi" w:cs="Calibri"/>
          <w:spacing w:val="-3"/>
        </w:rPr>
        <w:t xml:space="preserve">in the US </w:t>
      </w:r>
      <w:r w:rsidR="00FC5579">
        <w:rPr>
          <w:rFonts w:asciiTheme="minorHAnsi" w:hAnsiTheme="minorHAnsi" w:cs="Calibri"/>
          <w:spacing w:val="-3"/>
        </w:rPr>
        <w:t>are</w:t>
      </w:r>
      <w:r>
        <w:rPr>
          <w:rFonts w:asciiTheme="minorHAnsi" w:hAnsiTheme="minorHAnsi" w:cs="Calibri"/>
          <w:spacing w:val="-3"/>
        </w:rPr>
        <w:t xml:space="preserve"> </w:t>
      </w:r>
      <w:r w:rsidR="00FC5579">
        <w:rPr>
          <w:rFonts w:asciiTheme="minorHAnsi" w:hAnsiTheme="minorHAnsi" w:cs="Calibri"/>
          <w:spacing w:val="-3"/>
        </w:rPr>
        <w:t>1) to r</w:t>
      </w:r>
      <w:r w:rsidR="007A5542">
        <w:rPr>
          <w:rFonts w:asciiTheme="minorHAnsi" w:hAnsiTheme="minorHAnsi" w:cs="Calibri"/>
          <w:spacing w:val="-3"/>
        </w:rPr>
        <w:t>each</w:t>
      </w:r>
      <w:r w:rsidR="00B94127">
        <w:rPr>
          <w:rFonts w:asciiTheme="minorHAnsi" w:hAnsiTheme="minorHAnsi" w:cs="Calibri"/>
          <w:spacing w:val="-3"/>
        </w:rPr>
        <w:t xml:space="preserve"> </w:t>
      </w:r>
      <w:r>
        <w:rPr>
          <w:rFonts w:asciiTheme="minorHAnsi" w:hAnsiTheme="minorHAnsi" w:cs="Calibri"/>
          <w:spacing w:val="-3"/>
        </w:rPr>
        <w:t>over</w:t>
      </w:r>
      <w:r w:rsidR="00B94127">
        <w:rPr>
          <w:rFonts w:asciiTheme="minorHAnsi" w:hAnsiTheme="minorHAnsi" w:cs="Calibri"/>
          <w:spacing w:val="-3"/>
        </w:rPr>
        <w:t xml:space="preserve"> 10% market share</w:t>
      </w:r>
      <w:r w:rsidR="00FC5579">
        <w:rPr>
          <w:rFonts w:asciiTheme="minorHAnsi" w:hAnsiTheme="minorHAnsi" w:cs="Calibri"/>
          <w:spacing w:val="-3"/>
        </w:rPr>
        <w:t>, 2) to generate</w:t>
      </w:r>
      <w:r w:rsidR="00B94127">
        <w:rPr>
          <w:rFonts w:asciiTheme="minorHAnsi" w:hAnsiTheme="minorHAnsi" w:cs="Calibri"/>
          <w:spacing w:val="-3"/>
        </w:rPr>
        <w:t xml:space="preserve"> </w:t>
      </w:r>
      <w:r>
        <w:rPr>
          <w:rFonts w:asciiTheme="minorHAnsi" w:hAnsiTheme="minorHAnsi" w:cs="Calibri"/>
          <w:spacing w:val="-3"/>
        </w:rPr>
        <w:t>over</w:t>
      </w:r>
      <w:r w:rsidR="00FC5579">
        <w:rPr>
          <w:rFonts w:asciiTheme="minorHAnsi" w:hAnsiTheme="minorHAnsi" w:cs="Calibri"/>
          <w:spacing w:val="-3"/>
        </w:rPr>
        <w:t xml:space="preserve"> $25 </w:t>
      </w:r>
      <w:r w:rsidR="00B94127">
        <w:rPr>
          <w:rFonts w:asciiTheme="minorHAnsi" w:hAnsiTheme="minorHAnsi" w:cs="Calibri"/>
          <w:spacing w:val="-3"/>
        </w:rPr>
        <w:t>average revenue per user per year</w:t>
      </w:r>
      <w:r w:rsidR="00FC5579">
        <w:rPr>
          <w:rFonts w:asciiTheme="minorHAnsi" w:hAnsiTheme="minorHAnsi" w:cs="Calibri"/>
          <w:spacing w:val="-3"/>
        </w:rPr>
        <w:t xml:space="preserve"> and 3) to generate </w:t>
      </w:r>
      <w:r>
        <w:rPr>
          <w:rFonts w:asciiTheme="minorHAnsi" w:hAnsiTheme="minorHAnsi" w:cs="Calibri"/>
          <w:spacing w:val="-3"/>
        </w:rPr>
        <w:t xml:space="preserve">over </w:t>
      </w:r>
      <w:r w:rsidR="00B94127">
        <w:rPr>
          <w:rFonts w:asciiTheme="minorHAnsi" w:hAnsiTheme="minorHAnsi" w:cs="Calibri"/>
          <w:spacing w:val="-3"/>
        </w:rPr>
        <w:t>$</w:t>
      </w:r>
      <w:r w:rsidR="00FC5579">
        <w:rPr>
          <w:rFonts w:asciiTheme="minorHAnsi" w:hAnsiTheme="minorHAnsi" w:cs="Calibri"/>
          <w:spacing w:val="-3"/>
        </w:rPr>
        <w:t>10</w:t>
      </w:r>
      <w:r w:rsidR="00B94127">
        <w:rPr>
          <w:rFonts w:asciiTheme="minorHAnsi" w:hAnsiTheme="minorHAnsi" w:cs="Calibri"/>
          <w:spacing w:val="-3"/>
        </w:rPr>
        <w:t>0</w:t>
      </w:r>
      <w:r w:rsidR="00FC5579">
        <w:rPr>
          <w:rFonts w:asciiTheme="minorHAnsi" w:hAnsiTheme="minorHAnsi" w:cs="Calibri"/>
          <w:spacing w:val="-3"/>
        </w:rPr>
        <w:t xml:space="preserve"> million dollars </w:t>
      </w:r>
      <w:r>
        <w:rPr>
          <w:rFonts w:asciiTheme="minorHAnsi" w:hAnsiTheme="minorHAnsi" w:cs="Calibri"/>
          <w:spacing w:val="-3"/>
        </w:rPr>
        <w:t xml:space="preserve">of revenue </w:t>
      </w:r>
      <w:r w:rsidR="00FC5579">
        <w:rPr>
          <w:rFonts w:asciiTheme="minorHAnsi" w:hAnsiTheme="minorHAnsi" w:cs="Calibri"/>
          <w:spacing w:val="-3"/>
        </w:rPr>
        <w:t>per year.</w:t>
      </w:r>
    </w:p>
    <w:p w:rsidR="002E49C8" w:rsidRPr="00294941" w:rsidRDefault="002E49C8" w:rsidP="00294941">
      <w:pPr>
        <w:suppressAutoHyphens/>
        <w:spacing w:after="0" w:line="240" w:lineRule="auto"/>
        <w:ind w:left="720"/>
        <w:contextualSpacing/>
        <w:rPr>
          <w:rFonts w:asciiTheme="minorHAnsi" w:hAnsiTheme="minorHAnsi" w:cs="Calibri"/>
          <w:spacing w:val="-3"/>
        </w:rPr>
      </w:pPr>
    </w:p>
    <w:sectPr w:rsidR="002E49C8" w:rsidRPr="00294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67A" w:rsidRDefault="00FF467A" w:rsidP="00371143">
      <w:pPr>
        <w:spacing w:after="0" w:line="240" w:lineRule="auto"/>
      </w:pPr>
      <w:r>
        <w:separator/>
      </w:r>
    </w:p>
  </w:endnote>
  <w:endnote w:type="continuationSeparator" w:id="0">
    <w:p w:rsidR="00FF467A" w:rsidRDefault="00FF467A" w:rsidP="0037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67A" w:rsidRDefault="00FF467A" w:rsidP="00371143">
      <w:pPr>
        <w:spacing w:after="0" w:line="240" w:lineRule="auto"/>
      </w:pPr>
      <w:r>
        <w:separator/>
      </w:r>
    </w:p>
  </w:footnote>
  <w:footnote w:type="continuationSeparator" w:id="0">
    <w:p w:rsidR="00FF467A" w:rsidRDefault="00FF467A" w:rsidP="00371143">
      <w:pPr>
        <w:spacing w:after="0" w:line="240" w:lineRule="auto"/>
      </w:pPr>
      <w:r>
        <w:continuationSeparator/>
      </w:r>
    </w:p>
  </w:footnote>
  <w:footnote w:id="1">
    <w:p w:rsidR="00371143" w:rsidRDefault="00371143">
      <w:pPr>
        <w:pStyle w:val="FootnoteText"/>
      </w:pPr>
      <w:r>
        <w:rPr>
          <w:rStyle w:val="FootnoteReference"/>
        </w:rPr>
        <w:footnoteRef/>
      </w:r>
      <w:r>
        <w:t xml:space="preserve"> </w:t>
      </w:r>
      <w:sdt>
        <w:sdtPr>
          <w:id w:val="-1575043183"/>
          <w:citation/>
        </w:sdtPr>
        <w:sdtEndPr/>
        <w:sdtContent>
          <w:r>
            <w:fldChar w:fldCharType="begin"/>
          </w:r>
          <w:r>
            <w:instrText xml:space="preserve">CITATION Fas \l 1033 </w:instrText>
          </w:r>
          <w:r>
            <w:fldChar w:fldCharType="separate"/>
          </w:r>
          <w:r>
            <w:rPr>
              <w:noProof/>
            </w:rPr>
            <w:t>(Enrollment in elementary, secondary, and degree-granting postsecondary institutions, by level and control of institution, enrollment level, and attendance status and sex of student: Selected years, fall 1990 through fall 2025, 2016)</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0984"/>
    <w:multiLevelType w:val="hybridMultilevel"/>
    <w:tmpl w:val="AB848C90"/>
    <w:lvl w:ilvl="0" w:tplc="16F64728">
      <w:start w:val="1"/>
      <w:numFmt w:val="upperLetter"/>
      <w:lvlText w:val="%1)"/>
      <w:lvlJc w:val="left"/>
      <w:pPr>
        <w:ind w:left="720" w:hanging="360"/>
      </w:pPr>
      <w:rPr>
        <w:rFonts w:ascii="Calibri" w:eastAsia="Times New Roman" w:hAnsi="Calibri" w:cs="Calibr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7CB3D72"/>
    <w:multiLevelType w:val="hybridMultilevel"/>
    <w:tmpl w:val="3886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31"/>
    <w:rsid w:val="00000B9C"/>
    <w:rsid w:val="00014D62"/>
    <w:rsid w:val="0001767B"/>
    <w:rsid w:val="00020D80"/>
    <w:rsid w:val="00023188"/>
    <w:rsid w:val="00031984"/>
    <w:rsid w:val="000407A7"/>
    <w:rsid w:val="00042348"/>
    <w:rsid w:val="00050F96"/>
    <w:rsid w:val="00054B2B"/>
    <w:rsid w:val="00060C63"/>
    <w:rsid w:val="000612D8"/>
    <w:rsid w:val="00063E97"/>
    <w:rsid w:val="000712E4"/>
    <w:rsid w:val="0007347A"/>
    <w:rsid w:val="00073C97"/>
    <w:rsid w:val="00075D14"/>
    <w:rsid w:val="00082ACA"/>
    <w:rsid w:val="000847F7"/>
    <w:rsid w:val="00084CCD"/>
    <w:rsid w:val="000A51B6"/>
    <w:rsid w:val="000B15D7"/>
    <w:rsid w:val="000B3DE2"/>
    <w:rsid w:val="000C40EA"/>
    <w:rsid w:val="000D556D"/>
    <w:rsid w:val="000D6D5B"/>
    <w:rsid w:val="000E21A0"/>
    <w:rsid w:val="000F2288"/>
    <w:rsid w:val="000F485F"/>
    <w:rsid w:val="000F5861"/>
    <w:rsid w:val="00102D19"/>
    <w:rsid w:val="00104C02"/>
    <w:rsid w:val="00106662"/>
    <w:rsid w:val="00120719"/>
    <w:rsid w:val="0012104D"/>
    <w:rsid w:val="00124942"/>
    <w:rsid w:val="0012515E"/>
    <w:rsid w:val="00132A8B"/>
    <w:rsid w:val="00136DC1"/>
    <w:rsid w:val="001414BF"/>
    <w:rsid w:val="00144BA9"/>
    <w:rsid w:val="00146031"/>
    <w:rsid w:val="00146C3E"/>
    <w:rsid w:val="00157559"/>
    <w:rsid w:val="00161DAD"/>
    <w:rsid w:val="001641BC"/>
    <w:rsid w:val="00177ED8"/>
    <w:rsid w:val="001850B5"/>
    <w:rsid w:val="00185248"/>
    <w:rsid w:val="00187DBD"/>
    <w:rsid w:val="00190D17"/>
    <w:rsid w:val="001949B4"/>
    <w:rsid w:val="001A2010"/>
    <w:rsid w:val="001A64BB"/>
    <w:rsid w:val="001B7DBE"/>
    <w:rsid w:val="001D605D"/>
    <w:rsid w:val="001D672D"/>
    <w:rsid w:val="001E0FAE"/>
    <w:rsid w:val="001E5799"/>
    <w:rsid w:val="001E6EF0"/>
    <w:rsid w:val="00205B85"/>
    <w:rsid w:val="00207E4C"/>
    <w:rsid w:val="00225E51"/>
    <w:rsid w:val="00227224"/>
    <w:rsid w:val="002321BA"/>
    <w:rsid w:val="002329DB"/>
    <w:rsid w:val="002351BC"/>
    <w:rsid w:val="00253031"/>
    <w:rsid w:val="002606E7"/>
    <w:rsid w:val="002807C1"/>
    <w:rsid w:val="00281B19"/>
    <w:rsid w:val="00281D48"/>
    <w:rsid w:val="0028304D"/>
    <w:rsid w:val="00284D4F"/>
    <w:rsid w:val="0028604F"/>
    <w:rsid w:val="00286251"/>
    <w:rsid w:val="00294941"/>
    <w:rsid w:val="00296FA9"/>
    <w:rsid w:val="002A0E48"/>
    <w:rsid w:val="002A0ED1"/>
    <w:rsid w:val="002B6F24"/>
    <w:rsid w:val="002C78AC"/>
    <w:rsid w:val="002D0806"/>
    <w:rsid w:val="002D404E"/>
    <w:rsid w:val="002D59BA"/>
    <w:rsid w:val="002D7B37"/>
    <w:rsid w:val="002E0BEF"/>
    <w:rsid w:val="002E3116"/>
    <w:rsid w:val="002E49C8"/>
    <w:rsid w:val="002E736B"/>
    <w:rsid w:val="002F6F99"/>
    <w:rsid w:val="0030150B"/>
    <w:rsid w:val="0030631A"/>
    <w:rsid w:val="003140A6"/>
    <w:rsid w:val="00314C93"/>
    <w:rsid w:val="00320C52"/>
    <w:rsid w:val="00323403"/>
    <w:rsid w:val="00324614"/>
    <w:rsid w:val="00343EFD"/>
    <w:rsid w:val="003500A2"/>
    <w:rsid w:val="003505E1"/>
    <w:rsid w:val="0035125F"/>
    <w:rsid w:val="0035138F"/>
    <w:rsid w:val="003524DA"/>
    <w:rsid w:val="003561B6"/>
    <w:rsid w:val="0036606C"/>
    <w:rsid w:val="00366D40"/>
    <w:rsid w:val="00371143"/>
    <w:rsid w:val="00374764"/>
    <w:rsid w:val="003837AD"/>
    <w:rsid w:val="00391D29"/>
    <w:rsid w:val="0039234F"/>
    <w:rsid w:val="003967D9"/>
    <w:rsid w:val="003A269A"/>
    <w:rsid w:val="003A2844"/>
    <w:rsid w:val="003A325A"/>
    <w:rsid w:val="003A3446"/>
    <w:rsid w:val="003A4631"/>
    <w:rsid w:val="003B0421"/>
    <w:rsid w:val="003B4855"/>
    <w:rsid w:val="003C0E93"/>
    <w:rsid w:val="003C2724"/>
    <w:rsid w:val="003D40FC"/>
    <w:rsid w:val="003D4AC1"/>
    <w:rsid w:val="003E6788"/>
    <w:rsid w:val="003E6E70"/>
    <w:rsid w:val="003F2599"/>
    <w:rsid w:val="003F2FF0"/>
    <w:rsid w:val="00416461"/>
    <w:rsid w:val="00420113"/>
    <w:rsid w:val="00423143"/>
    <w:rsid w:val="00423780"/>
    <w:rsid w:val="00424917"/>
    <w:rsid w:val="004253C8"/>
    <w:rsid w:val="0043084B"/>
    <w:rsid w:val="00432D52"/>
    <w:rsid w:val="00433850"/>
    <w:rsid w:val="00437F40"/>
    <w:rsid w:val="00441743"/>
    <w:rsid w:val="00442835"/>
    <w:rsid w:val="004457BC"/>
    <w:rsid w:val="00463C79"/>
    <w:rsid w:val="00466123"/>
    <w:rsid w:val="00485873"/>
    <w:rsid w:val="00493912"/>
    <w:rsid w:val="00495513"/>
    <w:rsid w:val="004A151D"/>
    <w:rsid w:val="004A22C0"/>
    <w:rsid w:val="004A30D1"/>
    <w:rsid w:val="004A3C57"/>
    <w:rsid w:val="004A6715"/>
    <w:rsid w:val="004B020C"/>
    <w:rsid w:val="004B2A7C"/>
    <w:rsid w:val="004B333B"/>
    <w:rsid w:val="004B3D9B"/>
    <w:rsid w:val="004D45BD"/>
    <w:rsid w:val="004D4A76"/>
    <w:rsid w:val="004D70A3"/>
    <w:rsid w:val="004D7F82"/>
    <w:rsid w:val="004E027C"/>
    <w:rsid w:val="004E703B"/>
    <w:rsid w:val="004E70C0"/>
    <w:rsid w:val="004E7E75"/>
    <w:rsid w:val="004F0043"/>
    <w:rsid w:val="004F2966"/>
    <w:rsid w:val="004F4353"/>
    <w:rsid w:val="00501350"/>
    <w:rsid w:val="005032DA"/>
    <w:rsid w:val="005110EB"/>
    <w:rsid w:val="00513BC2"/>
    <w:rsid w:val="00531224"/>
    <w:rsid w:val="0053245F"/>
    <w:rsid w:val="0053317E"/>
    <w:rsid w:val="00535649"/>
    <w:rsid w:val="00537DA0"/>
    <w:rsid w:val="00544668"/>
    <w:rsid w:val="00545CAA"/>
    <w:rsid w:val="00550565"/>
    <w:rsid w:val="00550ECC"/>
    <w:rsid w:val="00555B0B"/>
    <w:rsid w:val="00555B4D"/>
    <w:rsid w:val="00564ECC"/>
    <w:rsid w:val="00574107"/>
    <w:rsid w:val="00590705"/>
    <w:rsid w:val="005959D2"/>
    <w:rsid w:val="005972B2"/>
    <w:rsid w:val="005A05A3"/>
    <w:rsid w:val="005A25CB"/>
    <w:rsid w:val="005C0923"/>
    <w:rsid w:val="005C1440"/>
    <w:rsid w:val="005D2D4B"/>
    <w:rsid w:val="005E00A8"/>
    <w:rsid w:val="005E2023"/>
    <w:rsid w:val="005E5901"/>
    <w:rsid w:val="005F2E79"/>
    <w:rsid w:val="005F7071"/>
    <w:rsid w:val="006011BB"/>
    <w:rsid w:val="00604FA7"/>
    <w:rsid w:val="00611BCE"/>
    <w:rsid w:val="00620016"/>
    <w:rsid w:val="00623722"/>
    <w:rsid w:val="00631358"/>
    <w:rsid w:val="006320FF"/>
    <w:rsid w:val="00636373"/>
    <w:rsid w:val="006363D8"/>
    <w:rsid w:val="00660F54"/>
    <w:rsid w:val="006630AE"/>
    <w:rsid w:val="00666085"/>
    <w:rsid w:val="006701FB"/>
    <w:rsid w:val="00674C1F"/>
    <w:rsid w:val="00682E3A"/>
    <w:rsid w:val="00685478"/>
    <w:rsid w:val="00686B4E"/>
    <w:rsid w:val="0069364B"/>
    <w:rsid w:val="0069372C"/>
    <w:rsid w:val="006974B3"/>
    <w:rsid w:val="006A267C"/>
    <w:rsid w:val="006B2421"/>
    <w:rsid w:val="006B6B58"/>
    <w:rsid w:val="006C5787"/>
    <w:rsid w:val="006F35A0"/>
    <w:rsid w:val="00700E29"/>
    <w:rsid w:val="00705E75"/>
    <w:rsid w:val="00706DF5"/>
    <w:rsid w:val="007131B3"/>
    <w:rsid w:val="007143F6"/>
    <w:rsid w:val="0071472F"/>
    <w:rsid w:val="00715C2B"/>
    <w:rsid w:val="007166B9"/>
    <w:rsid w:val="00731650"/>
    <w:rsid w:val="007446F0"/>
    <w:rsid w:val="00745B32"/>
    <w:rsid w:val="007508D3"/>
    <w:rsid w:val="00752550"/>
    <w:rsid w:val="00773731"/>
    <w:rsid w:val="00786630"/>
    <w:rsid w:val="007A37AB"/>
    <w:rsid w:val="007A39D2"/>
    <w:rsid w:val="007A476E"/>
    <w:rsid w:val="007A5542"/>
    <w:rsid w:val="007B7A8B"/>
    <w:rsid w:val="007C446B"/>
    <w:rsid w:val="007C5695"/>
    <w:rsid w:val="007D03B6"/>
    <w:rsid w:val="007D456C"/>
    <w:rsid w:val="007E013E"/>
    <w:rsid w:val="007E5756"/>
    <w:rsid w:val="007E7014"/>
    <w:rsid w:val="007F1A0B"/>
    <w:rsid w:val="007F2BCB"/>
    <w:rsid w:val="007F3A67"/>
    <w:rsid w:val="007F5E1D"/>
    <w:rsid w:val="00803243"/>
    <w:rsid w:val="0080768B"/>
    <w:rsid w:val="00812A56"/>
    <w:rsid w:val="008156C0"/>
    <w:rsid w:val="00816020"/>
    <w:rsid w:val="00825CD5"/>
    <w:rsid w:val="00826217"/>
    <w:rsid w:val="00830786"/>
    <w:rsid w:val="008373BF"/>
    <w:rsid w:val="00840998"/>
    <w:rsid w:val="00843B46"/>
    <w:rsid w:val="00843E48"/>
    <w:rsid w:val="008457A2"/>
    <w:rsid w:val="00850D86"/>
    <w:rsid w:val="0085579E"/>
    <w:rsid w:val="00855D43"/>
    <w:rsid w:val="00860985"/>
    <w:rsid w:val="00866E89"/>
    <w:rsid w:val="0086769E"/>
    <w:rsid w:val="00870007"/>
    <w:rsid w:val="008806C2"/>
    <w:rsid w:val="00890474"/>
    <w:rsid w:val="008A1873"/>
    <w:rsid w:val="008A4E3C"/>
    <w:rsid w:val="008B0395"/>
    <w:rsid w:val="008C692A"/>
    <w:rsid w:val="008D6E26"/>
    <w:rsid w:val="008D7849"/>
    <w:rsid w:val="008E165C"/>
    <w:rsid w:val="008E5E7D"/>
    <w:rsid w:val="008F101C"/>
    <w:rsid w:val="008F6A11"/>
    <w:rsid w:val="00901760"/>
    <w:rsid w:val="009238B8"/>
    <w:rsid w:val="00923950"/>
    <w:rsid w:val="00923FAE"/>
    <w:rsid w:val="00924F0D"/>
    <w:rsid w:val="009263BA"/>
    <w:rsid w:val="00930901"/>
    <w:rsid w:val="00933DAC"/>
    <w:rsid w:val="00940A9D"/>
    <w:rsid w:val="0094299A"/>
    <w:rsid w:val="0095051D"/>
    <w:rsid w:val="009529D8"/>
    <w:rsid w:val="009607DC"/>
    <w:rsid w:val="00960E4F"/>
    <w:rsid w:val="00965A2F"/>
    <w:rsid w:val="00971C93"/>
    <w:rsid w:val="009721F0"/>
    <w:rsid w:val="009739C4"/>
    <w:rsid w:val="00980DBC"/>
    <w:rsid w:val="00992436"/>
    <w:rsid w:val="009928F8"/>
    <w:rsid w:val="0099567D"/>
    <w:rsid w:val="00997D41"/>
    <w:rsid w:val="009A005B"/>
    <w:rsid w:val="009A0326"/>
    <w:rsid w:val="009A20E5"/>
    <w:rsid w:val="009A38FF"/>
    <w:rsid w:val="009A472B"/>
    <w:rsid w:val="009B1293"/>
    <w:rsid w:val="009C15BA"/>
    <w:rsid w:val="009D2819"/>
    <w:rsid w:val="009E5272"/>
    <w:rsid w:val="009E617E"/>
    <w:rsid w:val="009E74C7"/>
    <w:rsid w:val="009F26D4"/>
    <w:rsid w:val="009F706B"/>
    <w:rsid w:val="00A0062E"/>
    <w:rsid w:val="00A02006"/>
    <w:rsid w:val="00A04DDF"/>
    <w:rsid w:val="00A069D6"/>
    <w:rsid w:val="00A2297E"/>
    <w:rsid w:val="00A22E94"/>
    <w:rsid w:val="00A2446A"/>
    <w:rsid w:val="00A25C4C"/>
    <w:rsid w:val="00A32522"/>
    <w:rsid w:val="00A32DA5"/>
    <w:rsid w:val="00A422E7"/>
    <w:rsid w:val="00A43B24"/>
    <w:rsid w:val="00A506E9"/>
    <w:rsid w:val="00A50ECB"/>
    <w:rsid w:val="00A52148"/>
    <w:rsid w:val="00A527E4"/>
    <w:rsid w:val="00A528A4"/>
    <w:rsid w:val="00A52AC5"/>
    <w:rsid w:val="00A52C0A"/>
    <w:rsid w:val="00A54267"/>
    <w:rsid w:val="00A55B6D"/>
    <w:rsid w:val="00A63137"/>
    <w:rsid w:val="00A8286B"/>
    <w:rsid w:val="00A91063"/>
    <w:rsid w:val="00AB0789"/>
    <w:rsid w:val="00AB0D14"/>
    <w:rsid w:val="00AB1F20"/>
    <w:rsid w:val="00AB7C35"/>
    <w:rsid w:val="00AC231B"/>
    <w:rsid w:val="00AD29EF"/>
    <w:rsid w:val="00AE4EA7"/>
    <w:rsid w:val="00AF1814"/>
    <w:rsid w:val="00B06A56"/>
    <w:rsid w:val="00B06D75"/>
    <w:rsid w:val="00B1546D"/>
    <w:rsid w:val="00B17EB2"/>
    <w:rsid w:val="00B2056B"/>
    <w:rsid w:val="00B25CBB"/>
    <w:rsid w:val="00B26018"/>
    <w:rsid w:val="00B26A95"/>
    <w:rsid w:val="00B26E7A"/>
    <w:rsid w:val="00B27532"/>
    <w:rsid w:val="00B2755D"/>
    <w:rsid w:val="00B329BD"/>
    <w:rsid w:val="00B3746B"/>
    <w:rsid w:val="00B4119E"/>
    <w:rsid w:val="00B50D03"/>
    <w:rsid w:val="00B51602"/>
    <w:rsid w:val="00B535B2"/>
    <w:rsid w:val="00B53BED"/>
    <w:rsid w:val="00B7067A"/>
    <w:rsid w:val="00B76EFA"/>
    <w:rsid w:val="00B94127"/>
    <w:rsid w:val="00B94960"/>
    <w:rsid w:val="00B95982"/>
    <w:rsid w:val="00B96735"/>
    <w:rsid w:val="00BA1347"/>
    <w:rsid w:val="00BA340C"/>
    <w:rsid w:val="00BA797D"/>
    <w:rsid w:val="00BB5D85"/>
    <w:rsid w:val="00BB67F4"/>
    <w:rsid w:val="00BC38D5"/>
    <w:rsid w:val="00BC6103"/>
    <w:rsid w:val="00BD46FE"/>
    <w:rsid w:val="00BE3E53"/>
    <w:rsid w:val="00BE61A6"/>
    <w:rsid w:val="00BF2546"/>
    <w:rsid w:val="00BF4C98"/>
    <w:rsid w:val="00C234BA"/>
    <w:rsid w:val="00C27638"/>
    <w:rsid w:val="00C3293F"/>
    <w:rsid w:val="00C32BAA"/>
    <w:rsid w:val="00C3622F"/>
    <w:rsid w:val="00C4261E"/>
    <w:rsid w:val="00C44C62"/>
    <w:rsid w:val="00C46871"/>
    <w:rsid w:val="00C6265F"/>
    <w:rsid w:val="00C627DC"/>
    <w:rsid w:val="00C650EC"/>
    <w:rsid w:val="00C6567C"/>
    <w:rsid w:val="00C7086B"/>
    <w:rsid w:val="00C776CD"/>
    <w:rsid w:val="00C77B30"/>
    <w:rsid w:val="00C87B2D"/>
    <w:rsid w:val="00C90016"/>
    <w:rsid w:val="00C95B47"/>
    <w:rsid w:val="00CA50B4"/>
    <w:rsid w:val="00CB4349"/>
    <w:rsid w:val="00CB52A3"/>
    <w:rsid w:val="00CB6F38"/>
    <w:rsid w:val="00CB7291"/>
    <w:rsid w:val="00CC3FF9"/>
    <w:rsid w:val="00CC66D8"/>
    <w:rsid w:val="00CC67B7"/>
    <w:rsid w:val="00CE5D80"/>
    <w:rsid w:val="00CE70F7"/>
    <w:rsid w:val="00D14FC3"/>
    <w:rsid w:val="00D1506A"/>
    <w:rsid w:val="00D1648E"/>
    <w:rsid w:val="00D16BFB"/>
    <w:rsid w:val="00D26977"/>
    <w:rsid w:val="00D310B7"/>
    <w:rsid w:val="00D339EF"/>
    <w:rsid w:val="00D40D9E"/>
    <w:rsid w:val="00D41F89"/>
    <w:rsid w:val="00D42061"/>
    <w:rsid w:val="00D52F96"/>
    <w:rsid w:val="00D54015"/>
    <w:rsid w:val="00D547ED"/>
    <w:rsid w:val="00D616EB"/>
    <w:rsid w:val="00D64B62"/>
    <w:rsid w:val="00D651FB"/>
    <w:rsid w:val="00D660EB"/>
    <w:rsid w:val="00D81063"/>
    <w:rsid w:val="00D867C4"/>
    <w:rsid w:val="00D87617"/>
    <w:rsid w:val="00DA10B7"/>
    <w:rsid w:val="00DA57D0"/>
    <w:rsid w:val="00DA6761"/>
    <w:rsid w:val="00DA6EB6"/>
    <w:rsid w:val="00DB404A"/>
    <w:rsid w:val="00DC3BBD"/>
    <w:rsid w:val="00DC6C79"/>
    <w:rsid w:val="00DD7792"/>
    <w:rsid w:val="00DD7889"/>
    <w:rsid w:val="00DE1429"/>
    <w:rsid w:val="00E23C7A"/>
    <w:rsid w:val="00E23CE6"/>
    <w:rsid w:val="00E261C4"/>
    <w:rsid w:val="00E264E2"/>
    <w:rsid w:val="00E279F9"/>
    <w:rsid w:val="00E27F12"/>
    <w:rsid w:val="00E32094"/>
    <w:rsid w:val="00E333C5"/>
    <w:rsid w:val="00E53FB8"/>
    <w:rsid w:val="00E564F1"/>
    <w:rsid w:val="00E63017"/>
    <w:rsid w:val="00E638BB"/>
    <w:rsid w:val="00E656C1"/>
    <w:rsid w:val="00E76A2C"/>
    <w:rsid w:val="00E852FF"/>
    <w:rsid w:val="00E869D8"/>
    <w:rsid w:val="00E9086B"/>
    <w:rsid w:val="00EB0C32"/>
    <w:rsid w:val="00EB0F93"/>
    <w:rsid w:val="00EC066F"/>
    <w:rsid w:val="00EC29B0"/>
    <w:rsid w:val="00ED0208"/>
    <w:rsid w:val="00EE1DC4"/>
    <w:rsid w:val="00EE56BD"/>
    <w:rsid w:val="00EE7E94"/>
    <w:rsid w:val="00EF0084"/>
    <w:rsid w:val="00EF1D85"/>
    <w:rsid w:val="00EF32B1"/>
    <w:rsid w:val="00EF6754"/>
    <w:rsid w:val="00EF7BE1"/>
    <w:rsid w:val="00EF7DA8"/>
    <w:rsid w:val="00F03059"/>
    <w:rsid w:val="00F0319F"/>
    <w:rsid w:val="00F06777"/>
    <w:rsid w:val="00F1131B"/>
    <w:rsid w:val="00F1380E"/>
    <w:rsid w:val="00F17648"/>
    <w:rsid w:val="00F25277"/>
    <w:rsid w:val="00F4157F"/>
    <w:rsid w:val="00F46E3C"/>
    <w:rsid w:val="00F50E63"/>
    <w:rsid w:val="00F7046C"/>
    <w:rsid w:val="00F77E56"/>
    <w:rsid w:val="00F86A3F"/>
    <w:rsid w:val="00F93393"/>
    <w:rsid w:val="00F97642"/>
    <w:rsid w:val="00FA4134"/>
    <w:rsid w:val="00FA6643"/>
    <w:rsid w:val="00FA78A6"/>
    <w:rsid w:val="00FB468C"/>
    <w:rsid w:val="00FC167E"/>
    <w:rsid w:val="00FC20B5"/>
    <w:rsid w:val="00FC3E0B"/>
    <w:rsid w:val="00FC5579"/>
    <w:rsid w:val="00FC7A9F"/>
    <w:rsid w:val="00FD3AEB"/>
    <w:rsid w:val="00FD505E"/>
    <w:rsid w:val="00FE004B"/>
    <w:rsid w:val="00FF1AF0"/>
    <w:rsid w:val="00FF2654"/>
    <w:rsid w:val="00FF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67E2C9-469A-40AA-A29C-A8F821E7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E3C"/>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3711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1143"/>
    <w:rPr>
      <w:rFonts w:ascii="Calibri" w:eastAsia="Calibri" w:hAnsi="Calibri" w:cs="Times New Roman"/>
      <w:sz w:val="20"/>
      <w:szCs w:val="20"/>
      <w:lang w:eastAsia="en-US"/>
    </w:rPr>
  </w:style>
  <w:style w:type="character" w:styleId="EndnoteReference">
    <w:name w:val="endnote reference"/>
    <w:basedOn w:val="DefaultParagraphFont"/>
    <w:uiPriority w:val="99"/>
    <w:semiHidden/>
    <w:unhideWhenUsed/>
    <w:rsid w:val="00371143"/>
    <w:rPr>
      <w:vertAlign w:val="superscript"/>
    </w:rPr>
  </w:style>
  <w:style w:type="paragraph" w:styleId="FootnoteText">
    <w:name w:val="footnote text"/>
    <w:basedOn w:val="Normal"/>
    <w:link w:val="FootnoteTextChar"/>
    <w:uiPriority w:val="99"/>
    <w:semiHidden/>
    <w:unhideWhenUsed/>
    <w:rsid w:val="003711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1143"/>
    <w:rPr>
      <w:rFonts w:ascii="Calibri" w:eastAsia="Calibri" w:hAnsi="Calibri" w:cs="Times New Roman"/>
      <w:sz w:val="20"/>
      <w:szCs w:val="20"/>
      <w:lang w:eastAsia="en-US"/>
    </w:rPr>
  </w:style>
  <w:style w:type="character" w:styleId="FootnoteReference">
    <w:name w:val="footnote reference"/>
    <w:basedOn w:val="DefaultParagraphFont"/>
    <w:uiPriority w:val="99"/>
    <w:semiHidden/>
    <w:unhideWhenUsed/>
    <w:rsid w:val="003711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6601">
      <w:bodyDiv w:val="1"/>
      <w:marLeft w:val="0"/>
      <w:marRight w:val="0"/>
      <w:marTop w:val="0"/>
      <w:marBottom w:val="0"/>
      <w:divBdr>
        <w:top w:val="none" w:sz="0" w:space="0" w:color="auto"/>
        <w:left w:val="none" w:sz="0" w:space="0" w:color="auto"/>
        <w:bottom w:val="none" w:sz="0" w:space="0" w:color="auto"/>
        <w:right w:val="none" w:sz="0" w:space="0" w:color="auto"/>
      </w:divBdr>
    </w:div>
    <w:div w:id="154272208">
      <w:bodyDiv w:val="1"/>
      <w:marLeft w:val="0"/>
      <w:marRight w:val="0"/>
      <w:marTop w:val="0"/>
      <w:marBottom w:val="0"/>
      <w:divBdr>
        <w:top w:val="none" w:sz="0" w:space="0" w:color="auto"/>
        <w:left w:val="none" w:sz="0" w:space="0" w:color="auto"/>
        <w:bottom w:val="none" w:sz="0" w:space="0" w:color="auto"/>
        <w:right w:val="none" w:sz="0" w:space="0" w:color="auto"/>
      </w:divBdr>
    </w:div>
    <w:div w:id="180555893">
      <w:bodyDiv w:val="1"/>
      <w:marLeft w:val="0"/>
      <w:marRight w:val="0"/>
      <w:marTop w:val="0"/>
      <w:marBottom w:val="0"/>
      <w:divBdr>
        <w:top w:val="none" w:sz="0" w:space="0" w:color="auto"/>
        <w:left w:val="none" w:sz="0" w:space="0" w:color="auto"/>
        <w:bottom w:val="none" w:sz="0" w:space="0" w:color="auto"/>
        <w:right w:val="none" w:sz="0" w:space="0" w:color="auto"/>
      </w:divBdr>
    </w:div>
    <w:div w:id="387729179">
      <w:bodyDiv w:val="1"/>
      <w:marLeft w:val="0"/>
      <w:marRight w:val="0"/>
      <w:marTop w:val="0"/>
      <w:marBottom w:val="0"/>
      <w:divBdr>
        <w:top w:val="none" w:sz="0" w:space="0" w:color="auto"/>
        <w:left w:val="none" w:sz="0" w:space="0" w:color="auto"/>
        <w:bottom w:val="none" w:sz="0" w:space="0" w:color="auto"/>
        <w:right w:val="none" w:sz="0" w:space="0" w:color="auto"/>
      </w:divBdr>
    </w:div>
    <w:div w:id="554854235">
      <w:bodyDiv w:val="1"/>
      <w:marLeft w:val="0"/>
      <w:marRight w:val="0"/>
      <w:marTop w:val="0"/>
      <w:marBottom w:val="0"/>
      <w:divBdr>
        <w:top w:val="none" w:sz="0" w:space="0" w:color="auto"/>
        <w:left w:val="none" w:sz="0" w:space="0" w:color="auto"/>
        <w:bottom w:val="none" w:sz="0" w:space="0" w:color="auto"/>
        <w:right w:val="none" w:sz="0" w:space="0" w:color="auto"/>
      </w:divBdr>
    </w:div>
    <w:div w:id="12169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{A038B6F4-B159-4A36-8A57-07221F0C7FBD}</b:Guid>
    <b:Title>Enrollment in elementary, secondary, and degree-granting postsecondary institutions, by level and control of institution, enrollment level, and attendance status and sex of student: Selected years, fall 1990 through fall 2025</b:Title>
    <b:InternetSiteTitle>Institute of Education Sciences &gt; National Center for Education Statistics</b:InternetSiteTitle>
    <b:URL>http://nces.ed.gov/programs/digest/d15/tables/dt15_105.20.asp</b:URL>
    <b:Year>2016</b:Year>
    <b:Month>February</b:Month>
    <b:RefOrder>1</b:RefOrder>
  </b:Source>
</b:Sources>
</file>

<file path=customXml/itemProps1.xml><?xml version="1.0" encoding="utf-8"?>
<ds:datastoreItem xmlns:ds="http://schemas.openxmlformats.org/officeDocument/2006/customXml" ds:itemID="{EB34179C-A284-4066-8B9E-9D4B13D2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Garcia, Ricardo Fabiani (Global Engineering Data Services)</cp:lastModifiedBy>
  <cp:revision>2</cp:revision>
  <dcterms:created xsi:type="dcterms:W3CDTF">2016-12-11T00:04:00Z</dcterms:created>
  <dcterms:modified xsi:type="dcterms:W3CDTF">2016-12-11T00:04:00Z</dcterms:modified>
</cp:coreProperties>
</file>