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D59D9" w14:textId="2E1119F1" w:rsidR="00F92D80" w:rsidRPr="00F92D80" w:rsidRDefault="00D42B41" w:rsidP="00F92D80">
      <w:pPr>
        <w:framePr w:w="6759" w:h="2185" w:hRule="exact" w:hSpace="187" w:vSpace="187" w:wrap="notBeside" w:vAnchor="text" w:hAnchor="page" w:x="2658" w:y="2068"/>
        <w:autoSpaceDE w:val="0"/>
        <w:autoSpaceDN w:val="0"/>
        <w:adjustRightInd w:val="0"/>
        <w:jc w:val="center"/>
        <w:rPr>
          <w:i/>
          <w:lang w:val="es-MX"/>
        </w:rPr>
      </w:pPr>
      <w:r>
        <w:rPr>
          <w:i/>
          <w:lang w:val="es-MX"/>
        </w:rPr>
        <w:t xml:space="preserve">Marco F. Benitez, Angel G. Espinoza, Bryan W. Mendoza, Ricardo J. </w:t>
      </w:r>
      <w:r w:rsidR="00F92D80">
        <w:rPr>
          <w:i/>
          <w:lang w:val="es-MX"/>
        </w:rPr>
        <w:t xml:space="preserve">Frisancho, </w:t>
      </w:r>
      <w:r w:rsidR="00F92D80" w:rsidRPr="00F92D80">
        <w:rPr>
          <w:i/>
          <w:lang w:val="es-MX"/>
        </w:rPr>
        <w:t>Ing. Villafuerte Barreto, Hernán</w:t>
      </w:r>
    </w:p>
    <w:p w14:paraId="23B74BAE" w14:textId="77777777" w:rsidR="00F92D80" w:rsidRPr="00F92D80" w:rsidRDefault="00A241A2" w:rsidP="00F92D80">
      <w:pPr>
        <w:framePr w:w="6759" w:h="2185" w:hRule="exact" w:hSpace="187" w:vSpace="187" w:wrap="notBeside" w:vAnchor="text" w:hAnchor="page" w:x="2658" w:y="2068"/>
        <w:autoSpaceDE w:val="0"/>
        <w:autoSpaceDN w:val="0"/>
        <w:adjustRightInd w:val="0"/>
        <w:jc w:val="center"/>
        <w:rPr>
          <w:rFonts w:ascii="TimesNewRomanPSMT" w:eastAsiaTheme="minorHAnsi" w:hAnsi="TimesNewRomanPSMT" w:cs="TimesNewRomanPSMT"/>
          <w:sz w:val="22"/>
          <w:szCs w:val="22"/>
          <w:lang w:val="es-MX"/>
        </w:rPr>
      </w:pPr>
      <w:r>
        <w:rPr>
          <w:i/>
          <w:lang w:val="es-MX"/>
        </w:rPr>
        <w:t xml:space="preserve">            </w:t>
      </w:r>
      <w:r w:rsidR="00D42B41" w:rsidRPr="009D4DC7">
        <w:rPr>
          <w:b/>
          <w:bCs/>
          <w:i/>
          <w:sz w:val="22"/>
          <w:lang w:val="es-MX"/>
        </w:rPr>
        <w:t>FACULTAD DE INGENIERIA INDUSTRIAL</w:t>
      </w:r>
      <w:r w:rsidR="00D42B41" w:rsidRPr="009D4DC7">
        <w:rPr>
          <w:b/>
          <w:bCs/>
          <w:i/>
          <w:lang w:val="es-MX"/>
        </w:rPr>
        <w:t xml:space="preserve"> Y DE SISTEMAS</w:t>
      </w:r>
      <w:r>
        <w:rPr>
          <w:i/>
          <w:lang w:val="es-MX"/>
        </w:rPr>
        <w:t xml:space="preserve">                                            </w:t>
      </w:r>
      <w:hyperlink r:id="rId7" w:history="1">
        <w:r w:rsidR="00F92D80" w:rsidRPr="00F92D80">
          <w:rPr>
            <w:rFonts w:ascii="TimesNewRomanPSMT" w:eastAsiaTheme="minorHAnsi" w:hAnsi="TimesNewRomanPSMT" w:cs="TimesNewRomanPSMT"/>
            <w:color w:val="0000FF"/>
            <w:sz w:val="22"/>
            <w:szCs w:val="22"/>
            <w:u w:val="single"/>
            <w:lang w:val="es-MX"/>
          </w:rPr>
          <w:t>2020009174@unfv.edu.pe</w:t>
        </w:r>
      </w:hyperlink>
    </w:p>
    <w:p w14:paraId="49DF1353" w14:textId="77777777" w:rsidR="00F92D80" w:rsidRPr="00F92D80" w:rsidRDefault="00294705" w:rsidP="00F92D80">
      <w:pPr>
        <w:framePr w:w="6759" w:h="2185" w:hRule="exact" w:hSpace="187" w:vSpace="187" w:wrap="notBeside" w:vAnchor="text" w:hAnchor="page" w:x="2658" w:y="2068"/>
        <w:autoSpaceDE w:val="0"/>
        <w:autoSpaceDN w:val="0"/>
        <w:adjustRightInd w:val="0"/>
        <w:jc w:val="center"/>
        <w:rPr>
          <w:rFonts w:ascii="TimesNewRomanPSMT" w:eastAsiaTheme="minorHAnsi" w:hAnsi="TimesNewRomanPSMT" w:cs="TimesNewRomanPSMT"/>
          <w:sz w:val="22"/>
          <w:szCs w:val="22"/>
          <w:lang w:val="es-MX"/>
        </w:rPr>
      </w:pPr>
      <w:hyperlink r:id="rId8" w:history="1">
        <w:r w:rsidR="00F92D80" w:rsidRPr="00F92D80">
          <w:rPr>
            <w:rFonts w:ascii="TimesNewRomanPSMT" w:eastAsiaTheme="minorHAnsi" w:hAnsi="TimesNewRomanPSMT" w:cs="TimesNewRomanPSMT"/>
            <w:color w:val="0000FF"/>
            <w:sz w:val="22"/>
            <w:szCs w:val="22"/>
            <w:u w:val="single"/>
            <w:lang w:val="es-MX"/>
          </w:rPr>
          <w:t>2024037028@unfv.edu.pe</w:t>
        </w:r>
      </w:hyperlink>
    </w:p>
    <w:p w14:paraId="0DF52B13" w14:textId="77777777" w:rsidR="00F92D80" w:rsidRPr="00F92D80" w:rsidRDefault="00294705" w:rsidP="00F92D80">
      <w:pPr>
        <w:framePr w:w="6759" w:h="2185" w:hRule="exact" w:hSpace="187" w:vSpace="187" w:wrap="notBeside" w:vAnchor="text" w:hAnchor="page" w:x="2658" w:y="2068"/>
        <w:autoSpaceDE w:val="0"/>
        <w:autoSpaceDN w:val="0"/>
        <w:adjustRightInd w:val="0"/>
        <w:jc w:val="center"/>
        <w:rPr>
          <w:rFonts w:ascii="TimesNewRomanPSMT" w:eastAsiaTheme="minorHAnsi" w:hAnsi="TimesNewRomanPSMT" w:cs="TimesNewRomanPSMT"/>
          <w:sz w:val="22"/>
          <w:szCs w:val="22"/>
          <w:lang w:val="es-MX"/>
        </w:rPr>
      </w:pPr>
      <w:hyperlink r:id="rId9" w:history="1">
        <w:r w:rsidR="00F92D80" w:rsidRPr="00F92D80">
          <w:rPr>
            <w:rFonts w:ascii="TimesNewRomanPSMT" w:eastAsiaTheme="minorHAnsi" w:hAnsi="TimesNewRomanPSMT" w:cs="TimesNewRomanPSMT"/>
            <w:color w:val="0000FF"/>
            <w:sz w:val="22"/>
            <w:szCs w:val="22"/>
            <w:u w:val="single"/>
            <w:lang w:val="es-MX"/>
          </w:rPr>
          <w:t>2024024389@unfv.edu.pe</w:t>
        </w:r>
      </w:hyperlink>
    </w:p>
    <w:p w14:paraId="11823C2A" w14:textId="77777777" w:rsidR="00F92D80" w:rsidRPr="00F92D80" w:rsidRDefault="00294705" w:rsidP="00F92D80">
      <w:pPr>
        <w:framePr w:w="6759" w:h="2185" w:hRule="exact" w:hSpace="187" w:vSpace="187" w:wrap="notBeside" w:vAnchor="text" w:hAnchor="page" w:x="2658" w:y="2068"/>
        <w:autoSpaceDE w:val="0"/>
        <w:autoSpaceDN w:val="0"/>
        <w:adjustRightInd w:val="0"/>
        <w:jc w:val="center"/>
        <w:rPr>
          <w:rFonts w:ascii="TimesNewRomanPSMT" w:eastAsiaTheme="minorHAnsi" w:hAnsi="TimesNewRomanPSMT" w:cs="TimesNewRomanPSMT"/>
          <w:sz w:val="22"/>
          <w:szCs w:val="22"/>
          <w:lang w:val="es-MX"/>
        </w:rPr>
      </w:pPr>
      <w:hyperlink r:id="rId10" w:history="1">
        <w:r w:rsidR="00F92D80" w:rsidRPr="00F92D80">
          <w:rPr>
            <w:rFonts w:ascii="TimesNewRomanPSMT" w:eastAsiaTheme="minorHAnsi" w:hAnsi="TimesNewRomanPSMT" w:cs="TimesNewRomanPSMT"/>
            <w:color w:val="0000FF"/>
            <w:sz w:val="22"/>
            <w:szCs w:val="22"/>
            <w:u w:val="single"/>
            <w:lang w:val="es-MX"/>
          </w:rPr>
          <w:t>2017062403@unfv.edu.pe</w:t>
        </w:r>
      </w:hyperlink>
    </w:p>
    <w:p w14:paraId="4C4ADCF1" w14:textId="77777777" w:rsidR="00F92D80" w:rsidRPr="00F92D80" w:rsidRDefault="00294705" w:rsidP="00F92D80">
      <w:pPr>
        <w:framePr w:w="6759" w:h="2185" w:hRule="exact" w:hSpace="187" w:vSpace="187" w:wrap="notBeside" w:vAnchor="text" w:hAnchor="page" w:x="2658" w:y="2068"/>
        <w:autoSpaceDE w:val="0"/>
        <w:autoSpaceDN w:val="0"/>
        <w:adjustRightInd w:val="0"/>
        <w:jc w:val="center"/>
        <w:rPr>
          <w:rFonts w:ascii="TimesNewRomanPSMT" w:eastAsiaTheme="minorHAnsi" w:hAnsi="TimesNewRomanPSMT" w:cs="TimesNewRomanPSMT"/>
          <w:sz w:val="22"/>
          <w:szCs w:val="22"/>
          <w:lang w:val="es-MX"/>
        </w:rPr>
      </w:pPr>
      <w:hyperlink r:id="rId11" w:history="1">
        <w:r w:rsidR="00F92D80" w:rsidRPr="00F92D80">
          <w:rPr>
            <w:rFonts w:ascii="TimesNewRomanPSMT" w:eastAsiaTheme="minorHAnsi" w:hAnsi="TimesNewRomanPSMT" w:cs="TimesNewRomanPSMT"/>
            <w:color w:val="0000FF"/>
            <w:sz w:val="22"/>
            <w:szCs w:val="22"/>
            <w:u w:val="single"/>
            <w:lang w:val="es-MX"/>
          </w:rPr>
          <w:t>hvillafuerteb@unfv.edu.pe</w:t>
        </w:r>
      </w:hyperlink>
    </w:p>
    <w:p w14:paraId="67FA8E42" w14:textId="6F0AE08A" w:rsidR="00D42B41" w:rsidRDefault="00D42B41" w:rsidP="00F92D80">
      <w:pPr>
        <w:framePr w:w="6759" w:h="2185" w:hRule="exact" w:hSpace="187" w:vSpace="187" w:wrap="notBeside" w:vAnchor="text" w:hAnchor="page" w:x="2658" w:y="2068"/>
        <w:autoSpaceDE w:val="0"/>
        <w:autoSpaceDN w:val="0"/>
        <w:adjustRightInd w:val="0"/>
        <w:jc w:val="center"/>
        <w:rPr>
          <w:i/>
          <w:lang w:val="es-MX"/>
        </w:rPr>
      </w:pPr>
    </w:p>
    <w:p w14:paraId="6187EC9F" w14:textId="77777777" w:rsidR="00D42B41" w:rsidRPr="00F02AFF" w:rsidRDefault="00D42B41" w:rsidP="00D42B41">
      <w:pPr>
        <w:pStyle w:val="Ttulo"/>
        <w:framePr w:wrap="notBeside" w:x="1326" w:y="136"/>
        <w:rPr>
          <w:lang w:val="es-MX"/>
        </w:rPr>
      </w:pPr>
      <w:r w:rsidRPr="00C93B2E">
        <w:t>Sistema Inteligente de Estacionamiento con Control de Acceso mediante RFID basado en ESP32 y Monitoreo Remoto vía WiFi</w:t>
      </w:r>
    </w:p>
    <w:p w14:paraId="3077250F" w14:textId="77777777" w:rsidR="005B5562" w:rsidRDefault="005B5562" w:rsidP="005B5562">
      <w:pPr>
        <w:rPr>
          <w:b/>
          <w:sz w:val="18"/>
          <w:lang w:val="es-MX"/>
        </w:rPr>
      </w:pPr>
      <w:r>
        <w:rPr>
          <w:b/>
          <w:sz w:val="18"/>
          <w:lang w:val="es-MX"/>
        </w:rPr>
        <w:t>Resumen</w:t>
      </w:r>
    </w:p>
    <w:p w14:paraId="192F79CD" w14:textId="68521832" w:rsidR="005B5562" w:rsidRPr="005B5562" w:rsidRDefault="005B5562" w:rsidP="00B4071F">
      <w:pPr>
        <w:jc w:val="both"/>
        <w:rPr>
          <w:b/>
          <w:sz w:val="18"/>
          <w:lang w:val="es-MX"/>
        </w:rPr>
      </w:pPr>
      <w:r w:rsidRPr="005B5562">
        <w:rPr>
          <w:b/>
          <w:sz w:val="18"/>
          <w:lang w:val="es-MX"/>
        </w:rPr>
        <w:t xml:space="preserve">El crecimiento del parque automotor ha incrementado la necesidad de implementar sistemas inteligentes que automaticen el control de acceso y mejoren la administración de los espacios de estacionamiento. En este trabajo se presenta el diseño e implementación de un sistema inteligente de estacionamiento basado en la plataforma </w:t>
      </w:r>
      <w:r w:rsidRPr="005B5562">
        <w:rPr>
          <w:b/>
          <w:bCs/>
          <w:sz w:val="18"/>
          <w:lang w:val="es-MX"/>
        </w:rPr>
        <w:t>ESP32</w:t>
      </w:r>
      <w:r w:rsidRPr="005B5562">
        <w:rPr>
          <w:b/>
          <w:sz w:val="18"/>
          <w:lang w:val="es-MX"/>
        </w:rPr>
        <w:t>, capaz de autenticar usuarios mediante tecnología RFID, detectar el ingreso y salida de vehículos utilizando sensores infrarrojos, controlar una barrera automática mediante un servomotor y proporcionar información al usuario a través de una pantalla LCD con interfaz I2C.</w:t>
      </w:r>
    </w:p>
    <w:p w14:paraId="4D60787A" w14:textId="77777777" w:rsidR="005B5562" w:rsidRPr="005B5562" w:rsidRDefault="005B5562" w:rsidP="00B4071F">
      <w:pPr>
        <w:jc w:val="both"/>
        <w:rPr>
          <w:b/>
          <w:sz w:val="18"/>
          <w:lang w:val="es-MX"/>
        </w:rPr>
      </w:pPr>
      <w:r w:rsidRPr="005B5562">
        <w:rPr>
          <w:b/>
          <w:sz w:val="18"/>
          <w:lang w:val="es-MX"/>
        </w:rPr>
        <w:t xml:space="preserve">Como principal aporte, el sistema incorpora una </w:t>
      </w:r>
      <w:r w:rsidRPr="005B5562">
        <w:rPr>
          <w:b/>
          <w:bCs/>
          <w:sz w:val="18"/>
          <w:lang w:val="es-MX"/>
        </w:rPr>
        <w:t>interfaz web embebida</w:t>
      </w:r>
      <w:r w:rsidRPr="005B5562">
        <w:rPr>
          <w:b/>
          <w:sz w:val="18"/>
          <w:lang w:val="es-MX"/>
        </w:rPr>
        <w:t xml:space="preserve"> alojada directamente en la memoria Flash del ESP32, permitiendo el monitoreo y acceso remoto mediante la conectividad WiFi integrada del microcontrolador. De esta forma, el administrador puede consultar el estado del estacionamiento desde un navegador web sin necesidad de instalar aplicaciones adicionales.</w:t>
      </w:r>
    </w:p>
    <w:p w14:paraId="08FAB358" w14:textId="2C14C869" w:rsidR="005B5562" w:rsidRDefault="005B5562" w:rsidP="00B4071F">
      <w:pPr>
        <w:jc w:val="both"/>
        <w:rPr>
          <w:b/>
          <w:sz w:val="18"/>
          <w:lang w:val="es-MX"/>
        </w:rPr>
      </w:pPr>
      <w:r w:rsidRPr="005B5562">
        <w:rPr>
          <w:b/>
          <w:sz w:val="18"/>
          <w:lang w:val="es-MX"/>
        </w:rPr>
        <w:t xml:space="preserve">Desde el punto de vista de la Arquitectura del Computador, el proyecto integra múltiples periféricos del ESP32, incluyendo las interfaces </w:t>
      </w:r>
      <w:r w:rsidRPr="005B5562">
        <w:rPr>
          <w:b/>
          <w:bCs/>
          <w:sz w:val="18"/>
          <w:lang w:val="es-MX"/>
        </w:rPr>
        <w:t>SPI</w:t>
      </w:r>
      <w:r w:rsidRPr="005B5562">
        <w:rPr>
          <w:b/>
          <w:sz w:val="18"/>
          <w:lang w:val="es-MX"/>
        </w:rPr>
        <w:t xml:space="preserve">, </w:t>
      </w:r>
      <w:r w:rsidRPr="005B5562">
        <w:rPr>
          <w:b/>
          <w:bCs/>
          <w:sz w:val="18"/>
          <w:lang w:val="es-MX"/>
        </w:rPr>
        <w:t>I2C</w:t>
      </w:r>
      <w:r w:rsidRPr="005B5562">
        <w:rPr>
          <w:b/>
          <w:sz w:val="18"/>
          <w:lang w:val="es-MX"/>
        </w:rPr>
        <w:t xml:space="preserve">, </w:t>
      </w:r>
      <w:r w:rsidRPr="005B5562">
        <w:rPr>
          <w:b/>
          <w:bCs/>
          <w:sz w:val="18"/>
          <w:lang w:val="es-MX"/>
        </w:rPr>
        <w:t>GPIO</w:t>
      </w:r>
      <w:r w:rsidRPr="005B5562">
        <w:rPr>
          <w:b/>
          <w:sz w:val="18"/>
          <w:lang w:val="es-MX"/>
        </w:rPr>
        <w:t xml:space="preserve">, </w:t>
      </w:r>
      <w:r w:rsidRPr="005B5562">
        <w:rPr>
          <w:b/>
          <w:bCs/>
          <w:sz w:val="18"/>
          <w:lang w:val="es-MX"/>
        </w:rPr>
        <w:t>PWM</w:t>
      </w:r>
      <w:r w:rsidRPr="005B5562">
        <w:rPr>
          <w:b/>
          <w:sz w:val="18"/>
          <w:lang w:val="es-MX"/>
        </w:rPr>
        <w:t xml:space="preserve"> y </w:t>
      </w:r>
      <w:r w:rsidRPr="005B5562">
        <w:rPr>
          <w:b/>
          <w:bCs/>
          <w:sz w:val="18"/>
          <w:lang w:val="es-MX"/>
        </w:rPr>
        <w:t>WiFi</w:t>
      </w:r>
      <w:r w:rsidRPr="005B5562">
        <w:rPr>
          <w:b/>
          <w:sz w:val="18"/>
          <w:lang w:val="es-MX"/>
        </w:rPr>
        <w:t>, permitiendo analizar la interacción entre la unidad de procesamiento, la memoria y los dispositivos externos. Asimismo, se estudia la ejecución del firmware almacenado en memoria Flash, la utilización de la memoria SRAM para variables temporales y la comunicación entre hardware y software durante la operación del sistema. Los resultados experimentales demostraron un funcionamiento estable, una autenticación rápida mediante RFID y una correcta sincronización entre el sistema físico y la aplicación web, evidenciando la viabilidad de la solución propuesta para aplicaciones de estacionamientos inteligentes.</w:t>
      </w:r>
    </w:p>
    <w:p w14:paraId="34594182" w14:textId="77777777" w:rsidR="00B4071F" w:rsidRDefault="00B4071F" w:rsidP="00B4071F">
      <w:pPr>
        <w:jc w:val="both"/>
        <w:rPr>
          <w:b/>
          <w:sz w:val="18"/>
          <w:lang w:val="es-MX"/>
        </w:rPr>
      </w:pPr>
    </w:p>
    <w:p w14:paraId="1F5C7BC1" w14:textId="77777777" w:rsidR="005B5562" w:rsidRPr="005B5562" w:rsidRDefault="005B5562" w:rsidP="00B4071F">
      <w:pPr>
        <w:jc w:val="both"/>
        <w:rPr>
          <w:b/>
          <w:sz w:val="18"/>
          <w:lang w:val="es-MX"/>
        </w:rPr>
      </w:pPr>
      <w:r w:rsidRPr="005B5562">
        <w:rPr>
          <w:b/>
          <w:bCs/>
          <w:sz w:val="18"/>
          <w:lang w:val="es-MX"/>
        </w:rPr>
        <w:t>Palabras clave—</w:t>
      </w:r>
      <w:r w:rsidRPr="005B5562">
        <w:rPr>
          <w:b/>
          <w:sz w:val="18"/>
          <w:lang w:val="es-MX"/>
        </w:rPr>
        <w:t xml:space="preserve"> ESP32, RFID, IoT, WiFi, Sistemas Embebidos, Arquitectura del Computador, Automatización.</w:t>
      </w:r>
    </w:p>
    <w:p w14:paraId="28985C99" w14:textId="242CEB8E" w:rsidR="005B5562" w:rsidRDefault="005B5562" w:rsidP="005B5562">
      <w:pPr>
        <w:rPr>
          <w:b/>
          <w:sz w:val="18"/>
          <w:lang w:val="es-MX"/>
        </w:rPr>
      </w:pPr>
    </w:p>
    <w:p w14:paraId="79E11A55" w14:textId="310F99E9" w:rsidR="00D42B41" w:rsidRPr="00F92D80" w:rsidRDefault="00F0707A" w:rsidP="00D42B41">
      <w:pPr>
        <w:rPr>
          <w:b/>
          <w:bCs/>
          <w:sz w:val="18"/>
          <w:lang w:val="es-MX"/>
        </w:rPr>
      </w:pPr>
      <w:r w:rsidRPr="00F0707A">
        <w:rPr>
          <w:b/>
          <w:bCs/>
          <w:sz w:val="18"/>
          <w:lang w:val="es-MX"/>
        </w:rPr>
        <w:t>Abstract</w:t>
      </w:r>
    </w:p>
    <w:p w14:paraId="37D0FE7D" w14:textId="77777777" w:rsidR="00F0707A" w:rsidRPr="00F0707A" w:rsidRDefault="00F0707A" w:rsidP="00B4071F">
      <w:pPr>
        <w:jc w:val="both"/>
        <w:rPr>
          <w:b/>
          <w:sz w:val="18"/>
          <w:lang w:val="es-MX"/>
        </w:rPr>
      </w:pPr>
      <w:r w:rsidRPr="00F0707A">
        <w:rPr>
          <w:b/>
          <w:sz w:val="18"/>
          <w:lang w:val="es-MX"/>
        </w:rPr>
        <w:t xml:space="preserve">The increasing number of vehicles has created the need for intelligent parking systems capable of automating access control and improving parking management. This paper presents the design and implementation of a smart parking system based on the </w:t>
      </w:r>
      <w:r w:rsidRPr="00F0707A">
        <w:rPr>
          <w:b/>
          <w:bCs/>
          <w:sz w:val="18"/>
          <w:lang w:val="es-MX"/>
        </w:rPr>
        <w:t>ESP32</w:t>
      </w:r>
      <w:r w:rsidRPr="00F0707A">
        <w:rPr>
          <w:b/>
          <w:sz w:val="18"/>
          <w:lang w:val="es-MX"/>
        </w:rPr>
        <w:t xml:space="preserve"> platform. The proposed system authenticates users through RFID technology, detects vehicle movement using infrared sensors, controls an automatic barrier through a servo motor, and provides real-time information using a 16×2 LCD connected via the I2C protocol.</w:t>
      </w:r>
    </w:p>
    <w:p w14:paraId="67BFD4A7" w14:textId="77777777" w:rsidR="00F0707A" w:rsidRPr="00F0707A" w:rsidRDefault="00F0707A" w:rsidP="00B4071F">
      <w:pPr>
        <w:jc w:val="both"/>
        <w:rPr>
          <w:b/>
          <w:sz w:val="18"/>
          <w:lang w:val="es-MX"/>
        </w:rPr>
      </w:pPr>
      <w:r w:rsidRPr="00F0707A">
        <w:rPr>
          <w:b/>
          <w:sz w:val="18"/>
          <w:lang w:val="es-MX"/>
        </w:rPr>
        <w:t>As an additional feature, the ESP32 hosts an embedded web application stored in its Flash memory, allowing remote monitoring and system management through the built-in WiFi interface without requiring external applications.</w:t>
      </w:r>
    </w:p>
    <w:p w14:paraId="486B361C" w14:textId="7833D1FF" w:rsidR="00C93B2E" w:rsidRDefault="00F0707A" w:rsidP="00B4071F">
      <w:pPr>
        <w:jc w:val="both"/>
        <w:rPr>
          <w:b/>
          <w:sz w:val="18"/>
          <w:lang w:val="es-MX"/>
        </w:rPr>
      </w:pPr>
      <w:r w:rsidRPr="00F0707A">
        <w:rPr>
          <w:b/>
          <w:sz w:val="18"/>
          <w:lang w:val="es-MX"/>
        </w:rPr>
        <w:t>Fr</w:t>
      </w:r>
      <w:r w:rsidR="00122075">
        <w:rPr>
          <w:b/>
          <w:sz w:val="18"/>
          <w:lang w:val="es-MX"/>
        </w:rPr>
        <w:tab/>
      </w:r>
      <w:r w:rsidRPr="00F0707A">
        <w:rPr>
          <w:b/>
          <w:sz w:val="18"/>
          <w:lang w:val="es-MX"/>
        </w:rPr>
        <w:t xml:space="preserve">om the perspective of Computer Architecture, the project integrates several communication peripherals including SPI, I2C, GPIO, PWM, and WiFi, demonstrating the interaction between the processor, memory hierarchy, and external devices during firmware execution. Experimental results confirmed reliable RFID </w:t>
      </w:r>
    </w:p>
    <w:p w14:paraId="454E034D" w14:textId="36E348C3" w:rsidR="00F0707A" w:rsidRDefault="00F0707A" w:rsidP="00B4071F">
      <w:pPr>
        <w:jc w:val="both"/>
        <w:rPr>
          <w:b/>
          <w:sz w:val="18"/>
          <w:lang w:val="es-MX"/>
        </w:rPr>
      </w:pPr>
      <w:r w:rsidRPr="00F0707A">
        <w:rPr>
          <w:b/>
          <w:sz w:val="18"/>
          <w:lang w:val="es-MX"/>
        </w:rPr>
        <w:t>authentication, accurate parking space management, and successful synchronization between the physical prototype and the embedded web application.</w:t>
      </w:r>
    </w:p>
    <w:p w14:paraId="3C9AB498" w14:textId="77777777" w:rsidR="00B4071F" w:rsidRPr="00F0707A" w:rsidRDefault="00B4071F" w:rsidP="00B4071F">
      <w:pPr>
        <w:jc w:val="both"/>
        <w:rPr>
          <w:b/>
          <w:sz w:val="18"/>
          <w:lang w:val="es-MX"/>
        </w:rPr>
      </w:pPr>
    </w:p>
    <w:p w14:paraId="5CE18BBE" w14:textId="77777777" w:rsidR="00F0707A" w:rsidRPr="00F0707A" w:rsidRDefault="00F0707A" w:rsidP="00B4071F">
      <w:pPr>
        <w:jc w:val="both"/>
        <w:rPr>
          <w:b/>
          <w:sz w:val="18"/>
          <w:lang w:val="es-MX"/>
        </w:rPr>
      </w:pPr>
      <w:r w:rsidRPr="00F0707A">
        <w:rPr>
          <w:b/>
          <w:bCs/>
          <w:sz w:val="18"/>
          <w:lang w:val="es-MX"/>
        </w:rPr>
        <w:t>Keywords—</w:t>
      </w:r>
      <w:r w:rsidRPr="00F0707A">
        <w:rPr>
          <w:b/>
          <w:sz w:val="18"/>
          <w:lang w:val="es-MX"/>
        </w:rPr>
        <w:t xml:space="preserve"> ESP32, RFID, Smart Parking, Embedded Systems, IoT, WiFi.</w:t>
      </w:r>
    </w:p>
    <w:p w14:paraId="48157C00" w14:textId="77777777" w:rsidR="005B5562" w:rsidRPr="005B5562" w:rsidRDefault="005B5562" w:rsidP="005B5562">
      <w:pPr>
        <w:rPr>
          <w:lang w:val="es-MX"/>
        </w:rPr>
      </w:pPr>
    </w:p>
    <w:p w14:paraId="457D95E0" w14:textId="77777777" w:rsidR="004A3D1C" w:rsidRDefault="004A3D1C" w:rsidP="004A3D1C">
      <w:pPr>
        <w:rPr>
          <w:lang w:val="es-MX"/>
        </w:rPr>
      </w:pPr>
    </w:p>
    <w:p w14:paraId="1D38950A" w14:textId="77777777" w:rsidR="00F0707A" w:rsidRPr="00876587" w:rsidRDefault="00F0707A" w:rsidP="00F0707A">
      <w:pPr>
        <w:autoSpaceDE w:val="0"/>
        <w:autoSpaceDN w:val="0"/>
        <w:adjustRightInd w:val="0"/>
        <w:spacing w:after="160"/>
        <w:jc w:val="center"/>
        <w:rPr>
          <w:rFonts w:ascii="TimesNewRomanPSMT" w:hAnsi="TimesNewRomanPSMT" w:cs="TimesNewRomanPSMT"/>
          <w:b/>
          <w:bCs/>
        </w:rPr>
      </w:pPr>
      <w:r w:rsidRPr="00876587">
        <w:rPr>
          <w:rFonts w:ascii="TimesNewRomanPSMT" w:hAnsi="TimesNewRomanPSMT" w:cs="TimesNewRomanPSMT"/>
          <w:b/>
          <w:bCs/>
        </w:rPr>
        <w:t>I. INTRODUCCIÓN</w:t>
      </w:r>
    </w:p>
    <w:p w14:paraId="00B9F9D2" w14:textId="77777777" w:rsidR="00B47E26" w:rsidRDefault="002342FA">
      <w:pPr>
        <w:pStyle w:val="Text"/>
        <w:keepNext/>
        <w:framePr w:dropCap="drop" w:lines="2" w:wrap="auto" w:vAnchor="text" w:hAnchor="text"/>
        <w:spacing w:line="480" w:lineRule="exact"/>
        <w:ind w:firstLine="0"/>
        <w:rPr>
          <w:smallCaps/>
          <w:position w:val="-3"/>
          <w:sz w:val="56"/>
        </w:rPr>
      </w:pPr>
      <w:r>
        <w:rPr>
          <w:position w:val="-3"/>
          <w:sz w:val="56"/>
        </w:rPr>
        <w:t>E</w:t>
      </w:r>
    </w:p>
    <w:p w14:paraId="5F867E1D" w14:textId="23554BAD" w:rsidR="00F0707A" w:rsidRPr="00876587" w:rsidRDefault="00F0707A" w:rsidP="00F0707A">
      <w:pPr>
        <w:autoSpaceDE w:val="0"/>
        <w:autoSpaceDN w:val="0"/>
        <w:adjustRightInd w:val="0"/>
        <w:spacing w:after="160"/>
        <w:jc w:val="both"/>
        <w:rPr>
          <w:rFonts w:ascii="TimesNewRomanPSMT" w:hAnsi="TimesNewRomanPSMT" w:cs="TimesNewRomanPSMT"/>
        </w:rPr>
      </w:pPr>
      <w:r>
        <w:rPr>
          <w:rFonts w:ascii="TimesNewRomanPSMT" w:hAnsi="TimesNewRomanPSMT" w:cs="TimesNewRomanPSMT"/>
        </w:rPr>
        <w:t>N esta</w:t>
      </w:r>
      <w:r w:rsidRPr="00876587">
        <w:rPr>
          <w:rFonts w:ascii="TimesNewRomanPSMT" w:hAnsi="TimesNewRomanPSMT" w:cs="TimesNewRomanPSMT"/>
        </w:rPr>
        <w:t xml:space="preserve"> creciente demanda de espacios de estacionamiento ha impulsado el desarrollo de sistemas inteligentes capaces de automatizar el control de acceso y optimizar la administración de vehículos. En numerosos estacionamientos, el registro manual de ingresos y salidas continúa siendo un proceso lento y propenso </w:t>
      </w:r>
      <w:proofErr w:type="gramStart"/>
      <w:r w:rsidRPr="00876587">
        <w:rPr>
          <w:rFonts w:ascii="TimesNewRomanPSMT" w:hAnsi="TimesNewRomanPSMT" w:cs="TimesNewRomanPSMT"/>
        </w:rPr>
        <w:t>a</w:t>
      </w:r>
      <w:proofErr w:type="gramEnd"/>
      <w:r w:rsidRPr="00876587">
        <w:rPr>
          <w:rFonts w:ascii="TimesNewRomanPSMT" w:hAnsi="TimesNewRomanPSMT" w:cs="TimesNewRomanPSMT"/>
        </w:rPr>
        <w:t xml:space="preserve"> errores, generando tiempos de espera innecesarios y dificultades para conocer la disponibilidad real de espacios [7], [8].</w:t>
      </w:r>
    </w:p>
    <w:p w14:paraId="45A10B8E" w14:textId="77777777" w:rsidR="00F0707A" w:rsidRPr="00876587" w:rsidRDefault="00F0707A" w:rsidP="00F0707A">
      <w:pPr>
        <w:autoSpaceDE w:val="0"/>
        <w:autoSpaceDN w:val="0"/>
        <w:adjustRightInd w:val="0"/>
        <w:spacing w:after="160"/>
        <w:jc w:val="both"/>
        <w:rPr>
          <w:rFonts w:ascii="TimesNewRomanPSMT" w:hAnsi="TimesNewRomanPSMT" w:cs="TimesNewRomanPSMT"/>
        </w:rPr>
      </w:pPr>
      <w:r w:rsidRPr="00876587">
        <w:rPr>
          <w:rFonts w:ascii="TimesNewRomanPSMT" w:hAnsi="TimesNewRomanPSMT" w:cs="TimesNewRomanPSMT"/>
        </w:rPr>
        <w:t xml:space="preserve">El avance de los sistemas embebidos y las tecnologías de comunicación inalámbrica ha permitido desarrollar soluciones de bajo costo capaces de integrar sensores, actuadores y servicios de conectividad en una única plataforma. Entre estas tecnologías destaca la </w:t>
      </w:r>
      <w:r w:rsidRPr="00876587">
        <w:rPr>
          <w:rFonts w:ascii="TimesNewRomanPSMT" w:hAnsi="TimesNewRomanPSMT" w:cs="TimesNewRomanPSMT"/>
          <w:b/>
          <w:bCs/>
        </w:rPr>
        <w:t>Identificación por Radiofrecuencia (RFID)</w:t>
      </w:r>
      <w:r w:rsidRPr="00876587">
        <w:rPr>
          <w:rFonts w:ascii="TimesNewRomanPSMT" w:hAnsi="TimesNewRomanPSMT" w:cs="TimesNewRomanPSMT"/>
        </w:rPr>
        <w:t>, ampliamente utilizada en aplicaciones de control de acceso por su rapidez, confiabilidad y facilidad de implementación [3].</w:t>
      </w:r>
    </w:p>
    <w:p w14:paraId="4E452B70" w14:textId="508E9156" w:rsidR="00F0707A" w:rsidRPr="00876587" w:rsidRDefault="00F0707A" w:rsidP="00F0707A">
      <w:pPr>
        <w:autoSpaceDE w:val="0"/>
        <w:autoSpaceDN w:val="0"/>
        <w:adjustRightInd w:val="0"/>
        <w:spacing w:after="160"/>
        <w:jc w:val="both"/>
        <w:rPr>
          <w:rFonts w:ascii="TimesNewRomanPSMT" w:hAnsi="TimesNewRomanPSMT" w:cs="TimesNewRomanPSMT"/>
        </w:rPr>
      </w:pPr>
      <w:r w:rsidRPr="00876587">
        <w:rPr>
          <w:rFonts w:ascii="TimesNewRomanPSMT" w:hAnsi="TimesNewRomanPSMT" w:cs="TimesNewRomanPSMT"/>
        </w:rPr>
        <w:t xml:space="preserve">En este contexto, el presente trabajo propone </w:t>
      </w:r>
      <w:proofErr w:type="gramStart"/>
      <w:r w:rsidRPr="00876587">
        <w:rPr>
          <w:rFonts w:ascii="TimesNewRomanPSMT" w:hAnsi="TimesNewRomanPSMT" w:cs="TimesNewRomanPSMT"/>
        </w:rPr>
        <w:t xml:space="preserve">un </w:t>
      </w:r>
      <w:r w:rsidRPr="00876587">
        <w:rPr>
          <w:rFonts w:ascii="TimesNewRomanPSMT" w:hAnsi="TimesNewRomanPSMT" w:cs="TimesNewRomanPSMT"/>
          <w:b/>
          <w:bCs/>
        </w:rPr>
        <w:t>Sistema Inteligente</w:t>
      </w:r>
      <w:proofErr w:type="gramEnd"/>
      <w:r w:rsidRPr="00876587">
        <w:rPr>
          <w:rFonts w:ascii="TimesNewRomanPSMT" w:hAnsi="TimesNewRomanPSMT" w:cs="TimesNewRomanPSMT"/>
          <w:b/>
          <w:bCs/>
        </w:rPr>
        <w:t xml:space="preserve"> de Estacionamiento con Control de Acceso mediante RFID basado en ESP32 con Interfaz Web para Monitoreo y Control Remoto</w:t>
      </w:r>
      <w:r w:rsidRPr="00876587">
        <w:rPr>
          <w:rFonts w:ascii="TimesNewRomanPSMT" w:hAnsi="TimesNewRomanPSMT" w:cs="TimesNewRomanPSMT"/>
        </w:rPr>
        <w:t xml:space="preserve">. El sistema utiliza un módulo RFID RC522 para autenticar usuarios autorizados, dos sensores infrarrojos para detectar el ingreso y salida de vehículos, un servomotor para controlar una barrera automática y una pantalla </w:t>
      </w:r>
      <w:r w:rsidR="006366FE" w:rsidRPr="00867321">
        <w:rPr>
          <w:noProof/>
          <w:lang w:val="es-MX"/>
        </w:rPr>
        <w:lastRenderedPageBreak/>
        <w:drawing>
          <wp:anchor distT="0" distB="0" distL="114300" distR="114300" simplePos="0" relativeHeight="251662336" behindDoc="0" locked="0" layoutInCell="1" allowOverlap="1" wp14:anchorId="4CECFCB2" wp14:editId="76C8CF1F">
            <wp:simplePos x="0" y="0"/>
            <wp:positionH relativeFrom="column">
              <wp:posOffset>3433445</wp:posOffset>
            </wp:positionH>
            <wp:positionV relativeFrom="paragraph">
              <wp:posOffset>100965</wp:posOffset>
            </wp:positionV>
            <wp:extent cx="3154680" cy="2415540"/>
            <wp:effectExtent l="0" t="0" r="7620" b="381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4680" cy="2415540"/>
                    </a:xfrm>
                    <a:prstGeom prst="rect">
                      <a:avLst/>
                    </a:prstGeom>
                  </pic:spPr>
                </pic:pic>
              </a:graphicData>
            </a:graphic>
            <wp14:sizeRelH relativeFrom="margin">
              <wp14:pctWidth>0</wp14:pctWidth>
            </wp14:sizeRelH>
            <wp14:sizeRelV relativeFrom="margin">
              <wp14:pctHeight>0</wp14:pctHeight>
            </wp14:sizeRelV>
          </wp:anchor>
        </w:drawing>
      </w:r>
      <w:r w:rsidRPr="00876587">
        <w:rPr>
          <w:rFonts w:ascii="TimesNewRomanPSMT" w:hAnsi="TimesNewRomanPSMT" w:cs="TimesNewRomanPSMT"/>
        </w:rPr>
        <w:t>LCD con interfaz I2C para informar el estado del sistema y el número de espacios disponibles.</w:t>
      </w:r>
    </w:p>
    <w:p w14:paraId="4EA05442" w14:textId="1E1CC3C1" w:rsidR="00F0707A" w:rsidRPr="00876587" w:rsidRDefault="00F0707A" w:rsidP="00F0707A">
      <w:pPr>
        <w:autoSpaceDE w:val="0"/>
        <w:autoSpaceDN w:val="0"/>
        <w:adjustRightInd w:val="0"/>
        <w:spacing w:after="160"/>
        <w:jc w:val="both"/>
        <w:rPr>
          <w:rFonts w:ascii="TimesNewRomanPSMT" w:hAnsi="TimesNewRomanPSMT" w:cs="TimesNewRomanPSMT"/>
        </w:rPr>
      </w:pPr>
      <w:r w:rsidRPr="00876587">
        <w:rPr>
          <w:rFonts w:ascii="TimesNewRomanPSMT" w:hAnsi="TimesNewRomanPSMT" w:cs="TimesNewRomanPSMT"/>
        </w:rPr>
        <w:t xml:space="preserve">A diferencia de soluciones tradicionales basadas únicamente en microcontroladores de propósito general, el uso del </w:t>
      </w:r>
      <w:r w:rsidRPr="00876587">
        <w:rPr>
          <w:rFonts w:ascii="TimesNewRomanPSMT" w:hAnsi="TimesNewRomanPSMT" w:cs="TimesNewRomanPSMT"/>
          <w:b/>
          <w:bCs/>
        </w:rPr>
        <w:t>ESP32</w:t>
      </w:r>
      <w:r w:rsidRPr="00876587">
        <w:rPr>
          <w:rFonts w:ascii="TimesNewRomanPSMT" w:hAnsi="TimesNewRomanPSMT" w:cs="TimesNewRomanPSMT"/>
        </w:rPr>
        <w:t xml:space="preserve"> incorpora conectividad </w:t>
      </w:r>
      <w:r w:rsidRPr="00876587">
        <w:rPr>
          <w:rFonts w:ascii="TimesNewRomanPSMT" w:hAnsi="TimesNewRomanPSMT" w:cs="TimesNewRomanPSMT"/>
          <w:b/>
          <w:bCs/>
        </w:rPr>
        <w:t>WiFi</w:t>
      </w:r>
      <w:r w:rsidRPr="00876587">
        <w:rPr>
          <w:rFonts w:ascii="TimesNewRomanPSMT" w:hAnsi="TimesNewRomanPSMT" w:cs="TimesNewRomanPSMT"/>
        </w:rPr>
        <w:t xml:space="preserve"> integrada, permitiendo implementar un servidor web embebido que ofrece una interfaz de monitoreo accesible desde cualquier dispositivo conectado a la misma red inalámbrica. Esta funcionalidad elimina la necesidad de instalar aplicaciones adicionales y constituye un primer paso hacia la integración del sistema con tecnologías propias del Internet de las Cosas (IoT) [9].</w:t>
      </w:r>
    </w:p>
    <w:p w14:paraId="77CD4961" w14:textId="77777777" w:rsidR="00F0707A" w:rsidRPr="00876587" w:rsidRDefault="00F0707A" w:rsidP="00F0707A">
      <w:pPr>
        <w:autoSpaceDE w:val="0"/>
        <w:autoSpaceDN w:val="0"/>
        <w:adjustRightInd w:val="0"/>
        <w:spacing w:after="160"/>
        <w:jc w:val="both"/>
        <w:rPr>
          <w:rFonts w:ascii="TimesNewRomanPSMT" w:hAnsi="TimesNewRomanPSMT" w:cs="TimesNewRomanPSMT"/>
        </w:rPr>
      </w:pPr>
      <w:r w:rsidRPr="00876587">
        <w:rPr>
          <w:rFonts w:ascii="TimesNewRomanPSMT" w:hAnsi="TimesNewRomanPSMT" w:cs="TimesNewRomanPSMT"/>
        </w:rPr>
        <w:t xml:space="preserve">Desde la perspectiva de la asignatura </w:t>
      </w:r>
      <w:r w:rsidRPr="00876587">
        <w:rPr>
          <w:rFonts w:ascii="TimesNewRomanPSMT" w:hAnsi="TimesNewRomanPSMT" w:cs="TimesNewRomanPSMT"/>
          <w:b/>
          <w:bCs/>
        </w:rPr>
        <w:t>Arquitectura del Computador</w:t>
      </w:r>
      <w:r w:rsidRPr="00876587">
        <w:rPr>
          <w:rFonts w:ascii="TimesNewRomanPSMT" w:hAnsi="TimesNewRomanPSMT" w:cs="TimesNewRomanPSMT"/>
        </w:rPr>
        <w:t xml:space="preserve">, el proyecto permite analizar el funcionamiento del procesador </w:t>
      </w:r>
      <w:r w:rsidRPr="00876587">
        <w:rPr>
          <w:rFonts w:ascii="TimesNewRomanPSMT" w:hAnsi="TimesNewRomanPSMT" w:cs="TimesNewRomanPSMT"/>
          <w:b/>
          <w:bCs/>
        </w:rPr>
        <w:t>Xtensa LX6 de 32 bits</w:t>
      </w:r>
      <w:r w:rsidRPr="00876587">
        <w:rPr>
          <w:rFonts w:ascii="TimesNewRomanPSMT" w:hAnsi="TimesNewRomanPSMT" w:cs="TimesNewRomanPSMT"/>
        </w:rPr>
        <w:t xml:space="preserve">, la organización de la memoria Flash y SRAM, el uso de periféricos de comunicación como </w:t>
      </w:r>
      <w:r w:rsidRPr="00876587">
        <w:rPr>
          <w:rFonts w:ascii="TimesNewRomanPSMT" w:hAnsi="TimesNewRomanPSMT" w:cs="TimesNewRomanPSMT"/>
          <w:b/>
          <w:bCs/>
        </w:rPr>
        <w:t>SPI</w:t>
      </w:r>
      <w:r w:rsidRPr="00876587">
        <w:rPr>
          <w:rFonts w:ascii="TimesNewRomanPSMT" w:hAnsi="TimesNewRomanPSMT" w:cs="TimesNewRomanPSMT"/>
        </w:rPr>
        <w:t xml:space="preserve">, </w:t>
      </w:r>
      <w:r w:rsidRPr="00876587">
        <w:rPr>
          <w:rFonts w:ascii="TimesNewRomanPSMT" w:hAnsi="TimesNewRomanPSMT" w:cs="TimesNewRomanPSMT"/>
          <w:b/>
          <w:bCs/>
        </w:rPr>
        <w:t>I2C</w:t>
      </w:r>
      <w:r w:rsidRPr="00876587">
        <w:rPr>
          <w:rFonts w:ascii="TimesNewRomanPSMT" w:hAnsi="TimesNewRomanPSMT" w:cs="TimesNewRomanPSMT"/>
        </w:rPr>
        <w:t xml:space="preserve">, </w:t>
      </w:r>
      <w:r w:rsidRPr="00876587">
        <w:rPr>
          <w:rFonts w:ascii="TimesNewRomanPSMT" w:hAnsi="TimesNewRomanPSMT" w:cs="TimesNewRomanPSMT"/>
          <w:b/>
          <w:bCs/>
        </w:rPr>
        <w:t>GPIO</w:t>
      </w:r>
      <w:r w:rsidRPr="00876587">
        <w:rPr>
          <w:rFonts w:ascii="TimesNewRomanPSMT" w:hAnsi="TimesNewRomanPSMT" w:cs="TimesNewRomanPSMT"/>
        </w:rPr>
        <w:t xml:space="preserve">, </w:t>
      </w:r>
      <w:r w:rsidRPr="00876587">
        <w:rPr>
          <w:rFonts w:ascii="TimesNewRomanPSMT" w:hAnsi="TimesNewRomanPSMT" w:cs="TimesNewRomanPSMT"/>
          <w:b/>
          <w:bCs/>
        </w:rPr>
        <w:t>PWM</w:t>
      </w:r>
      <w:r w:rsidRPr="00876587">
        <w:rPr>
          <w:rFonts w:ascii="TimesNewRomanPSMT" w:hAnsi="TimesNewRomanPSMT" w:cs="TimesNewRomanPSMT"/>
        </w:rPr>
        <w:t xml:space="preserve"> y </w:t>
      </w:r>
      <w:r w:rsidRPr="00876587">
        <w:rPr>
          <w:rFonts w:ascii="TimesNewRomanPSMT" w:hAnsi="TimesNewRomanPSMT" w:cs="TimesNewRomanPSMT"/>
          <w:b/>
          <w:bCs/>
        </w:rPr>
        <w:t>WiFi</w:t>
      </w:r>
      <w:r w:rsidRPr="00876587">
        <w:rPr>
          <w:rFonts w:ascii="TimesNewRomanPSMT" w:hAnsi="TimesNewRomanPSMT" w:cs="TimesNewRomanPSMT"/>
        </w:rPr>
        <w:t>, así como la ejecución secuencial del firmware mediante el ciclo de búsqueda, decodificación y ejecución de instrucciones [2], [7]. Estos conceptos permiten comprender cómo el hardware y el software trabajan conjuntamente para controlar los diferentes dispositivos que conforman el sistema.</w:t>
      </w:r>
    </w:p>
    <w:p w14:paraId="1985138A" w14:textId="77777777" w:rsidR="00F0707A" w:rsidRPr="00876587" w:rsidRDefault="00F0707A" w:rsidP="00F0707A">
      <w:pPr>
        <w:autoSpaceDE w:val="0"/>
        <w:autoSpaceDN w:val="0"/>
        <w:adjustRightInd w:val="0"/>
        <w:spacing w:after="160"/>
        <w:jc w:val="both"/>
        <w:rPr>
          <w:rFonts w:ascii="TimesNewRomanPSMT" w:hAnsi="TimesNewRomanPSMT" w:cs="TimesNewRomanPSMT"/>
        </w:rPr>
      </w:pPr>
      <w:r w:rsidRPr="00876587">
        <w:rPr>
          <w:rFonts w:ascii="TimesNewRomanPSMT" w:hAnsi="TimesNewRomanPSMT" w:cs="TimesNewRomanPSMT"/>
        </w:rPr>
        <w:t>El prototipo fue construido y validado experimentalmente, demostrando un funcionamiento estable tanto en el control local del estacionamiento como en el acceso remoto mediante la interfaz web alojada en el ESP32. Los resultados obtenidos evidencian que la solución propuesta constituye una alternativa eficiente, escalable y de bajo costo para la automatización de estacionamientos de pequeña y mediana capacidad.</w:t>
      </w:r>
    </w:p>
    <w:p w14:paraId="214B4E01" w14:textId="77777777" w:rsidR="00F0707A" w:rsidRPr="00876587" w:rsidRDefault="00F0707A" w:rsidP="00F0707A">
      <w:pPr>
        <w:autoSpaceDE w:val="0"/>
        <w:autoSpaceDN w:val="0"/>
        <w:adjustRightInd w:val="0"/>
        <w:spacing w:after="160"/>
        <w:jc w:val="both"/>
        <w:rPr>
          <w:rFonts w:ascii="TimesNewRomanPSMT" w:hAnsi="TimesNewRomanPSMT" w:cs="TimesNewRomanPSMT"/>
        </w:rPr>
      </w:pPr>
      <w:r w:rsidRPr="00876587">
        <w:rPr>
          <w:rFonts w:ascii="TimesNewRomanPSMT" w:hAnsi="TimesNewRomanPSMT" w:cs="TimesNewRomanPSMT"/>
        </w:rPr>
        <w:t xml:space="preserve">El resto del artículo se organiza de la siguiente manera. La </w:t>
      </w:r>
      <w:r w:rsidRPr="00876587">
        <w:rPr>
          <w:rFonts w:ascii="TimesNewRomanPSMT" w:hAnsi="TimesNewRomanPSMT" w:cs="TimesNewRomanPSMT"/>
          <w:b/>
          <w:bCs/>
        </w:rPr>
        <w:t>Sección II</w:t>
      </w:r>
      <w:r w:rsidRPr="00876587">
        <w:rPr>
          <w:rFonts w:ascii="TimesNewRomanPSMT" w:hAnsi="TimesNewRomanPSMT" w:cs="TimesNewRomanPSMT"/>
        </w:rPr>
        <w:t xml:space="preserve"> describe el diseño del sistema y la arquitectura de hardware y software. La </w:t>
      </w:r>
      <w:r w:rsidRPr="00876587">
        <w:rPr>
          <w:rFonts w:ascii="TimesNewRomanPSMT" w:hAnsi="TimesNewRomanPSMT" w:cs="TimesNewRomanPSMT"/>
          <w:b/>
          <w:bCs/>
        </w:rPr>
        <w:t>Sección III</w:t>
      </w:r>
      <w:r w:rsidRPr="00876587">
        <w:rPr>
          <w:rFonts w:ascii="TimesNewRomanPSMT" w:hAnsi="TimesNewRomanPSMT" w:cs="TimesNewRomanPSMT"/>
        </w:rPr>
        <w:t xml:space="preserve"> presenta los resultados experimentales obtenidos durante las pruebas del prototipo. La </w:t>
      </w:r>
      <w:r w:rsidRPr="00876587">
        <w:rPr>
          <w:rFonts w:ascii="TimesNewRomanPSMT" w:hAnsi="TimesNewRomanPSMT" w:cs="TimesNewRomanPSMT"/>
          <w:b/>
          <w:bCs/>
        </w:rPr>
        <w:t>Sección IV</w:t>
      </w:r>
      <w:r w:rsidRPr="00876587">
        <w:rPr>
          <w:rFonts w:ascii="TimesNewRomanPSMT" w:hAnsi="TimesNewRomanPSMT" w:cs="TimesNewRomanPSMT"/>
        </w:rPr>
        <w:t xml:space="preserve"> analiza el impacto preliminar de la solución desarrollada. La </w:t>
      </w:r>
      <w:r w:rsidRPr="00876587">
        <w:rPr>
          <w:rFonts w:ascii="TimesNewRomanPSMT" w:hAnsi="TimesNewRomanPSMT" w:cs="TimesNewRomanPSMT"/>
          <w:b/>
          <w:bCs/>
        </w:rPr>
        <w:t>Sección V</w:t>
      </w:r>
      <w:r w:rsidRPr="00876587">
        <w:rPr>
          <w:rFonts w:ascii="TimesNewRomanPSMT" w:hAnsi="TimesNewRomanPSMT" w:cs="TimesNewRomanPSMT"/>
        </w:rPr>
        <w:t xml:space="preserve"> presenta la proyección del sistema hacia aplicaciones IoT e Inteligencia Artificial. Finalmente, la </w:t>
      </w:r>
      <w:r w:rsidRPr="00876587">
        <w:rPr>
          <w:rFonts w:ascii="TimesNewRomanPSMT" w:hAnsi="TimesNewRomanPSMT" w:cs="TimesNewRomanPSMT"/>
          <w:b/>
          <w:bCs/>
        </w:rPr>
        <w:t>Sección VI</w:t>
      </w:r>
      <w:r w:rsidRPr="00876587">
        <w:rPr>
          <w:rFonts w:ascii="TimesNewRomanPSMT" w:hAnsi="TimesNewRomanPSMT" w:cs="TimesNewRomanPSMT"/>
        </w:rPr>
        <w:t xml:space="preserve"> expone las conclusiones del trabajo.</w:t>
      </w:r>
    </w:p>
    <w:p w14:paraId="08719DB7" w14:textId="77777777" w:rsidR="00F0707A" w:rsidRPr="00F0707A" w:rsidRDefault="00F0707A" w:rsidP="00F0707A">
      <w:pPr>
        <w:autoSpaceDE w:val="0"/>
        <w:autoSpaceDN w:val="0"/>
        <w:adjustRightInd w:val="0"/>
        <w:spacing w:after="160"/>
        <w:jc w:val="center"/>
        <w:rPr>
          <w:rFonts w:ascii="TimesNewRomanPSMT" w:eastAsia="Calibri" w:hAnsi="TimesNewRomanPSMT" w:cs="TimesNewRomanPSMT"/>
          <w:b/>
          <w:bCs/>
          <w:lang w:val="es-MX"/>
        </w:rPr>
      </w:pPr>
      <w:r w:rsidRPr="00F0707A">
        <w:rPr>
          <w:rFonts w:ascii="TimesNewRomanPSMT" w:eastAsia="Calibri" w:hAnsi="TimesNewRomanPSMT" w:cs="TimesNewRomanPSMT"/>
          <w:b/>
          <w:bCs/>
          <w:lang w:val="es-MX"/>
        </w:rPr>
        <w:t>II. DISEÑO DEL SISTEMA</w:t>
      </w:r>
    </w:p>
    <w:p w14:paraId="1CB09650" w14:textId="77777777" w:rsidR="00F0707A" w:rsidRPr="00F0707A" w:rsidRDefault="00F0707A" w:rsidP="00F0707A">
      <w:pPr>
        <w:autoSpaceDE w:val="0"/>
        <w:autoSpaceDN w:val="0"/>
        <w:adjustRightInd w:val="0"/>
        <w:ind w:firstLine="204"/>
        <w:jc w:val="both"/>
        <w:rPr>
          <w:b/>
          <w:bCs/>
          <w:lang w:val="es-MX"/>
        </w:rPr>
      </w:pPr>
      <w:r w:rsidRPr="00F0707A">
        <w:rPr>
          <w:b/>
          <w:bCs/>
          <w:lang w:val="es-MX"/>
        </w:rPr>
        <w:t>A. Arquitectura General del Sistema</w:t>
      </w:r>
    </w:p>
    <w:p w14:paraId="3D834910" w14:textId="77777777" w:rsidR="00F0707A" w:rsidRPr="00F0707A" w:rsidRDefault="00F0707A" w:rsidP="00F0707A">
      <w:pPr>
        <w:autoSpaceDE w:val="0"/>
        <w:autoSpaceDN w:val="0"/>
        <w:adjustRightInd w:val="0"/>
        <w:ind w:firstLine="204"/>
        <w:jc w:val="both"/>
        <w:rPr>
          <w:lang w:val="es-MX"/>
        </w:rPr>
      </w:pPr>
      <w:r w:rsidRPr="00F0707A">
        <w:rPr>
          <w:lang w:val="es-MX"/>
        </w:rPr>
        <w:t xml:space="preserve">El sistema inteligente de estacionamiento fue desarrollado utilizando una arquitectura embebida basada en el microcontrolador </w:t>
      </w:r>
      <w:r w:rsidRPr="00F0707A">
        <w:rPr>
          <w:b/>
          <w:bCs/>
          <w:lang w:val="es-MX"/>
        </w:rPr>
        <w:t>ESP32</w:t>
      </w:r>
      <w:r w:rsidRPr="00F0707A">
        <w:rPr>
          <w:lang w:val="es-MX"/>
        </w:rPr>
        <w:t>, el cual actúa como unidad central de procesamiento (CPU) y coordina la interacción entre los sensores, actuadores, dispositivos de comunicación y la interfaz web. Gracias a su capacidad de procesamiento de 32 bits y a la conectividad WiFi integrada, el ESP32 permite ejecutar simultáneamente las tareas de control del sistema físico y la administración del acceso remoto mediante una aplicación web embebida [1], [2].</w:t>
      </w:r>
    </w:p>
    <w:p w14:paraId="7096C805" w14:textId="1DB70FF2" w:rsidR="00F0707A" w:rsidRDefault="00F0707A" w:rsidP="00F0707A">
      <w:pPr>
        <w:autoSpaceDE w:val="0"/>
        <w:autoSpaceDN w:val="0"/>
        <w:adjustRightInd w:val="0"/>
        <w:ind w:firstLine="204"/>
        <w:jc w:val="both"/>
        <w:rPr>
          <w:lang w:val="es-MX"/>
        </w:rPr>
      </w:pPr>
      <w:r w:rsidRPr="00F0707A">
        <w:rPr>
          <w:lang w:val="es-MX"/>
        </w:rPr>
        <w:t xml:space="preserve">La arquitectura del sistema está conformada por cinco bloques principales: </w:t>
      </w:r>
      <w:r w:rsidRPr="00F0707A">
        <w:rPr>
          <w:b/>
          <w:bCs/>
          <w:lang w:val="es-MX"/>
        </w:rPr>
        <w:t>adquisición de datos</w:t>
      </w:r>
      <w:r w:rsidRPr="00F0707A">
        <w:rPr>
          <w:lang w:val="es-MX"/>
        </w:rPr>
        <w:t xml:space="preserve">, </w:t>
      </w:r>
      <w:r w:rsidRPr="00F0707A">
        <w:rPr>
          <w:b/>
          <w:bCs/>
          <w:lang w:val="es-MX"/>
        </w:rPr>
        <w:t>procesamiento</w:t>
      </w:r>
      <w:r w:rsidRPr="00F0707A">
        <w:rPr>
          <w:lang w:val="es-MX"/>
        </w:rPr>
        <w:t xml:space="preserve">, </w:t>
      </w:r>
      <w:r w:rsidRPr="00F0707A">
        <w:rPr>
          <w:b/>
          <w:bCs/>
          <w:lang w:val="es-MX"/>
        </w:rPr>
        <w:t>actuación</w:t>
      </w:r>
      <w:r w:rsidRPr="00F0707A">
        <w:rPr>
          <w:lang w:val="es-MX"/>
        </w:rPr>
        <w:t xml:space="preserve">, </w:t>
      </w:r>
      <w:r w:rsidRPr="00F0707A">
        <w:rPr>
          <w:b/>
          <w:bCs/>
          <w:lang w:val="es-MX"/>
        </w:rPr>
        <w:t>visualización</w:t>
      </w:r>
      <w:r w:rsidRPr="00F0707A">
        <w:rPr>
          <w:lang w:val="es-MX"/>
        </w:rPr>
        <w:t xml:space="preserve"> y </w:t>
      </w:r>
      <w:r w:rsidRPr="00F0707A">
        <w:rPr>
          <w:b/>
          <w:bCs/>
          <w:lang w:val="es-MX"/>
        </w:rPr>
        <w:t>comunicación inalámbrica</w:t>
      </w:r>
      <w:r w:rsidRPr="00F0707A">
        <w:rPr>
          <w:lang w:val="es-MX"/>
        </w:rPr>
        <w:t xml:space="preserve">, como se muestra en la </w:t>
      </w:r>
      <w:r w:rsidRPr="00F0707A">
        <w:rPr>
          <w:b/>
          <w:bCs/>
          <w:lang w:val="es-MX"/>
        </w:rPr>
        <w:t>Fig. 1</w:t>
      </w:r>
      <w:r w:rsidRPr="00F0707A">
        <w:rPr>
          <w:lang w:val="es-MX"/>
        </w:rPr>
        <w:t>.</w:t>
      </w:r>
    </w:p>
    <w:p w14:paraId="49D2C0D3" w14:textId="3273C245" w:rsidR="00867321" w:rsidRPr="00F0707A" w:rsidRDefault="00867321" w:rsidP="00F0707A">
      <w:pPr>
        <w:autoSpaceDE w:val="0"/>
        <w:autoSpaceDN w:val="0"/>
        <w:adjustRightInd w:val="0"/>
        <w:ind w:firstLine="204"/>
        <w:jc w:val="both"/>
        <w:rPr>
          <w:lang w:val="es-MX"/>
        </w:rPr>
      </w:pPr>
    </w:p>
    <w:p w14:paraId="79E4F4F7" w14:textId="77777777" w:rsidR="00867321" w:rsidRDefault="00867321" w:rsidP="00F0707A">
      <w:pPr>
        <w:autoSpaceDE w:val="0"/>
        <w:autoSpaceDN w:val="0"/>
        <w:adjustRightInd w:val="0"/>
        <w:ind w:firstLine="204"/>
        <w:jc w:val="both"/>
        <w:rPr>
          <w:b/>
          <w:bCs/>
          <w:lang w:val="es-MX"/>
        </w:rPr>
      </w:pPr>
    </w:p>
    <w:p w14:paraId="51D6ED7A" w14:textId="77777777" w:rsidR="00867321" w:rsidRDefault="00867321" w:rsidP="00F0707A">
      <w:pPr>
        <w:autoSpaceDE w:val="0"/>
        <w:autoSpaceDN w:val="0"/>
        <w:adjustRightInd w:val="0"/>
        <w:ind w:firstLine="204"/>
        <w:jc w:val="both"/>
        <w:rPr>
          <w:b/>
          <w:bCs/>
          <w:lang w:val="es-MX"/>
        </w:rPr>
      </w:pPr>
    </w:p>
    <w:p w14:paraId="5DAA1B4F" w14:textId="77777777" w:rsidR="009D4DC7" w:rsidRDefault="009D4DC7" w:rsidP="00F0707A">
      <w:pPr>
        <w:autoSpaceDE w:val="0"/>
        <w:autoSpaceDN w:val="0"/>
        <w:adjustRightInd w:val="0"/>
        <w:ind w:firstLine="204"/>
        <w:jc w:val="both"/>
        <w:rPr>
          <w:lang w:val="es-MX"/>
        </w:rPr>
      </w:pPr>
    </w:p>
    <w:p w14:paraId="672FAF55" w14:textId="77777777" w:rsidR="009D4DC7" w:rsidRDefault="009D4DC7" w:rsidP="00F0707A">
      <w:pPr>
        <w:autoSpaceDE w:val="0"/>
        <w:autoSpaceDN w:val="0"/>
        <w:adjustRightInd w:val="0"/>
        <w:ind w:firstLine="204"/>
        <w:jc w:val="both"/>
        <w:rPr>
          <w:lang w:val="es-MX"/>
        </w:rPr>
      </w:pPr>
    </w:p>
    <w:p w14:paraId="63846685" w14:textId="61E69D5C" w:rsidR="00F0707A" w:rsidRPr="006366FE" w:rsidRDefault="00F0707A" w:rsidP="00F0707A">
      <w:pPr>
        <w:autoSpaceDE w:val="0"/>
        <w:autoSpaceDN w:val="0"/>
        <w:adjustRightInd w:val="0"/>
        <w:ind w:firstLine="204"/>
        <w:jc w:val="both"/>
        <w:rPr>
          <w:lang w:val="es-MX"/>
        </w:rPr>
      </w:pPr>
      <w:r w:rsidRPr="006366FE">
        <w:rPr>
          <w:lang w:val="es-MX"/>
        </w:rPr>
        <w:t xml:space="preserve">Diagrama de bloques del Sistema Inteligente de Estacionamiento basado en ESP32. </w:t>
      </w:r>
    </w:p>
    <w:p w14:paraId="3B7098E0" w14:textId="0FF018F0" w:rsidR="00867321" w:rsidRDefault="00867321" w:rsidP="00F0707A">
      <w:pPr>
        <w:autoSpaceDE w:val="0"/>
        <w:autoSpaceDN w:val="0"/>
        <w:adjustRightInd w:val="0"/>
        <w:ind w:firstLine="204"/>
        <w:jc w:val="both"/>
        <w:rPr>
          <w:lang w:val="es-MX"/>
        </w:rPr>
      </w:pPr>
    </w:p>
    <w:p w14:paraId="695DDC26" w14:textId="1D03F23C" w:rsidR="00F0707A" w:rsidRPr="00F0707A" w:rsidRDefault="00F0707A" w:rsidP="00F0707A">
      <w:pPr>
        <w:autoSpaceDE w:val="0"/>
        <w:autoSpaceDN w:val="0"/>
        <w:adjustRightInd w:val="0"/>
        <w:ind w:firstLine="204"/>
        <w:jc w:val="both"/>
        <w:rPr>
          <w:lang w:val="es-MX"/>
        </w:rPr>
      </w:pPr>
      <w:r w:rsidRPr="00F0707A">
        <w:rPr>
          <w:lang w:val="es-MX"/>
        </w:rPr>
        <w:t>En el bloque de adquisición se encuentran el módulo RFID RC522 y los sensores infrarrojos, responsables de obtener la información del entorno. El ESP32 procesa estos datos mediante el firmware almacenado en su memoria Flash y, de acuerdo con la lógica implementada, controla el servomotor encargado de la barrera, actualiza la información mostrada en la pantalla LCD y sincroniza el estado del sistema con la aplicación web accesible mediante WiFi.</w:t>
      </w:r>
    </w:p>
    <w:p w14:paraId="50D383DB" w14:textId="77777777" w:rsidR="00F0707A" w:rsidRPr="00F0707A" w:rsidRDefault="00F0707A" w:rsidP="00F0707A">
      <w:pPr>
        <w:autoSpaceDE w:val="0"/>
        <w:autoSpaceDN w:val="0"/>
        <w:adjustRightInd w:val="0"/>
        <w:ind w:firstLine="204"/>
        <w:jc w:val="both"/>
        <w:rPr>
          <w:lang w:val="es-MX"/>
        </w:rPr>
      </w:pPr>
      <w:r w:rsidRPr="00F0707A">
        <w:rPr>
          <w:lang w:val="es-MX"/>
        </w:rPr>
        <w:t xml:space="preserve">Esta arquitectura responde al modelo clásico </w:t>
      </w:r>
      <w:r w:rsidRPr="00F0707A">
        <w:rPr>
          <w:b/>
          <w:bCs/>
          <w:lang w:val="es-MX"/>
        </w:rPr>
        <w:t>Entrada – Procesamiento – Salida</w:t>
      </w:r>
      <w:r w:rsidRPr="00F0707A">
        <w:rPr>
          <w:lang w:val="es-MX"/>
        </w:rPr>
        <w:t>, incorporando además una capa de comunicación que permite el monitoreo remoto del sistema, característica fundamental de las aplicaciones modernas de Internet de las Cosas (IoT) [9].</w:t>
      </w:r>
    </w:p>
    <w:p w14:paraId="5D765188" w14:textId="77777777" w:rsidR="00F0707A" w:rsidRPr="00F0707A" w:rsidRDefault="00F0707A" w:rsidP="00F0707A">
      <w:pPr>
        <w:autoSpaceDE w:val="0"/>
        <w:autoSpaceDN w:val="0"/>
        <w:adjustRightInd w:val="0"/>
        <w:ind w:firstLine="204"/>
        <w:jc w:val="both"/>
        <w:rPr>
          <w:lang w:val="es-MX"/>
        </w:rPr>
      </w:pPr>
    </w:p>
    <w:p w14:paraId="1F22BA9B" w14:textId="1856AC01" w:rsidR="00F0707A" w:rsidRDefault="00F0707A" w:rsidP="00F0707A">
      <w:pPr>
        <w:autoSpaceDE w:val="0"/>
        <w:autoSpaceDN w:val="0"/>
        <w:adjustRightInd w:val="0"/>
        <w:ind w:firstLine="204"/>
        <w:jc w:val="both"/>
        <w:rPr>
          <w:b/>
          <w:bCs/>
          <w:lang w:val="es-MX"/>
        </w:rPr>
      </w:pPr>
      <w:r w:rsidRPr="00F0707A">
        <w:rPr>
          <w:b/>
          <w:bCs/>
          <w:lang w:val="es-MX"/>
        </w:rPr>
        <w:t>B. Descripción del Hardware</w:t>
      </w:r>
    </w:p>
    <w:p w14:paraId="501157B6" w14:textId="77777777" w:rsidR="00D46C42" w:rsidRPr="00F0707A" w:rsidRDefault="00D46C42" w:rsidP="00F0707A">
      <w:pPr>
        <w:autoSpaceDE w:val="0"/>
        <w:autoSpaceDN w:val="0"/>
        <w:adjustRightInd w:val="0"/>
        <w:ind w:firstLine="204"/>
        <w:jc w:val="both"/>
        <w:rPr>
          <w:b/>
          <w:bCs/>
          <w:lang w:val="es-MX"/>
        </w:rPr>
      </w:pPr>
    </w:p>
    <w:p w14:paraId="125D8AE0" w14:textId="77777777" w:rsidR="00F0707A" w:rsidRPr="00F0707A" w:rsidRDefault="00F0707A" w:rsidP="00F0707A">
      <w:pPr>
        <w:autoSpaceDE w:val="0"/>
        <w:autoSpaceDN w:val="0"/>
        <w:adjustRightInd w:val="0"/>
        <w:ind w:firstLine="204"/>
        <w:jc w:val="both"/>
        <w:rPr>
          <w:b/>
          <w:bCs/>
          <w:lang w:val="es-MX"/>
        </w:rPr>
      </w:pPr>
      <w:r w:rsidRPr="00F0707A">
        <w:rPr>
          <w:b/>
          <w:bCs/>
          <w:lang w:val="es-MX"/>
        </w:rPr>
        <w:t>1) ESP32</w:t>
      </w:r>
    </w:p>
    <w:p w14:paraId="29A5808E" w14:textId="77777777" w:rsidR="00F0707A" w:rsidRPr="00F0707A" w:rsidRDefault="00F0707A" w:rsidP="00FB23AD">
      <w:pPr>
        <w:autoSpaceDE w:val="0"/>
        <w:autoSpaceDN w:val="0"/>
        <w:adjustRightInd w:val="0"/>
        <w:ind w:left="142" w:firstLine="204"/>
        <w:jc w:val="both"/>
        <w:rPr>
          <w:lang w:val="es-MX"/>
        </w:rPr>
      </w:pPr>
      <w:r w:rsidRPr="00F0707A">
        <w:rPr>
          <w:lang w:val="es-MX"/>
        </w:rPr>
        <w:t xml:space="preserve">El </w:t>
      </w:r>
      <w:r w:rsidRPr="00F0707A">
        <w:rPr>
          <w:b/>
          <w:bCs/>
          <w:lang w:val="es-MX"/>
        </w:rPr>
        <w:t>ESP32</w:t>
      </w:r>
      <w:r w:rsidRPr="00F0707A">
        <w:rPr>
          <w:lang w:val="es-MX"/>
        </w:rPr>
        <w:t xml:space="preserve"> constituye la plataforma principal del proyecto. Se trata de un microcontrolador de </w:t>
      </w:r>
      <w:r w:rsidRPr="00F0707A">
        <w:rPr>
          <w:b/>
          <w:bCs/>
          <w:lang w:val="es-MX"/>
        </w:rPr>
        <w:t>32 bits</w:t>
      </w:r>
      <w:r w:rsidRPr="00F0707A">
        <w:rPr>
          <w:lang w:val="es-MX"/>
        </w:rPr>
        <w:t xml:space="preserve">, desarrollado por Espressif Systems, que incorpora un procesador </w:t>
      </w:r>
      <w:r w:rsidRPr="00F0707A">
        <w:rPr>
          <w:b/>
          <w:bCs/>
          <w:lang w:val="es-MX"/>
        </w:rPr>
        <w:t>Xtensa LX6 de doble núcleo</w:t>
      </w:r>
      <w:r w:rsidRPr="00F0707A">
        <w:rPr>
          <w:lang w:val="es-MX"/>
        </w:rPr>
        <w:t xml:space="preserve">, capaz de operar hasta </w:t>
      </w:r>
      <w:r w:rsidRPr="00F0707A">
        <w:rPr>
          <w:b/>
          <w:bCs/>
          <w:lang w:val="es-MX"/>
        </w:rPr>
        <w:t>240 MHz</w:t>
      </w:r>
      <w:r w:rsidRPr="00F0707A">
        <w:rPr>
          <w:lang w:val="es-MX"/>
        </w:rPr>
        <w:t>, además de memoria SRAM, memoria Flash externa y múltiples periféricos de comunicación integrados [1], [2].</w:t>
      </w:r>
    </w:p>
    <w:p w14:paraId="4D417E82" w14:textId="77777777" w:rsidR="00F0707A" w:rsidRPr="00F0707A" w:rsidRDefault="00F0707A" w:rsidP="00FB23AD">
      <w:pPr>
        <w:autoSpaceDE w:val="0"/>
        <w:autoSpaceDN w:val="0"/>
        <w:adjustRightInd w:val="0"/>
        <w:ind w:left="142" w:firstLine="204"/>
        <w:jc w:val="both"/>
        <w:rPr>
          <w:lang w:val="es-MX"/>
        </w:rPr>
      </w:pPr>
      <w:r w:rsidRPr="00F0707A">
        <w:rPr>
          <w:lang w:val="es-MX"/>
        </w:rPr>
        <w:t>Dentro del sistema, el ESP32 ejecuta el firmware encargado de administrar todas las operaciones del estacionamiento. Entre sus funciones principales se encuentran:</w:t>
      </w:r>
    </w:p>
    <w:p w14:paraId="649F2089" w14:textId="77777777" w:rsidR="00F0707A" w:rsidRPr="006366FE" w:rsidRDefault="00F0707A" w:rsidP="006366FE">
      <w:pPr>
        <w:pStyle w:val="Prrafodelista"/>
        <w:numPr>
          <w:ilvl w:val="0"/>
          <w:numId w:val="25"/>
        </w:numPr>
        <w:autoSpaceDE w:val="0"/>
        <w:autoSpaceDN w:val="0"/>
        <w:adjustRightInd w:val="0"/>
        <w:jc w:val="both"/>
        <w:rPr>
          <w:lang w:val="es-MX"/>
        </w:rPr>
      </w:pPr>
      <w:r w:rsidRPr="006366FE">
        <w:rPr>
          <w:lang w:val="es-MX"/>
        </w:rPr>
        <w:t xml:space="preserve">Leer el estado de los sensores infrarrojos. </w:t>
      </w:r>
    </w:p>
    <w:p w14:paraId="47B00368" w14:textId="77777777" w:rsidR="00F0707A" w:rsidRPr="006366FE" w:rsidRDefault="00F0707A" w:rsidP="006366FE">
      <w:pPr>
        <w:pStyle w:val="Prrafodelista"/>
        <w:numPr>
          <w:ilvl w:val="0"/>
          <w:numId w:val="25"/>
        </w:numPr>
        <w:autoSpaceDE w:val="0"/>
        <w:autoSpaceDN w:val="0"/>
        <w:adjustRightInd w:val="0"/>
        <w:jc w:val="both"/>
        <w:rPr>
          <w:lang w:val="es-MX"/>
        </w:rPr>
      </w:pPr>
      <w:r w:rsidRPr="006366FE">
        <w:rPr>
          <w:lang w:val="es-MX"/>
        </w:rPr>
        <w:t xml:space="preserve">Recibir el UID de las tarjetas RFID. </w:t>
      </w:r>
    </w:p>
    <w:p w14:paraId="467F8C3D" w14:textId="77777777" w:rsidR="00F0707A" w:rsidRPr="006366FE" w:rsidRDefault="00F0707A" w:rsidP="006366FE">
      <w:pPr>
        <w:pStyle w:val="Prrafodelista"/>
        <w:numPr>
          <w:ilvl w:val="0"/>
          <w:numId w:val="25"/>
        </w:numPr>
        <w:autoSpaceDE w:val="0"/>
        <w:autoSpaceDN w:val="0"/>
        <w:adjustRightInd w:val="0"/>
        <w:jc w:val="both"/>
        <w:rPr>
          <w:lang w:val="es-MX"/>
        </w:rPr>
      </w:pPr>
      <w:r w:rsidRPr="006366FE">
        <w:rPr>
          <w:lang w:val="es-MX"/>
        </w:rPr>
        <w:t xml:space="preserve">Validar el acceso de los usuarios. </w:t>
      </w:r>
    </w:p>
    <w:p w14:paraId="2633E9BC" w14:textId="77777777" w:rsidR="00F0707A" w:rsidRPr="006366FE" w:rsidRDefault="00F0707A" w:rsidP="006366FE">
      <w:pPr>
        <w:pStyle w:val="Prrafodelista"/>
        <w:numPr>
          <w:ilvl w:val="0"/>
          <w:numId w:val="25"/>
        </w:numPr>
        <w:autoSpaceDE w:val="0"/>
        <w:autoSpaceDN w:val="0"/>
        <w:adjustRightInd w:val="0"/>
        <w:jc w:val="both"/>
        <w:rPr>
          <w:lang w:val="es-MX"/>
        </w:rPr>
      </w:pPr>
      <w:r w:rsidRPr="006366FE">
        <w:rPr>
          <w:lang w:val="es-MX"/>
        </w:rPr>
        <w:t xml:space="preserve">Controlar el servomotor de la barrera. </w:t>
      </w:r>
    </w:p>
    <w:p w14:paraId="309AA884" w14:textId="77777777" w:rsidR="00F0707A" w:rsidRPr="006366FE" w:rsidRDefault="00F0707A" w:rsidP="006366FE">
      <w:pPr>
        <w:pStyle w:val="Prrafodelista"/>
        <w:numPr>
          <w:ilvl w:val="0"/>
          <w:numId w:val="25"/>
        </w:numPr>
        <w:autoSpaceDE w:val="0"/>
        <w:autoSpaceDN w:val="0"/>
        <w:adjustRightInd w:val="0"/>
        <w:jc w:val="both"/>
        <w:rPr>
          <w:lang w:val="es-MX"/>
        </w:rPr>
      </w:pPr>
      <w:r w:rsidRPr="006366FE">
        <w:rPr>
          <w:lang w:val="es-MX"/>
        </w:rPr>
        <w:t xml:space="preserve">Actualizar la pantalla LCD. </w:t>
      </w:r>
    </w:p>
    <w:p w14:paraId="383F93EA" w14:textId="77777777" w:rsidR="00F0707A" w:rsidRPr="006366FE" w:rsidRDefault="00F0707A" w:rsidP="006366FE">
      <w:pPr>
        <w:pStyle w:val="Prrafodelista"/>
        <w:numPr>
          <w:ilvl w:val="0"/>
          <w:numId w:val="25"/>
        </w:numPr>
        <w:autoSpaceDE w:val="0"/>
        <w:autoSpaceDN w:val="0"/>
        <w:adjustRightInd w:val="0"/>
        <w:jc w:val="both"/>
        <w:rPr>
          <w:lang w:val="es-MX"/>
        </w:rPr>
      </w:pPr>
      <w:r w:rsidRPr="006366FE">
        <w:rPr>
          <w:lang w:val="es-MX"/>
        </w:rPr>
        <w:t xml:space="preserve">Ejecutar el servidor web integrado. </w:t>
      </w:r>
    </w:p>
    <w:p w14:paraId="7A1A482E" w14:textId="77777777" w:rsidR="00F0707A" w:rsidRPr="006366FE" w:rsidRDefault="00F0707A" w:rsidP="006366FE">
      <w:pPr>
        <w:pStyle w:val="Prrafodelista"/>
        <w:numPr>
          <w:ilvl w:val="0"/>
          <w:numId w:val="25"/>
        </w:numPr>
        <w:autoSpaceDE w:val="0"/>
        <w:autoSpaceDN w:val="0"/>
        <w:adjustRightInd w:val="0"/>
        <w:jc w:val="both"/>
        <w:rPr>
          <w:lang w:val="es-MX"/>
        </w:rPr>
      </w:pPr>
      <w:r w:rsidRPr="006366FE">
        <w:rPr>
          <w:lang w:val="es-MX"/>
        </w:rPr>
        <w:t xml:space="preserve">Atender las solicitudes de acceso remoto mediante WiFi. </w:t>
      </w:r>
    </w:p>
    <w:p w14:paraId="10040832" w14:textId="749EC0BD" w:rsidR="006366FE" w:rsidRDefault="006366FE" w:rsidP="00FB23AD">
      <w:pPr>
        <w:autoSpaceDE w:val="0"/>
        <w:autoSpaceDN w:val="0"/>
        <w:adjustRightInd w:val="0"/>
        <w:ind w:left="142" w:firstLine="204"/>
        <w:jc w:val="both"/>
        <w:rPr>
          <w:lang w:val="es-MX"/>
        </w:rPr>
      </w:pPr>
    </w:p>
    <w:p w14:paraId="09551BC8" w14:textId="21178AB8" w:rsidR="00C446D8" w:rsidRDefault="00C446D8" w:rsidP="00FB23AD">
      <w:pPr>
        <w:autoSpaceDE w:val="0"/>
        <w:autoSpaceDN w:val="0"/>
        <w:adjustRightInd w:val="0"/>
        <w:ind w:left="142" w:firstLine="204"/>
        <w:jc w:val="both"/>
        <w:rPr>
          <w:lang w:val="es-MX"/>
        </w:rPr>
      </w:pPr>
    </w:p>
    <w:p w14:paraId="1F317E20" w14:textId="48C05DD4" w:rsidR="00C446D8" w:rsidRDefault="00C446D8" w:rsidP="00FB23AD">
      <w:pPr>
        <w:autoSpaceDE w:val="0"/>
        <w:autoSpaceDN w:val="0"/>
        <w:adjustRightInd w:val="0"/>
        <w:ind w:left="142" w:firstLine="204"/>
        <w:jc w:val="both"/>
        <w:rPr>
          <w:lang w:val="es-MX"/>
        </w:rPr>
      </w:pPr>
    </w:p>
    <w:p w14:paraId="16DC5D71" w14:textId="1EF98036" w:rsidR="00C446D8" w:rsidRDefault="00C446D8" w:rsidP="00FB23AD">
      <w:pPr>
        <w:autoSpaceDE w:val="0"/>
        <w:autoSpaceDN w:val="0"/>
        <w:adjustRightInd w:val="0"/>
        <w:ind w:left="142" w:firstLine="204"/>
        <w:jc w:val="both"/>
        <w:rPr>
          <w:lang w:val="es-MX"/>
        </w:rPr>
      </w:pPr>
    </w:p>
    <w:p w14:paraId="64B84805" w14:textId="0CAFCEB2" w:rsidR="00C446D8" w:rsidRDefault="00C446D8" w:rsidP="00FB23AD">
      <w:pPr>
        <w:autoSpaceDE w:val="0"/>
        <w:autoSpaceDN w:val="0"/>
        <w:adjustRightInd w:val="0"/>
        <w:ind w:left="142" w:firstLine="204"/>
        <w:jc w:val="both"/>
        <w:rPr>
          <w:lang w:val="es-MX"/>
        </w:rPr>
      </w:pPr>
    </w:p>
    <w:p w14:paraId="4F994533" w14:textId="46009AC1" w:rsidR="00C446D8" w:rsidRDefault="00C446D8" w:rsidP="00FB23AD">
      <w:pPr>
        <w:autoSpaceDE w:val="0"/>
        <w:autoSpaceDN w:val="0"/>
        <w:adjustRightInd w:val="0"/>
        <w:ind w:left="142" w:firstLine="204"/>
        <w:jc w:val="both"/>
        <w:rPr>
          <w:lang w:val="es-MX"/>
        </w:rPr>
      </w:pPr>
    </w:p>
    <w:p w14:paraId="203DC72A" w14:textId="7D0E630E" w:rsidR="00C446D8" w:rsidRDefault="00C446D8" w:rsidP="00FB23AD">
      <w:pPr>
        <w:autoSpaceDE w:val="0"/>
        <w:autoSpaceDN w:val="0"/>
        <w:adjustRightInd w:val="0"/>
        <w:ind w:left="142" w:firstLine="204"/>
        <w:jc w:val="both"/>
        <w:rPr>
          <w:lang w:val="es-MX"/>
        </w:rPr>
      </w:pPr>
    </w:p>
    <w:p w14:paraId="2BFB1742" w14:textId="009AEDBC" w:rsidR="00C446D8" w:rsidRDefault="00C446D8" w:rsidP="00F04A3F">
      <w:pPr>
        <w:autoSpaceDE w:val="0"/>
        <w:autoSpaceDN w:val="0"/>
        <w:adjustRightInd w:val="0"/>
        <w:ind w:left="142" w:firstLine="204"/>
        <w:jc w:val="center"/>
        <w:rPr>
          <w:lang w:val="es-MX"/>
        </w:rPr>
      </w:pPr>
      <w:r w:rsidRPr="00F0707A">
        <w:rPr>
          <w:rFonts w:ascii="TimesNewRomanPSMT" w:hAnsi="TimesNewRomanPSMT" w:cs="TimesNewRomanPSMT"/>
          <w:b/>
          <w:bCs/>
          <w:lang w:val="es-MX"/>
        </w:rPr>
        <w:t xml:space="preserve">Fig. </w:t>
      </w:r>
      <w:r w:rsidR="00F04A3F">
        <w:rPr>
          <w:rFonts w:ascii="TimesNewRomanPSMT" w:hAnsi="TimesNewRomanPSMT" w:cs="TimesNewRomanPSMT"/>
          <w:b/>
          <w:bCs/>
          <w:lang w:val="es-MX"/>
        </w:rPr>
        <w:t>I.</w:t>
      </w:r>
      <w:r w:rsidRPr="00F0707A">
        <w:rPr>
          <w:rFonts w:ascii="TimesNewRomanPSMT" w:hAnsi="TimesNewRomanPSMT" w:cs="TimesNewRomanPSMT"/>
          <w:b/>
          <w:bCs/>
          <w:lang w:val="es-MX"/>
        </w:rPr>
        <w:t xml:space="preserve"> </w:t>
      </w:r>
      <w:r w:rsidR="00F04A3F">
        <w:rPr>
          <w:rFonts w:ascii="TimesNewRomanPSMT" w:hAnsi="TimesNewRomanPSMT" w:cs="TimesNewRomanPSMT"/>
          <w:b/>
          <w:bCs/>
          <w:lang w:val="es-MX"/>
        </w:rPr>
        <w:t>ESP 32</w:t>
      </w:r>
    </w:p>
    <w:p w14:paraId="5E579401" w14:textId="12FF8633" w:rsidR="00C446D8" w:rsidRDefault="00C446D8" w:rsidP="00FB23AD">
      <w:pPr>
        <w:autoSpaceDE w:val="0"/>
        <w:autoSpaceDN w:val="0"/>
        <w:adjustRightInd w:val="0"/>
        <w:ind w:left="142" w:firstLine="204"/>
        <w:jc w:val="both"/>
        <w:rPr>
          <w:lang w:val="es-MX"/>
        </w:rPr>
      </w:pPr>
    </w:p>
    <w:p w14:paraId="5D4FF42F" w14:textId="0542E4FE" w:rsidR="00F0707A" w:rsidRPr="00F0707A" w:rsidRDefault="00F0707A" w:rsidP="00FB23AD">
      <w:pPr>
        <w:autoSpaceDE w:val="0"/>
        <w:autoSpaceDN w:val="0"/>
        <w:adjustRightInd w:val="0"/>
        <w:ind w:left="142" w:firstLine="204"/>
        <w:jc w:val="both"/>
        <w:rPr>
          <w:lang w:val="es-MX"/>
        </w:rPr>
      </w:pPr>
      <w:r w:rsidRPr="00F0707A">
        <w:rPr>
          <w:lang w:val="es-MX"/>
        </w:rPr>
        <w:t>Desde la perspectiva de la Arquitectura del Computador, el ESP32 implementa una arquitectura moderna que permite ejecutar múltiples tareas de manera concurrente, aprovechando sus dos núcleos de procesamiento y la administración eficiente de memoria y periféricos [2].</w:t>
      </w:r>
    </w:p>
    <w:p w14:paraId="5F57A96E" w14:textId="77777777" w:rsidR="00F0707A" w:rsidRPr="00F0707A" w:rsidRDefault="00F0707A" w:rsidP="00F0707A">
      <w:pPr>
        <w:autoSpaceDE w:val="0"/>
        <w:autoSpaceDN w:val="0"/>
        <w:adjustRightInd w:val="0"/>
        <w:ind w:firstLine="204"/>
        <w:jc w:val="both"/>
        <w:rPr>
          <w:lang w:val="es-MX"/>
        </w:rPr>
      </w:pPr>
    </w:p>
    <w:p w14:paraId="410BD28D" w14:textId="7CA75529" w:rsidR="00F0707A" w:rsidRPr="00F0707A" w:rsidRDefault="00F0707A" w:rsidP="00F0707A">
      <w:pPr>
        <w:autoSpaceDE w:val="0"/>
        <w:autoSpaceDN w:val="0"/>
        <w:adjustRightInd w:val="0"/>
        <w:ind w:firstLine="204"/>
        <w:jc w:val="both"/>
        <w:rPr>
          <w:b/>
          <w:bCs/>
          <w:lang w:val="es-MX"/>
        </w:rPr>
      </w:pPr>
      <w:r w:rsidRPr="00F0707A">
        <w:rPr>
          <w:b/>
          <w:bCs/>
          <w:lang w:val="es-MX"/>
        </w:rPr>
        <w:t>2) Módulo RFID RC522</w:t>
      </w:r>
    </w:p>
    <w:p w14:paraId="7D995325" w14:textId="77777777" w:rsidR="00F0707A" w:rsidRPr="00F0707A" w:rsidRDefault="00F0707A" w:rsidP="00FB23AD">
      <w:pPr>
        <w:autoSpaceDE w:val="0"/>
        <w:autoSpaceDN w:val="0"/>
        <w:adjustRightInd w:val="0"/>
        <w:ind w:left="142" w:firstLine="204"/>
        <w:jc w:val="both"/>
        <w:rPr>
          <w:lang w:val="es-MX"/>
        </w:rPr>
      </w:pPr>
      <w:r w:rsidRPr="00F0707A">
        <w:rPr>
          <w:lang w:val="es-MX"/>
        </w:rPr>
        <w:t xml:space="preserve">La autenticación de los usuarios se realiza mediante el módulo </w:t>
      </w:r>
      <w:r w:rsidRPr="00F0707A">
        <w:rPr>
          <w:b/>
          <w:bCs/>
          <w:lang w:val="es-MX"/>
        </w:rPr>
        <w:t>RFID RC522</w:t>
      </w:r>
      <w:r w:rsidRPr="00F0707A">
        <w:rPr>
          <w:lang w:val="es-MX"/>
        </w:rPr>
        <w:t xml:space="preserve">, basado en el circuito integrado </w:t>
      </w:r>
      <w:r w:rsidRPr="00F0707A">
        <w:rPr>
          <w:b/>
          <w:bCs/>
          <w:lang w:val="es-MX"/>
        </w:rPr>
        <w:t>MFRC522</w:t>
      </w:r>
      <w:r w:rsidRPr="00F0707A">
        <w:rPr>
          <w:lang w:val="es-MX"/>
        </w:rPr>
        <w:t xml:space="preserve">, diseñado para operar con tarjetas RFID de </w:t>
      </w:r>
      <w:r w:rsidRPr="00F0707A">
        <w:rPr>
          <w:b/>
          <w:bCs/>
          <w:lang w:val="es-MX"/>
        </w:rPr>
        <w:t>13.56 MHz</w:t>
      </w:r>
      <w:r w:rsidRPr="00F0707A">
        <w:rPr>
          <w:lang w:val="es-MX"/>
        </w:rPr>
        <w:t xml:space="preserve"> [3].</w:t>
      </w:r>
    </w:p>
    <w:p w14:paraId="7E17B02B" w14:textId="53C1626D" w:rsidR="00F0707A" w:rsidRDefault="00F0707A" w:rsidP="00FB23AD">
      <w:pPr>
        <w:autoSpaceDE w:val="0"/>
        <w:autoSpaceDN w:val="0"/>
        <w:adjustRightInd w:val="0"/>
        <w:ind w:left="142" w:firstLine="204"/>
        <w:jc w:val="both"/>
        <w:rPr>
          <w:lang w:val="es-MX"/>
        </w:rPr>
      </w:pPr>
      <w:r w:rsidRPr="00F0707A">
        <w:rPr>
          <w:lang w:val="es-MX"/>
        </w:rPr>
        <w:t xml:space="preserve">El módulo se comunica con el ESP32 utilizando el protocolo </w:t>
      </w:r>
      <w:r w:rsidRPr="00F0707A">
        <w:rPr>
          <w:b/>
          <w:bCs/>
          <w:lang w:val="es-MX"/>
        </w:rPr>
        <w:t>SPI (Serial Peripheral Interface)</w:t>
      </w:r>
      <w:r w:rsidRPr="00F0707A">
        <w:rPr>
          <w:lang w:val="es-MX"/>
        </w:rPr>
        <w:t>, permitiendo transmitir el identificador único (UID) de cada tarjeta de forma rápida y confiable.</w:t>
      </w:r>
    </w:p>
    <w:p w14:paraId="03D4D0BE" w14:textId="3CE9DEF1" w:rsidR="00F04A3F" w:rsidRPr="00F0707A" w:rsidRDefault="00EA4754" w:rsidP="00FB23AD">
      <w:pPr>
        <w:autoSpaceDE w:val="0"/>
        <w:autoSpaceDN w:val="0"/>
        <w:adjustRightInd w:val="0"/>
        <w:ind w:left="142" w:firstLine="204"/>
        <w:jc w:val="both"/>
        <w:rPr>
          <w:lang w:val="es-MX"/>
        </w:rPr>
      </w:pPr>
      <w:r w:rsidRPr="00EA4754">
        <w:rPr>
          <w:noProof/>
          <w:lang w:val="es-MX"/>
        </w:rPr>
        <w:drawing>
          <wp:anchor distT="0" distB="0" distL="114300" distR="114300" simplePos="0" relativeHeight="251667456" behindDoc="0" locked="0" layoutInCell="1" allowOverlap="1" wp14:anchorId="5D177D58" wp14:editId="2DF3C603">
            <wp:simplePos x="0" y="0"/>
            <wp:positionH relativeFrom="column">
              <wp:posOffset>1667510</wp:posOffset>
            </wp:positionH>
            <wp:positionV relativeFrom="paragraph">
              <wp:posOffset>305435</wp:posOffset>
            </wp:positionV>
            <wp:extent cx="1485900" cy="1432560"/>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BEBA8EAE-BF5A-486C-A8C5-ECC9F3942E4B}">
                          <a14:imgProps xmlns:a14="http://schemas.microsoft.com/office/drawing/2010/main">
                            <a14:imgLayer r:embed="rId14">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485900" cy="1432560"/>
                    </a:xfrm>
                    <a:prstGeom prst="rect">
                      <a:avLst/>
                    </a:prstGeom>
                  </pic:spPr>
                </pic:pic>
              </a:graphicData>
            </a:graphic>
            <wp14:sizeRelH relativeFrom="margin">
              <wp14:pctWidth>0</wp14:pctWidth>
            </wp14:sizeRelH>
            <wp14:sizeRelV relativeFrom="margin">
              <wp14:pctHeight>0</wp14:pctHeight>
            </wp14:sizeRelV>
          </wp:anchor>
        </w:drawing>
      </w:r>
      <w:r w:rsidRPr="00F04A3F">
        <w:rPr>
          <w:noProof/>
          <w:lang w:val="es-MX"/>
        </w:rPr>
        <w:drawing>
          <wp:anchor distT="0" distB="0" distL="114300" distR="114300" simplePos="0" relativeHeight="251666432" behindDoc="0" locked="0" layoutInCell="1" allowOverlap="1" wp14:anchorId="2E821DC6" wp14:editId="17F75BEF">
            <wp:simplePos x="0" y="0"/>
            <wp:positionH relativeFrom="column">
              <wp:posOffset>149225</wp:posOffset>
            </wp:positionH>
            <wp:positionV relativeFrom="paragraph">
              <wp:posOffset>222885</wp:posOffset>
            </wp:positionV>
            <wp:extent cx="1571625" cy="1661160"/>
            <wp:effectExtent l="0" t="0" r="9525"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1625" cy="1661160"/>
                    </a:xfrm>
                    <a:prstGeom prst="rect">
                      <a:avLst/>
                    </a:prstGeom>
                  </pic:spPr>
                </pic:pic>
              </a:graphicData>
            </a:graphic>
            <wp14:sizeRelH relativeFrom="margin">
              <wp14:pctWidth>0</wp14:pctWidth>
            </wp14:sizeRelH>
            <wp14:sizeRelV relativeFrom="margin">
              <wp14:pctHeight>0</wp14:pctHeight>
            </wp14:sizeRelV>
          </wp:anchor>
        </w:drawing>
      </w:r>
    </w:p>
    <w:p w14:paraId="5C918CBD" w14:textId="21E245C2" w:rsidR="001511B2" w:rsidRDefault="001511B2" w:rsidP="001511B2">
      <w:pPr>
        <w:autoSpaceDE w:val="0"/>
        <w:autoSpaceDN w:val="0"/>
        <w:adjustRightInd w:val="0"/>
        <w:ind w:left="142" w:firstLine="204"/>
        <w:jc w:val="center"/>
        <w:rPr>
          <w:lang w:val="es-MX"/>
        </w:rPr>
      </w:pPr>
      <w:r w:rsidRPr="00F0707A">
        <w:rPr>
          <w:rFonts w:ascii="TimesNewRomanPSMT" w:hAnsi="TimesNewRomanPSMT" w:cs="TimesNewRomanPSMT"/>
          <w:b/>
          <w:bCs/>
          <w:lang w:val="es-MX"/>
        </w:rPr>
        <w:t xml:space="preserve">Fig. </w:t>
      </w:r>
      <w:r>
        <w:rPr>
          <w:rFonts w:ascii="TimesNewRomanPSMT" w:hAnsi="TimesNewRomanPSMT" w:cs="TimesNewRomanPSMT"/>
          <w:b/>
          <w:bCs/>
          <w:lang w:val="es-MX"/>
        </w:rPr>
        <w:t>II.</w:t>
      </w:r>
      <w:r w:rsidRPr="00F0707A">
        <w:rPr>
          <w:rFonts w:ascii="TimesNewRomanPSMT" w:hAnsi="TimesNewRomanPSMT" w:cs="TimesNewRomanPSMT"/>
          <w:b/>
          <w:bCs/>
          <w:lang w:val="es-MX"/>
        </w:rPr>
        <w:t xml:space="preserve"> </w:t>
      </w:r>
      <w:r>
        <w:rPr>
          <w:rFonts w:ascii="TimesNewRomanPSMT" w:hAnsi="TimesNewRomanPSMT" w:cs="TimesNewRomanPSMT"/>
          <w:b/>
          <w:bCs/>
          <w:lang w:val="es-MX"/>
        </w:rPr>
        <w:t xml:space="preserve"> </w:t>
      </w:r>
      <w:r w:rsidR="007060DC">
        <w:rPr>
          <w:rFonts w:ascii="TimesNewRomanPSMT" w:hAnsi="TimesNewRomanPSMT" w:cs="TimesNewRomanPSMT"/>
          <w:b/>
          <w:bCs/>
          <w:lang w:val="es-MX"/>
        </w:rPr>
        <w:t>Modulo RC522 y Tarjeta Lector</w:t>
      </w:r>
    </w:p>
    <w:p w14:paraId="7CCC238E" w14:textId="0FCB6F90" w:rsidR="00EA4754" w:rsidRDefault="00EA4754" w:rsidP="00FB23AD">
      <w:pPr>
        <w:autoSpaceDE w:val="0"/>
        <w:autoSpaceDN w:val="0"/>
        <w:adjustRightInd w:val="0"/>
        <w:ind w:left="142" w:firstLine="204"/>
        <w:jc w:val="both"/>
        <w:rPr>
          <w:lang w:val="es-MX"/>
        </w:rPr>
      </w:pPr>
    </w:p>
    <w:p w14:paraId="6DCE5A07" w14:textId="7707AEDC" w:rsidR="00F0707A" w:rsidRPr="00F0707A" w:rsidRDefault="00F0707A" w:rsidP="00FB23AD">
      <w:pPr>
        <w:autoSpaceDE w:val="0"/>
        <w:autoSpaceDN w:val="0"/>
        <w:adjustRightInd w:val="0"/>
        <w:ind w:left="142" w:firstLine="204"/>
        <w:jc w:val="both"/>
        <w:rPr>
          <w:lang w:val="es-MX"/>
        </w:rPr>
      </w:pPr>
      <w:r w:rsidRPr="00F0707A">
        <w:rPr>
          <w:lang w:val="es-MX"/>
        </w:rPr>
        <w:t>Cuando un usuario aproxima una tarjeta al lector, el firmware compara el UID recibido con la lista de identificadores autorizados almacenados en el sistema. Si la validación es correcta, el acceso es autorizado y la barrera se abre automáticamente.</w:t>
      </w:r>
    </w:p>
    <w:p w14:paraId="2060BADA" w14:textId="77777777" w:rsidR="00F0707A" w:rsidRPr="00F0707A" w:rsidRDefault="00F0707A" w:rsidP="00F0707A">
      <w:pPr>
        <w:autoSpaceDE w:val="0"/>
        <w:autoSpaceDN w:val="0"/>
        <w:adjustRightInd w:val="0"/>
        <w:ind w:firstLine="204"/>
        <w:jc w:val="both"/>
        <w:rPr>
          <w:lang w:val="es-MX"/>
        </w:rPr>
      </w:pPr>
    </w:p>
    <w:p w14:paraId="39ECFDDC" w14:textId="7DD5B30C" w:rsidR="00F0707A" w:rsidRPr="00F0707A" w:rsidRDefault="00F0707A" w:rsidP="00F0707A">
      <w:pPr>
        <w:autoSpaceDE w:val="0"/>
        <w:autoSpaceDN w:val="0"/>
        <w:adjustRightInd w:val="0"/>
        <w:ind w:firstLine="204"/>
        <w:jc w:val="both"/>
        <w:rPr>
          <w:b/>
          <w:bCs/>
          <w:lang w:val="es-MX"/>
        </w:rPr>
      </w:pPr>
      <w:r w:rsidRPr="00F0707A">
        <w:rPr>
          <w:b/>
          <w:bCs/>
          <w:lang w:val="es-MX"/>
        </w:rPr>
        <w:t>3) Pantalla LCD 16×2 con interfaz I2C</w:t>
      </w:r>
    </w:p>
    <w:p w14:paraId="53D3B165" w14:textId="77777777" w:rsidR="00F0707A" w:rsidRPr="00F0707A" w:rsidRDefault="00F0707A" w:rsidP="00FB23AD">
      <w:pPr>
        <w:autoSpaceDE w:val="0"/>
        <w:autoSpaceDN w:val="0"/>
        <w:adjustRightInd w:val="0"/>
        <w:ind w:left="142" w:firstLine="204"/>
        <w:jc w:val="both"/>
        <w:rPr>
          <w:lang w:val="es-MX"/>
        </w:rPr>
      </w:pPr>
      <w:r w:rsidRPr="00F0707A">
        <w:rPr>
          <w:lang w:val="es-MX"/>
        </w:rPr>
        <w:t xml:space="preserve">La interfaz local de usuario está conformada por una pantalla </w:t>
      </w:r>
      <w:r w:rsidRPr="00F0707A">
        <w:rPr>
          <w:b/>
          <w:bCs/>
          <w:lang w:val="es-MX"/>
        </w:rPr>
        <w:t>LCD 16×2</w:t>
      </w:r>
      <w:r w:rsidRPr="00F0707A">
        <w:rPr>
          <w:lang w:val="es-MX"/>
        </w:rPr>
        <w:t xml:space="preserve"> equipada con un módulo adaptador </w:t>
      </w:r>
      <w:r w:rsidRPr="00F0707A">
        <w:rPr>
          <w:b/>
          <w:bCs/>
          <w:lang w:val="es-MX"/>
        </w:rPr>
        <w:t>I2C</w:t>
      </w:r>
      <w:r w:rsidRPr="00F0707A">
        <w:rPr>
          <w:lang w:val="es-MX"/>
        </w:rPr>
        <w:t xml:space="preserve">, el cual simplifica considerablemente el cableado al utilizar únicamente dos líneas de comunicación: </w:t>
      </w:r>
      <w:r w:rsidRPr="00F0707A">
        <w:rPr>
          <w:b/>
          <w:bCs/>
          <w:lang w:val="es-MX"/>
        </w:rPr>
        <w:t>SDA</w:t>
      </w:r>
      <w:r w:rsidRPr="00F0707A">
        <w:rPr>
          <w:lang w:val="es-MX"/>
        </w:rPr>
        <w:t xml:space="preserve"> y </w:t>
      </w:r>
      <w:r w:rsidRPr="00F0707A">
        <w:rPr>
          <w:b/>
          <w:bCs/>
          <w:lang w:val="es-MX"/>
        </w:rPr>
        <w:t>SCL</w:t>
      </w:r>
      <w:r w:rsidRPr="00F0707A">
        <w:rPr>
          <w:lang w:val="es-MX"/>
        </w:rPr>
        <w:t xml:space="preserve"> [6].</w:t>
      </w:r>
    </w:p>
    <w:p w14:paraId="7B494CAD" w14:textId="4D6FDAA1" w:rsidR="00F0707A" w:rsidRPr="00F0707A" w:rsidRDefault="00F0707A" w:rsidP="00FB23AD">
      <w:pPr>
        <w:autoSpaceDE w:val="0"/>
        <w:autoSpaceDN w:val="0"/>
        <w:adjustRightInd w:val="0"/>
        <w:ind w:left="142" w:firstLine="204"/>
        <w:jc w:val="both"/>
        <w:rPr>
          <w:lang w:val="es-MX"/>
        </w:rPr>
      </w:pPr>
      <w:r w:rsidRPr="00F0707A">
        <w:rPr>
          <w:lang w:val="es-MX"/>
        </w:rPr>
        <w:t>Durante el funcionamiento del sistema, la pantalla muestra información relevante para el usuario, incluyendo:</w:t>
      </w:r>
    </w:p>
    <w:p w14:paraId="460F72A5" w14:textId="43590A58" w:rsidR="00F0707A" w:rsidRPr="00F0707A" w:rsidRDefault="00F0707A" w:rsidP="00FB23AD">
      <w:pPr>
        <w:numPr>
          <w:ilvl w:val="0"/>
          <w:numId w:val="21"/>
        </w:numPr>
        <w:autoSpaceDE w:val="0"/>
        <w:autoSpaceDN w:val="0"/>
        <w:adjustRightInd w:val="0"/>
        <w:ind w:left="993"/>
        <w:jc w:val="both"/>
        <w:rPr>
          <w:lang w:val="es-MX"/>
        </w:rPr>
      </w:pPr>
      <w:r w:rsidRPr="00F0707A">
        <w:rPr>
          <w:lang w:val="es-MX"/>
        </w:rPr>
        <w:t xml:space="preserve">Bienvenida al sistema. </w:t>
      </w:r>
    </w:p>
    <w:p w14:paraId="59AE1010" w14:textId="4ACAC1B3" w:rsidR="00F0707A" w:rsidRPr="00F0707A" w:rsidRDefault="007060DC" w:rsidP="00FB23AD">
      <w:pPr>
        <w:numPr>
          <w:ilvl w:val="0"/>
          <w:numId w:val="21"/>
        </w:numPr>
        <w:autoSpaceDE w:val="0"/>
        <w:autoSpaceDN w:val="0"/>
        <w:adjustRightInd w:val="0"/>
        <w:ind w:left="993"/>
        <w:jc w:val="both"/>
        <w:rPr>
          <w:lang w:val="es-MX"/>
        </w:rPr>
      </w:pPr>
      <w:r w:rsidRPr="00C446D8">
        <w:rPr>
          <w:noProof/>
          <w:lang w:val="es-MX"/>
        </w:rPr>
        <w:drawing>
          <wp:anchor distT="0" distB="0" distL="114300" distR="114300" simplePos="0" relativeHeight="251665408" behindDoc="0" locked="0" layoutInCell="1" allowOverlap="1" wp14:anchorId="7DAFFFD8" wp14:editId="5A6974D8">
            <wp:simplePos x="0" y="0"/>
            <wp:positionH relativeFrom="column">
              <wp:posOffset>393065</wp:posOffset>
            </wp:positionH>
            <wp:positionV relativeFrom="paragraph">
              <wp:posOffset>-6626225</wp:posOffset>
            </wp:positionV>
            <wp:extent cx="2484120" cy="1976120"/>
            <wp:effectExtent l="0" t="0" r="0" b="508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4120" cy="1976120"/>
                    </a:xfrm>
                    <a:prstGeom prst="rect">
                      <a:avLst/>
                    </a:prstGeom>
                  </pic:spPr>
                </pic:pic>
              </a:graphicData>
            </a:graphic>
            <wp14:sizeRelH relativeFrom="margin">
              <wp14:pctWidth>0</wp14:pctWidth>
            </wp14:sizeRelH>
            <wp14:sizeRelV relativeFrom="margin">
              <wp14:pctHeight>0</wp14:pctHeight>
            </wp14:sizeRelV>
          </wp:anchor>
        </w:drawing>
      </w:r>
      <w:r w:rsidR="00F0707A" w:rsidRPr="00F0707A">
        <w:rPr>
          <w:lang w:val="es-MX"/>
        </w:rPr>
        <w:t xml:space="preserve">Solicitud de tarjeta RFID. </w:t>
      </w:r>
    </w:p>
    <w:p w14:paraId="05AB13C7" w14:textId="7EE138E8" w:rsidR="00F0707A" w:rsidRPr="00F0707A" w:rsidRDefault="00F0707A" w:rsidP="00FB23AD">
      <w:pPr>
        <w:numPr>
          <w:ilvl w:val="0"/>
          <w:numId w:val="21"/>
        </w:numPr>
        <w:autoSpaceDE w:val="0"/>
        <w:autoSpaceDN w:val="0"/>
        <w:adjustRightInd w:val="0"/>
        <w:ind w:left="993"/>
        <w:jc w:val="both"/>
        <w:rPr>
          <w:lang w:val="es-MX"/>
        </w:rPr>
      </w:pPr>
      <w:r w:rsidRPr="00F0707A">
        <w:rPr>
          <w:lang w:val="es-MX"/>
        </w:rPr>
        <w:t xml:space="preserve">Tarjeta autorizada o rechazada. </w:t>
      </w:r>
    </w:p>
    <w:p w14:paraId="0F22643B" w14:textId="6C747574" w:rsidR="00F0707A" w:rsidRPr="00F0707A" w:rsidRDefault="00F0707A" w:rsidP="00FB23AD">
      <w:pPr>
        <w:numPr>
          <w:ilvl w:val="0"/>
          <w:numId w:val="21"/>
        </w:numPr>
        <w:autoSpaceDE w:val="0"/>
        <w:autoSpaceDN w:val="0"/>
        <w:adjustRightInd w:val="0"/>
        <w:ind w:left="993"/>
        <w:jc w:val="both"/>
        <w:rPr>
          <w:lang w:val="es-MX"/>
        </w:rPr>
      </w:pPr>
      <w:r w:rsidRPr="00F0707A">
        <w:rPr>
          <w:lang w:val="es-MX"/>
        </w:rPr>
        <w:t xml:space="preserve">Barrera abierta o cerrada. </w:t>
      </w:r>
    </w:p>
    <w:p w14:paraId="356BE1FB" w14:textId="0FF706A4" w:rsidR="00F0707A" w:rsidRPr="00F0707A" w:rsidRDefault="00F0707A" w:rsidP="00FB23AD">
      <w:pPr>
        <w:numPr>
          <w:ilvl w:val="0"/>
          <w:numId w:val="21"/>
        </w:numPr>
        <w:autoSpaceDE w:val="0"/>
        <w:autoSpaceDN w:val="0"/>
        <w:adjustRightInd w:val="0"/>
        <w:ind w:left="993"/>
        <w:jc w:val="both"/>
        <w:rPr>
          <w:lang w:val="es-MX"/>
        </w:rPr>
      </w:pPr>
      <w:r w:rsidRPr="00F0707A">
        <w:rPr>
          <w:lang w:val="es-MX"/>
        </w:rPr>
        <w:t xml:space="preserve">Número de espacios disponibles. </w:t>
      </w:r>
    </w:p>
    <w:p w14:paraId="06C93D05" w14:textId="4581ED41" w:rsidR="00F0707A" w:rsidRPr="00F0707A" w:rsidRDefault="00F0707A" w:rsidP="00FB23AD">
      <w:pPr>
        <w:numPr>
          <w:ilvl w:val="0"/>
          <w:numId w:val="21"/>
        </w:numPr>
        <w:autoSpaceDE w:val="0"/>
        <w:autoSpaceDN w:val="0"/>
        <w:adjustRightInd w:val="0"/>
        <w:ind w:left="993"/>
        <w:jc w:val="both"/>
        <w:rPr>
          <w:lang w:val="es-MX"/>
        </w:rPr>
      </w:pPr>
      <w:r w:rsidRPr="00F0707A">
        <w:rPr>
          <w:lang w:val="es-MX"/>
        </w:rPr>
        <w:t xml:space="preserve">Estado general del estacionamiento. </w:t>
      </w:r>
    </w:p>
    <w:p w14:paraId="71368C54" w14:textId="6B0932CB" w:rsidR="00F0707A" w:rsidRPr="00F0707A" w:rsidRDefault="00F0707A" w:rsidP="00FB23AD">
      <w:pPr>
        <w:autoSpaceDE w:val="0"/>
        <w:autoSpaceDN w:val="0"/>
        <w:adjustRightInd w:val="0"/>
        <w:ind w:left="142" w:firstLine="204"/>
        <w:jc w:val="both"/>
        <w:rPr>
          <w:lang w:val="es-MX"/>
        </w:rPr>
      </w:pPr>
      <w:r w:rsidRPr="00F0707A">
        <w:rPr>
          <w:lang w:val="es-MX"/>
        </w:rPr>
        <w:t>Esta interfaz permite supervisar el funcionamiento del sistema incluso cuando no se utiliza la aplicación web.</w:t>
      </w:r>
    </w:p>
    <w:p w14:paraId="54B27677" w14:textId="664DF3CA" w:rsidR="00F0707A" w:rsidRPr="00F0707A" w:rsidRDefault="00F0707A" w:rsidP="00F0707A">
      <w:pPr>
        <w:autoSpaceDE w:val="0"/>
        <w:autoSpaceDN w:val="0"/>
        <w:adjustRightInd w:val="0"/>
        <w:ind w:firstLine="204"/>
        <w:jc w:val="both"/>
        <w:rPr>
          <w:lang w:val="es-MX"/>
        </w:rPr>
      </w:pPr>
    </w:p>
    <w:p w14:paraId="5D77881F" w14:textId="3E1A761E" w:rsidR="00F0707A" w:rsidRPr="00F0707A" w:rsidRDefault="00F0707A" w:rsidP="00F0707A">
      <w:pPr>
        <w:autoSpaceDE w:val="0"/>
        <w:autoSpaceDN w:val="0"/>
        <w:adjustRightInd w:val="0"/>
        <w:ind w:firstLine="204"/>
        <w:jc w:val="both"/>
        <w:rPr>
          <w:b/>
          <w:bCs/>
          <w:lang w:val="es-MX"/>
        </w:rPr>
      </w:pPr>
      <w:r w:rsidRPr="00F0707A">
        <w:rPr>
          <w:b/>
          <w:bCs/>
          <w:lang w:val="es-MX"/>
        </w:rPr>
        <w:t>4) Sensores infrarrojos</w:t>
      </w:r>
    </w:p>
    <w:p w14:paraId="4DAE05BF" w14:textId="46FC62B3" w:rsidR="00F0707A" w:rsidRPr="00F0707A" w:rsidRDefault="00F0707A" w:rsidP="00FB23AD">
      <w:pPr>
        <w:autoSpaceDE w:val="0"/>
        <w:autoSpaceDN w:val="0"/>
        <w:adjustRightInd w:val="0"/>
        <w:ind w:left="142" w:firstLine="204"/>
        <w:jc w:val="both"/>
        <w:rPr>
          <w:lang w:val="es-MX"/>
        </w:rPr>
      </w:pPr>
      <w:r w:rsidRPr="00F0707A">
        <w:rPr>
          <w:lang w:val="es-MX"/>
        </w:rPr>
        <w:t>El sistema incorpora dos sensores infrarrojos digitales encargados de detectar el movimiento de los vehículos.</w:t>
      </w:r>
    </w:p>
    <w:p w14:paraId="281F4D3A" w14:textId="324ECB56" w:rsidR="00F0707A" w:rsidRPr="00F0707A" w:rsidRDefault="00F0707A" w:rsidP="00FB23AD">
      <w:pPr>
        <w:autoSpaceDE w:val="0"/>
        <w:autoSpaceDN w:val="0"/>
        <w:adjustRightInd w:val="0"/>
        <w:ind w:left="142" w:firstLine="204"/>
        <w:jc w:val="both"/>
        <w:rPr>
          <w:lang w:val="es-MX"/>
        </w:rPr>
      </w:pPr>
      <w:r w:rsidRPr="00F0707A">
        <w:rPr>
          <w:lang w:val="es-MX"/>
        </w:rPr>
        <w:t xml:space="preserve">El </w:t>
      </w:r>
      <w:r w:rsidRPr="00F0707A">
        <w:rPr>
          <w:b/>
          <w:bCs/>
          <w:lang w:val="es-MX"/>
        </w:rPr>
        <w:t>sensor IR de entrada</w:t>
      </w:r>
      <w:r w:rsidRPr="00F0707A">
        <w:rPr>
          <w:lang w:val="es-MX"/>
        </w:rPr>
        <w:t xml:space="preserve"> identifica la llegada de un vehículo al acceso principal, iniciando el proceso de autenticación RFID.</w:t>
      </w:r>
    </w:p>
    <w:p w14:paraId="53E25F91" w14:textId="0E8890BB" w:rsidR="00F0707A" w:rsidRDefault="00F0707A" w:rsidP="00FB23AD">
      <w:pPr>
        <w:autoSpaceDE w:val="0"/>
        <w:autoSpaceDN w:val="0"/>
        <w:adjustRightInd w:val="0"/>
        <w:ind w:left="142" w:firstLine="204"/>
        <w:jc w:val="both"/>
        <w:rPr>
          <w:lang w:val="es-MX"/>
        </w:rPr>
      </w:pPr>
      <w:r w:rsidRPr="00F0707A">
        <w:rPr>
          <w:lang w:val="es-MX"/>
        </w:rPr>
        <w:t xml:space="preserve">El </w:t>
      </w:r>
      <w:r w:rsidRPr="00F0707A">
        <w:rPr>
          <w:b/>
          <w:bCs/>
          <w:lang w:val="es-MX"/>
        </w:rPr>
        <w:t>sensor IR de salida</w:t>
      </w:r>
      <w:r w:rsidRPr="00F0707A">
        <w:rPr>
          <w:lang w:val="es-MX"/>
        </w:rPr>
        <w:t xml:space="preserve"> confirma que el vehículo ha atravesado completamente la barrera o detecta la salida de un automóvil del estacionamiento.</w:t>
      </w:r>
    </w:p>
    <w:p w14:paraId="407A3C4D" w14:textId="4E84EE1B" w:rsidR="007060DC" w:rsidRPr="00F0707A" w:rsidRDefault="007060DC" w:rsidP="00FB23AD">
      <w:pPr>
        <w:autoSpaceDE w:val="0"/>
        <w:autoSpaceDN w:val="0"/>
        <w:adjustRightInd w:val="0"/>
        <w:ind w:left="142" w:firstLine="204"/>
        <w:jc w:val="both"/>
        <w:rPr>
          <w:lang w:val="es-MX"/>
        </w:rPr>
      </w:pPr>
      <w:r w:rsidRPr="007060DC">
        <w:rPr>
          <w:noProof/>
          <w:lang w:val="es-MX"/>
        </w:rPr>
        <w:drawing>
          <wp:anchor distT="0" distB="0" distL="114300" distR="114300" simplePos="0" relativeHeight="251672576" behindDoc="0" locked="0" layoutInCell="1" allowOverlap="1" wp14:anchorId="3D685F85" wp14:editId="600151CC">
            <wp:simplePos x="0" y="0"/>
            <wp:positionH relativeFrom="column">
              <wp:posOffset>578485</wp:posOffset>
            </wp:positionH>
            <wp:positionV relativeFrom="paragraph">
              <wp:posOffset>217170</wp:posOffset>
            </wp:positionV>
            <wp:extent cx="2049780" cy="1304925"/>
            <wp:effectExtent l="0" t="0" r="7620" b="952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9780" cy="1304925"/>
                    </a:xfrm>
                    <a:prstGeom prst="rect">
                      <a:avLst/>
                    </a:prstGeom>
                  </pic:spPr>
                </pic:pic>
              </a:graphicData>
            </a:graphic>
            <wp14:sizeRelH relativeFrom="margin">
              <wp14:pctWidth>0</wp14:pctWidth>
            </wp14:sizeRelH>
            <wp14:sizeRelV relativeFrom="margin">
              <wp14:pctHeight>0</wp14:pctHeight>
            </wp14:sizeRelV>
          </wp:anchor>
        </w:drawing>
      </w:r>
      <w:r w:rsidRPr="007060DC">
        <w:rPr>
          <w:noProof/>
        </w:rPr>
        <w:t xml:space="preserve"> </w:t>
      </w:r>
    </w:p>
    <w:p w14:paraId="5D70EE93" w14:textId="09379BA8" w:rsidR="007060DC" w:rsidRDefault="007060DC" w:rsidP="007060DC">
      <w:pPr>
        <w:autoSpaceDE w:val="0"/>
        <w:autoSpaceDN w:val="0"/>
        <w:adjustRightInd w:val="0"/>
        <w:ind w:left="142" w:firstLine="204"/>
        <w:jc w:val="center"/>
        <w:rPr>
          <w:lang w:val="es-MX"/>
        </w:rPr>
      </w:pPr>
      <w:r w:rsidRPr="00F0707A">
        <w:rPr>
          <w:rFonts w:ascii="TimesNewRomanPSMT" w:hAnsi="TimesNewRomanPSMT" w:cs="TimesNewRomanPSMT"/>
          <w:b/>
          <w:bCs/>
          <w:lang w:val="es-MX"/>
        </w:rPr>
        <w:t xml:space="preserve">Fig. </w:t>
      </w:r>
      <w:r>
        <w:rPr>
          <w:rFonts w:ascii="TimesNewRomanPSMT" w:hAnsi="TimesNewRomanPSMT" w:cs="TimesNewRomanPSMT"/>
          <w:b/>
          <w:bCs/>
          <w:lang w:val="es-MX"/>
        </w:rPr>
        <w:t>III.</w:t>
      </w:r>
      <w:r w:rsidRPr="00F0707A">
        <w:rPr>
          <w:rFonts w:ascii="TimesNewRomanPSMT" w:hAnsi="TimesNewRomanPSMT" w:cs="TimesNewRomanPSMT"/>
          <w:b/>
          <w:bCs/>
          <w:lang w:val="es-MX"/>
        </w:rPr>
        <w:t xml:space="preserve"> </w:t>
      </w:r>
      <w:r>
        <w:rPr>
          <w:rFonts w:ascii="TimesNewRomanPSMT" w:hAnsi="TimesNewRomanPSMT" w:cs="TimesNewRomanPSMT"/>
          <w:b/>
          <w:bCs/>
          <w:lang w:val="es-MX"/>
        </w:rPr>
        <w:t>Sensor Infrarrojo FC</w:t>
      </w:r>
    </w:p>
    <w:p w14:paraId="7E141F3F" w14:textId="50AB1657" w:rsidR="007060DC" w:rsidRDefault="007060DC" w:rsidP="00FB23AD">
      <w:pPr>
        <w:autoSpaceDE w:val="0"/>
        <w:autoSpaceDN w:val="0"/>
        <w:adjustRightInd w:val="0"/>
        <w:ind w:left="142" w:firstLine="204"/>
        <w:jc w:val="both"/>
        <w:rPr>
          <w:lang w:val="es-MX"/>
        </w:rPr>
      </w:pPr>
    </w:p>
    <w:p w14:paraId="2E79320A" w14:textId="251AB1EE" w:rsidR="00F0707A" w:rsidRPr="00F0707A" w:rsidRDefault="00F0707A" w:rsidP="00FB23AD">
      <w:pPr>
        <w:autoSpaceDE w:val="0"/>
        <w:autoSpaceDN w:val="0"/>
        <w:adjustRightInd w:val="0"/>
        <w:ind w:left="142" w:firstLine="204"/>
        <w:jc w:val="both"/>
        <w:rPr>
          <w:lang w:val="es-MX"/>
        </w:rPr>
      </w:pPr>
      <w:r w:rsidRPr="00F0707A">
        <w:rPr>
          <w:lang w:val="es-MX"/>
        </w:rPr>
        <w:t>El monitoreo continuo de</w:t>
      </w:r>
      <w:r w:rsidR="007060DC">
        <w:rPr>
          <w:lang w:val="es-MX"/>
        </w:rPr>
        <w:t xml:space="preserve"> estos 2</w:t>
      </w:r>
      <w:r w:rsidRPr="00F0707A">
        <w:rPr>
          <w:lang w:val="es-MX"/>
        </w:rPr>
        <w:t xml:space="preserve"> sensores permite mantener actualizado el número de espacios disponibles y evita inconsistencias en el conteo de vehículos.</w:t>
      </w:r>
    </w:p>
    <w:p w14:paraId="7A8186D7" w14:textId="77777777" w:rsidR="00F0707A" w:rsidRPr="00F0707A" w:rsidRDefault="00F0707A" w:rsidP="00F0707A">
      <w:pPr>
        <w:autoSpaceDE w:val="0"/>
        <w:autoSpaceDN w:val="0"/>
        <w:adjustRightInd w:val="0"/>
        <w:ind w:firstLine="204"/>
        <w:jc w:val="both"/>
        <w:rPr>
          <w:lang w:val="es-MX"/>
        </w:rPr>
      </w:pPr>
    </w:p>
    <w:p w14:paraId="561EE4CF" w14:textId="77777777" w:rsidR="00F0707A" w:rsidRPr="00F0707A" w:rsidRDefault="00F0707A" w:rsidP="00F0707A">
      <w:pPr>
        <w:autoSpaceDE w:val="0"/>
        <w:autoSpaceDN w:val="0"/>
        <w:adjustRightInd w:val="0"/>
        <w:ind w:firstLine="204"/>
        <w:jc w:val="both"/>
        <w:rPr>
          <w:b/>
          <w:bCs/>
          <w:lang w:val="es-MX"/>
        </w:rPr>
      </w:pPr>
      <w:r w:rsidRPr="00F0707A">
        <w:rPr>
          <w:b/>
          <w:bCs/>
          <w:lang w:val="es-MX"/>
        </w:rPr>
        <w:t>5) Servomotor</w:t>
      </w:r>
    </w:p>
    <w:p w14:paraId="7A3CB907" w14:textId="77777777" w:rsidR="00F0707A" w:rsidRPr="00F0707A" w:rsidRDefault="00F0707A" w:rsidP="00FB23AD">
      <w:pPr>
        <w:autoSpaceDE w:val="0"/>
        <w:autoSpaceDN w:val="0"/>
        <w:adjustRightInd w:val="0"/>
        <w:ind w:left="142" w:firstLine="204"/>
        <w:jc w:val="both"/>
        <w:rPr>
          <w:lang w:val="es-MX"/>
        </w:rPr>
      </w:pPr>
      <w:r w:rsidRPr="00F0707A">
        <w:rPr>
          <w:lang w:val="es-MX"/>
        </w:rPr>
        <w:t>El control físico de la barrera se realiza mediante un servomotor, el cual recibe señales PWM generadas por el ESP32.</w:t>
      </w:r>
    </w:p>
    <w:p w14:paraId="06934DF6" w14:textId="3F82BD56" w:rsidR="00F0707A" w:rsidRDefault="007060DC" w:rsidP="00FB23AD">
      <w:pPr>
        <w:autoSpaceDE w:val="0"/>
        <w:autoSpaceDN w:val="0"/>
        <w:adjustRightInd w:val="0"/>
        <w:ind w:left="142" w:firstLine="204"/>
        <w:jc w:val="both"/>
        <w:rPr>
          <w:lang w:val="es-MX"/>
        </w:rPr>
      </w:pPr>
      <w:r w:rsidRPr="007060DC">
        <w:rPr>
          <w:noProof/>
          <w:lang w:val="es-MX"/>
        </w:rPr>
        <w:drawing>
          <wp:anchor distT="0" distB="0" distL="114300" distR="114300" simplePos="0" relativeHeight="251673600" behindDoc="0" locked="0" layoutInCell="1" allowOverlap="1" wp14:anchorId="63CB094A" wp14:editId="211BC803">
            <wp:simplePos x="0" y="0"/>
            <wp:positionH relativeFrom="column">
              <wp:posOffset>692785</wp:posOffset>
            </wp:positionH>
            <wp:positionV relativeFrom="paragraph">
              <wp:posOffset>875030</wp:posOffset>
            </wp:positionV>
            <wp:extent cx="2065020" cy="153289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65020" cy="1532890"/>
                    </a:xfrm>
                    <a:prstGeom prst="rect">
                      <a:avLst/>
                    </a:prstGeom>
                  </pic:spPr>
                </pic:pic>
              </a:graphicData>
            </a:graphic>
            <wp14:sizeRelH relativeFrom="margin">
              <wp14:pctWidth>0</wp14:pctWidth>
            </wp14:sizeRelH>
            <wp14:sizeRelV relativeFrom="margin">
              <wp14:pctHeight>0</wp14:pctHeight>
            </wp14:sizeRelV>
          </wp:anchor>
        </w:drawing>
      </w:r>
      <w:r w:rsidR="00F0707A" w:rsidRPr="00F0707A">
        <w:rPr>
          <w:lang w:val="es-MX"/>
        </w:rPr>
        <w:t>Una vez autorizado el acceso, el firmware modifica gradualmente el ángulo del servomotor para abrir la barrera. Posteriormente, cuando los sensores detectan que el vehículo ha finalizado su recorrido, el servomotor retorna a la posición inicial para cerrar el acceso.</w:t>
      </w:r>
    </w:p>
    <w:p w14:paraId="237D089F" w14:textId="7285E256" w:rsidR="007060DC" w:rsidRDefault="007060DC" w:rsidP="007060DC">
      <w:pPr>
        <w:autoSpaceDE w:val="0"/>
        <w:autoSpaceDN w:val="0"/>
        <w:adjustRightInd w:val="0"/>
        <w:ind w:left="142" w:firstLine="204"/>
        <w:jc w:val="center"/>
        <w:rPr>
          <w:lang w:val="es-MX"/>
        </w:rPr>
      </w:pPr>
      <w:r w:rsidRPr="00F0707A">
        <w:rPr>
          <w:rFonts w:ascii="TimesNewRomanPSMT" w:hAnsi="TimesNewRomanPSMT" w:cs="TimesNewRomanPSMT"/>
          <w:b/>
          <w:bCs/>
          <w:lang w:val="es-MX"/>
        </w:rPr>
        <w:t xml:space="preserve">Fig. </w:t>
      </w:r>
      <w:r>
        <w:rPr>
          <w:rFonts w:ascii="TimesNewRomanPSMT" w:hAnsi="TimesNewRomanPSMT" w:cs="TimesNewRomanPSMT"/>
          <w:b/>
          <w:bCs/>
          <w:lang w:val="es-MX"/>
        </w:rPr>
        <w:t>IV.</w:t>
      </w:r>
      <w:r w:rsidRPr="00F0707A">
        <w:rPr>
          <w:rFonts w:ascii="TimesNewRomanPSMT" w:hAnsi="TimesNewRomanPSMT" w:cs="TimesNewRomanPSMT"/>
          <w:b/>
          <w:bCs/>
          <w:lang w:val="es-MX"/>
        </w:rPr>
        <w:t xml:space="preserve"> </w:t>
      </w:r>
      <w:r>
        <w:rPr>
          <w:rFonts w:ascii="TimesNewRomanPSMT" w:hAnsi="TimesNewRomanPSMT" w:cs="TimesNewRomanPSMT"/>
          <w:b/>
          <w:bCs/>
          <w:lang w:val="es-MX"/>
        </w:rPr>
        <w:t>Servormotor SG90</w:t>
      </w:r>
    </w:p>
    <w:p w14:paraId="03CA9BF7" w14:textId="1F88005D" w:rsidR="007060DC" w:rsidRPr="00F0707A" w:rsidRDefault="007060DC" w:rsidP="00FB23AD">
      <w:pPr>
        <w:autoSpaceDE w:val="0"/>
        <w:autoSpaceDN w:val="0"/>
        <w:adjustRightInd w:val="0"/>
        <w:ind w:left="142" w:firstLine="204"/>
        <w:jc w:val="both"/>
        <w:rPr>
          <w:lang w:val="es-MX"/>
        </w:rPr>
      </w:pPr>
    </w:p>
    <w:p w14:paraId="5C229920" w14:textId="307E0E2F" w:rsidR="00F0707A" w:rsidRDefault="00F0707A" w:rsidP="00FB23AD">
      <w:pPr>
        <w:autoSpaceDE w:val="0"/>
        <w:autoSpaceDN w:val="0"/>
        <w:adjustRightInd w:val="0"/>
        <w:ind w:left="142" w:firstLine="204"/>
        <w:jc w:val="both"/>
        <w:rPr>
          <w:lang w:val="es-MX"/>
        </w:rPr>
      </w:pPr>
      <w:r w:rsidRPr="00F0707A">
        <w:rPr>
          <w:lang w:val="es-MX"/>
        </w:rPr>
        <w:t>El movimiento progresivo implementado mediante software reduce el desgaste mecánico y mejora la estabilidad del sistema.</w:t>
      </w:r>
    </w:p>
    <w:p w14:paraId="6EF2E016" w14:textId="77777777" w:rsidR="00C8366B" w:rsidRDefault="00C8366B" w:rsidP="00FB23AD">
      <w:pPr>
        <w:autoSpaceDE w:val="0"/>
        <w:autoSpaceDN w:val="0"/>
        <w:adjustRightInd w:val="0"/>
        <w:ind w:left="142" w:firstLine="204"/>
        <w:jc w:val="both"/>
        <w:rPr>
          <w:lang w:val="es-MX"/>
        </w:rPr>
      </w:pPr>
    </w:p>
    <w:p w14:paraId="60151264" w14:textId="77777777" w:rsidR="00C8366B" w:rsidRPr="00C8366B" w:rsidRDefault="00C8366B" w:rsidP="00C8366B">
      <w:pPr>
        <w:autoSpaceDE w:val="0"/>
        <w:autoSpaceDN w:val="0"/>
        <w:adjustRightInd w:val="0"/>
        <w:ind w:firstLine="204"/>
        <w:jc w:val="both"/>
        <w:rPr>
          <w:b/>
          <w:bCs/>
          <w:lang w:val="es-MX"/>
        </w:rPr>
      </w:pPr>
      <w:r>
        <w:rPr>
          <w:b/>
          <w:bCs/>
          <w:lang w:val="es-MX"/>
        </w:rPr>
        <w:lastRenderedPageBreak/>
        <w:t>6</w:t>
      </w:r>
      <w:r w:rsidRPr="00C8366B">
        <w:rPr>
          <w:b/>
          <w:bCs/>
          <w:lang w:val="es-MX"/>
        </w:rPr>
        <w:t>) Protoboard y cables Dupont</w:t>
      </w:r>
    </w:p>
    <w:p w14:paraId="236F6B7C" w14:textId="148ED8F4" w:rsidR="00C8366B" w:rsidRDefault="00C8366B" w:rsidP="00C8366B">
      <w:pPr>
        <w:autoSpaceDE w:val="0"/>
        <w:autoSpaceDN w:val="0"/>
        <w:adjustRightInd w:val="0"/>
        <w:ind w:left="142" w:firstLine="204"/>
        <w:jc w:val="both"/>
        <w:rPr>
          <w:lang w:val="es-MX"/>
        </w:rPr>
      </w:pPr>
      <w:r w:rsidRPr="00C8366B">
        <w:rPr>
          <w:lang w:val="es-MX"/>
        </w:rPr>
        <w:t>Estos elementos fueron utilizados para realizar las conexiones eléctricas entre los distintos componentes, permitiendo un montaje ordenado y facilitando las pruebas del prototipo.</w:t>
      </w:r>
    </w:p>
    <w:p w14:paraId="047B2FC5" w14:textId="4725D751" w:rsidR="00C8366B" w:rsidRPr="00F0707A" w:rsidRDefault="001511B2" w:rsidP="00C8366B">
      <w:pPr>
        <w:autoSpaceDE w:val="0"/>
        <w:autoSpaceDN w:val="0"/>
        <w:adjustRightInd w:val="0"/>
        <w:ind w:firstLine="204"/>
        <w:jc w:val="both"/>
        <w:rPr>
          <w:lang w:val="es-MX"/>
        </w:rPr>
      </w:pPr>
      <w:r w:rsidRPr="00C8366B">
        <w:rPr>
          <w:noProof/>
          <w:lang w:val="es-MX"/>
        </w:rPr>
        <w:drawing>
          <wp:anchor distT="0" distB="0" distL="114300" distR="114300" simplePos="0" relativeHeight="251670528" behindDoc="0" locked="0" layoutInCell="1" allowOverlap="1" wp14:anchorId="04E44321" wp14:editId="065A006B">
            <wp:simplePos x="0" y="0"/>
            <wp:positionH relativeFrom="column">
              <wp:posOffset>654685</wp:posOffset>
            </wp:positionH>
            <wp:positionV relativeFrom="paragraph">
              <wp:posOffset>180975</wp:posOffset>
            </wp:positionV>
            <wp:extent cx="1935480" cy="1728470"/>
            <wp:effectExtent l="0" t="0" r="7620" b="508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35480" cy="1728470"/>
                    </a:xfrm>
                    <a:prstGeom prst="rect">
                      <a:avLst/>
                    </a:prstGeom>
                  </pic:spPr>
                </pic:pic>
              </a:graphicData>
            </a:graphic>
            <wp14:sizeRelH relativeFrom="margin">
              <wp14:pctWidth>0</wp14:pctWidth>
            </wp14:sizeRelH>
            <wp14:sizeRelV relativeFrom="margin">
              <wp14:pctHeight>0</wp14:pctHeight>
            </wp14:sizeRelV>
          </wp:anchor>
        </w:drawing>
      </w:r>
    </w:p>
    <w:p w14:paraId="7363B239" w14:textId="77777777" w:rsidR="00C8366B" w:rsidRPr="00F0707A" w:rsidRDefault="00C8366B" w:rsidP="00FB23AD">
      <w:pPr>
        <w:autoSpaceDE w:val="0"/>
        <w:autoSpaceDN w:val="0"/>
        <w:adjustRightInd w:val="0"/>
        <w:ind w:left="142" w:firstLine="204"/>
        <w:jc w:val="both"/>
        <w:rPr>
          <w:lang w:val="es-MX"/>
        </w:rPr>
      </w:pPr>
    </w:p>
    <w:p w14:paraId="46270BCD" w14:textId="7BC5F9DC" w:rsidR="007060DC" w:rsidRDefault="007060DC" w:rsidP="007060DC">
      <w:pPr>
        <w:autoSpaceDE w:val="0"/>
        <w:autoSpaceDN w:val="0"/>
        <w:adjustRightInd w:val="0"/>
        <w:ind w:left="142" w:firstLine="204"/>
        <w:jc w:val="center"/>
        <w:rPr>
          <w:rFonts w:ascii="TimesNewRomanPSMT" w:hAnsi="TimesNewRomanPSMT" w:cs="TimesNewRomanPSMT"/>
          <w:b/>
          <w:bCs/>
          <w:lang w:val="es-MX"/>
        </w:rPr>
      </w:pPr>
      <w:r w:rsidRPr="00F0707A">
        <w:rPr>
          <w:rFonts w:ascii="TimesNewRomanPSMT" w:hAnsi="TimesNewRomanPSMT" w:cs="TimesNewRomanPSMT"/>
          <w:b/>
          <w:bCs/>
          <w:lang w:val="es-MX"/>
        </w:rPr>
        <w:t xml:space="preserve">Fig. </w:t>
      </w:r>
      <w:r w:rsidR="001568E4">
        <w:rPr>
          <w:rFonts w:ascii="TimesNewRomanPSMT" w:hAnsi="TimesNewRomanPSMT" w:cs="TimesNewRomanPSMT"/>
          <w:b/>
          <w:bCs/>
          <w:lang w:val="es-MX"/>
        </w:rPr>
        <w:t>V</w:t>
      </w:r>
      <w:r>
        <w:rPr>
          <w:rFonts w:ascii="TimesNewRomanPSMT" w:hAnsi="TimesNewRomanPSMT" w:cs="TimesNewRomanPSMT"/>
          <w:b/>
          <w:bCs/>
          <w:lang w:val="es-MX"/>
        </w:rPr>
        <w:t>.</w:t>
      </w:r>
      <w:r w:rsidRPr="00F0707A">
        <w:rPr>
          <w:rFonts w:ascii="TimesNewRomanPSMT" w:hAnsi="TimesNewRomanPSMT" w:cs="TimesNewRomanPSMT"/>
          <w:b/>
          <w:bCs/>
          <w:lang w:val="es-MX"/>
        </w:rPr>
        <w:t xml:space="preserve"> </w:t>
      </w:r>
      <w:r>
        <w:rPr>
          <w:rFonts w:ascii="TimesNewRomanPSMT" w:hAnsi="TimesNewRomanPSMT" w:cs="TimesNewRomanPSMT"/>
          <w:b/>
          <w:bCs/>
          <w:lang w:val="es-MX"/>
        </w:rPr>
        <w:t>Imagen Modulo RC522 y Tarjeta Lector</w:t>
      </w:r>
    </w:p>
    <w:p w14:paraId="7B352A63" w14:textId="77777777" w:rsidR="001568E4" w:rsidRDefault="001568E4" w:rsidP="007060DC">
      <w:pPr>
        <w:autoSpaceDE w:val="0"/>
        <w:autoSpaceDN w:val="0"/>
        <w:adjustRightInd w:val="0"/>
        <w:ind w:left="142" w:firstLine="204"/>
        <w:jc w:val="center"/>
        <w:rPr>
          <w:lang w:val="es-MX"/>
        </w:rPr>
      </w:pPr>
    </w:p>
    <w:p w14:paraId="3C5F55B8" w14:textId="2D39AFF4" w:rsidR="001568E4" w:rsidRPr="00C8366B" w:rsidRDefault="001568E4" w:rsidP="001568E4">
      <w:pPr>
        <w:autoSpaceDE w:val="0"/>
        <w:autoSpaceDN w:val="0"/>
        <w:adjustRightInd w:val="0"/>
        <w:ind w:firstLine="204"/>
        <w:jc w:val="both"/>
        <w:rPr>
          <w:b/>
          <w:bCs/>
          <w:lang w:val="es-MX"/>
        </w:rPr>
      </w:pPr>
      <w:r>
        <w:rPr>
          <w:b/>
          <w:bCs/>
          <w:lang w:val="es-MX"/>
        </w:rPr>
        <w:t>7</w:t>
      </w:r>
      <w:r w:rsidRPr="00C8366B">
        <w:rPr>
          <w:b/>
          <w:bCs/>
          <w:lang w:val="es-MX"/>
        </w:rPr>
        <w:t xml:space="preserve">) </w:t>
      </w:r>
      <w:r>
        <w:rPr>
          <w:b/>
          <w:bCs/>
          <w:lang w:val="es-MX"/>
        </w:rPr>
        <w:t>Fuente de alimentacion</w:t>
      </w:r>
    </w:p>
    <w:p w14:paraId="30683F73" w14:textId="28324BFB" w:rsidR="001568E4" w:rsidRDefault="001568E4" w:rsidP="001568E4">
      <w:pPr>
        <w:autoSpaceDE w:val="0"/>
        <w:autoSpaceDN w:val="0"/>
        <w:adjustRightInd w:val="0"/>
        <w:ind w:left="142" w:firstLine="204"/>
        <w:jc w:val="both"/>
        <w:rPr>
          <w:lang w:val="es-MX"/>
        </w:rPr>
      </w:pPr>
      <w:r w:rsidRPr="001568E4">
        <w:rPr>
          <w:noProof/>
          <w:lang w:val="es-MX"/>
        </w:rPr>
        <w:drawing>
          <wp:anchor distT="0" distB="0" distL="114300" distR="114300" simplePos="0" relativeHeight="251674624" behindDoc="0" locked="0" layoutInCell="1" allowOverlap="1" wp14:anchorId="6412C39B" wp14:editId="4503B8BF">
            <wp:simplePos x="0" y="0"/>
            <wp:positionH relativeFrom="column">
              <wp:posOffset>697865</wp:posOffset>
            </wp:positionH>
            <wp:positionV relativeFrom="paragraph">
              <wp:posOffset>582930</wp:posOffset>
            </wp:positionV>
            <wp:extent cx="1935480" cy="1647209"/>
            <wp:effectExtent l="0" t="0" r="762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35480" cy="1647209"/>
                    </a:xfrm>
                    <a:prstGeom prst="rect">
                      <a:avLst/>
                    </a:prstGeom>
                  </pic:spPr>
                </pic:pic>
              </a:graphicData>
            </a:graphic>
          </wp:anchor>
        </w:drawing>
      </w:r>
      <w:r w:rsidRPr="00C8366B">
        <w:rPr>
          <w:lang w:val="es-MX"/>
        </w:rPr>
        <w:t>E</w:t>
      </w:r>
      <w:r>
        <w:rPr>
          <w:lang w:val="es-MX"/>
        </w:rPr>
        <w:t>l proyecto se alimenta mediante una fuente externa de 5V a traves de un cable USB-C, evitando caidas de tension y reincios del Arduino durante su funcionamiento.</w:t>
      </w:r>
    </w:p>
    <w:p w14:paraId="750F66AD" w14:textId="4CE45B74" w:rsidR="001568E4" w:rsidRDefault="001568E4" w:rsidP="001568E4">
      <w:pPr>
        <w:autoSpaceDE w:val="0"/>
        <w:autoSpaceDN w:val="0"/>
        <w:adjustRightInd w:val="0"/>
        <w:ind w:left="142" w:firstLine="204"/>
        <w:jc w:val="center"/>
        <w:rPr>
          <w:rFonts w:ascii="TimesNewRomanPSMT" w:hAnsi="TimesNewRomanPSMT" w:cs="TimesNewRomanPSMT"/>
          <w:b/>
          <w:bCs/>
          <w:lang w:val="es-MX"/>
        </w:rPr>
      </w:pPr>
      <w:r w:rsidRPr="00F0707A">
        <w:rPr>
          <w:rFonts w:ascii="TimesNewRomanPSMT" w:hAnsi="TimesNewRomanPSMT" w:cs="TimesNewRomanPSMT"/>
          <w:b/>
          <w:bCs/>
          <w:lang w:val="es-MX"/>
        </w:rPr>
        <w:t xml:space="preserve">Fig. </w:t>
      </w:r>
      <w:r>
        <w:rPr>
          <w:rFonts w:ascii="TimesNewRomanPSMT" w:hAnsi="TimesNewRomanPSMT" w:cs="TimesNewRomanPSMT"/>
          <w:b/>
          <w:bCs/>
          <w:lang w:val="es-MX"/>
        </w:rPr>
        <w:t>VI.</w:t>
      </w:r>
      <w:r w:rsidRPr="00F0707A">
        <w:rPr>
          <w:rFonts w:ascii="TimesNewRomanPSMT" w:hAnsi="TimesNewRomanPSMT" w:cs="TimesNewRomanPSMT"/>
          <w:b/>
          <w:bCs/>
          <w:lang w:val="es-MX"/>
        </w:rPr>
        <w:t xml:space="preserve"> </w:t>
      </w:r>
      <w:r>
        <w:rPr>
          <w:rFonts w:ascii="TimesNewRomanPSMT" w:hAnsi="TimesNewRomanPSMT" w:cs="TimesNewRomanPSMT"/>
          <w:b/>
          <w:bCs/>
          <w:lang w:val="es-MX"/>
        </w:rPr>
        <w:t>Cable USB Tipo C</w:t>
      </w:r>
    </w:p>
    <w:p w14:paraId="36595AC2" w14:textId="0EC7F5ED" w:rsidR="00F0707A" w:rsidRPr="00F0707A" w:rsidRDefault="00F0707A" w:rsidP="001568E4">
      <w:pPr>
        <w:autoSpaceDE w:val="0"/>
        <w:autoSpaceDN w:val="0"/>
        <w:adjustRightInd w:val="0"/>
        <w:jc w:val="both"/>
        <w:rPr>
          <w:lang w:val="es-MX"/>
        </w:rPr>
      </w:pPr>
    </w:p>
    <w:p w14:paraId="1CFBA12A" w14:textId="77777777" w:rsidR="00F0707A" w:rsidRPr="00F0707A" w:rsidRDefault="00F0707A" w:rsidP="00F0707A">
      <w:pPr>
        <w:autoSpaceDE w:val="0"/>
        <w:autoSpaceDN w:val="0"/>
        <w:adjustRightInd w:val="0"/>
        <w:ind w:firstLine="204"/>
        <w:jc w:val="both"/>
        <w:rPr>
          <w:b/>
          <w:bCs/>
          <w:lang w:val="es-MX"/>
        </w:rPr>
      </w:pPr>
      <w:r w:rsidRPr="00F0707A">
        <w:rPr>
          <w:b/>
          <w:bCs/>
          <w:lang w:val="es-MX"/>
        </w:rPr>
        <w:t>C. Interfaces de Comunicación</w:t>
      </w:r>
    </w:p>
    <w:p w14:paraId="7C62962E" w14:textId="77777777" w:rsidR="00F0707A" w:rsidRPr="00F0707A" w:rsidRDefault="00F0707A" w:rsidP="00FB23AD">
      <w:pPr>
        <w:autoSpaceDE w:val="0"/>
        <w:autoSpaceDN w:val="0"/>
        <w:adjustRightInd w:val="0"/>
        <w:ind w:left="142" w:firstLine="204"/>
        <w:jc w:val="both"/>
        <w:rPr>
          <w:lang w:val="es-MX"/>
        </w:rPr>
      </w:pPr>
      <w:r w:rsidRPr="00F0707A">
        <w:rPr>
          <w:lang w:val="es-MX"/>
        </w:rPr>
        <w:t>Una de las principales ventajas del ESP32 es la gran cantidad de periféricos de comunicación que incorpora de forma nativa. En este proyecto se emplean cinco interfaces principales.</w:t>
      </w:r>
    </w:p>
    <w:p w14:paraId="6D285F50" w14:textId="77777777" w:rsidR="00F0707A" w:rsidRPr="00F0707A" w:rsidRDefault="00F0707A" w:rsidP="00F0707A">
      <w:pPr>
        <w:autoSpaceDE w:val="0"/>
        <w:autoSpaceDN w:val="0"/>
        <w:adjustRightInd w:val="0"/>
        <w:ind w:firstLine="204"/>
        <w:jc w:val="both"/>
        <w:rPr>
          <w:lang w:val="es-MX"/>
        </w:rPr>
      </w:pPr>
    </w:p>
    <w:p w14:paraId="40DD82F6" w14:textId="77777777" w:rsidR="00F0707A" w:rsidRPr="00F0707A" w:rsidRDefault="00F0707A" w:rsidP="00F0707A">
      <w:pPr>
        <w:autoSpaceDE w:val="0"/>
        <w:autoSpaceDN w:val="0"/>
        <w:adjustRightInd w:val="0"/>
        <w:ind w:firstLine="204"/>
        <w:jc w:val="both"/>
        <w:rPr>
          <w:b/>
          <w:bCs/>
          <w:lang w:val="es-MX"/>
        </w:rPr>
      </w:pPr>
      <w:r w:rsidRPr="00F0707A">
        <w:rPr>
          <w:b/>
          <w:bCs/>
          <w:lang w:val="es-MX"/>
        </w:rPr>
        <w:t>1) Comunicación SPI</w:t>
      </w:r>
    </w:p>
    <w:p w14:paraId="0CF5FDCC" w14:textId="77777777" w:rsidR="00F0707A" w:rsidRPr="00F0707A" w:rsidRDefault="00F0707A" w:rsidP="00F0707A">
      <w:pPr>
        <w:autoSpaceDE w:val="0"/>
        <w:autoSpaceDN w:val="0"/>
        <w:adjustRightInd w:val="0"/>
        <w:ind w:firstLine="204"/>
        <w:jc w:val="both"/>
        <w:rPr>
          <w:lang w:val="es-MX"/>
        </w:rPr>
      </w:pPr>
      <w:r w:rsidRPr="00F0707A">
        <w:rPr>
          <w:lang w:val="es-MX"/>
        </w:rPr>
        <w:t xml:space="preserve">El protocolo </w:t>
      </w:r>
      <w:r w:rsidRPr="00F0707A">
        <w:rPr>
          <w:b/>
          <w:bCs/>
          <w:lang w:val="es-MX"/>
        </w:rPr>
        <w:t>SPI</w:t>
      </w:r>
      <w:r w:rsidRPr="00F0707A">
        <w:rPr>
          <w:lang w:val="es-MX"/>
        </w:rPr>
        <w:t xml:space="preserve"> se utiliza para la comunicación entre el ESP32 y el módulo RFID RC522.</w:t>
      </w:r>
    </w:p>
    <w:p w14:paraId="54163A33" w14:textId="77777777" w:rsidR="00F0707A" w:rsidRPr="00F0707A" w:rsidRDefault="00F0707A" w:rsidP="00F0707A">
      <w:pPr>
        <w:autoSpaceDE w:val="0"/>
        <w:autoSpaceDN w:val="0"/>
        <w:adjustRightInd w:val="0"/>
        <w:ind w:firstLine="204"/>
        <w:jc w:val="both"/>
        <w:rPr>
          <w:lang w:val="es-MX"/>
        </w:rPr>
      </w:pPr>
      <w:r w:rsidRPr="00F0707A">
        <w:rPr>
          <w:lang w:val="es-MX"/>
        </w:rPr>
        <w:t>En esta configuración, el ESP32 actúa como dispositivo maestro (</w:t>
      </w:r>
      <w:r w:rsidRPr="00F0707A">
        <w:rPr>
          <w:b/>
          <w:bCs/>
          <w:lang w:val="es-MX"/>
        </w:rPr>
        <w:t>Master</w:t>
      </w:r>
      <w:r w:rsidRPr="00F0707A">
        <w:rPr>
          <w:lang w:val="es-MX"/>
        </w:rPr>
        <w:t>) mientras que el RC522 funciona como dispositivo esclavo (</w:t>
      </w:r>
      <w:r w:rsidRPr="00F0707A">
        <w:rPr>
          <w:b/>
          <w:bCs/>
          <w:lang w:val="es-MX"/>
        </w:rPr>
        <w:t>Slave</w:t>
      </w:r>
      <w:r w:rsidRPr="00F0707A">
        <w:rPr>
          <w:lang w:val="es-MX"/>
        </w:rPr>
        <w:t>).</w:t>
      </w:r>
    </w:p>
    <w:p w14:paraId="73C38E1E" w14:textId="0F4659E1" w:rsidR="00F0707A" w:rsidRDefault="00867321" w:rsidP="00F0707A">
      <w:pPr>
        <w:autoSpaceDE w:val="0"/>
        <w:autoSpaceDN w:val="0"/>
        <w:adjustRightInd w:val="0"/>
        <w:ind w:firstLine="204"/>
        <w:jc w:val="both"/>
        <w:rPr>
          <w:lang w:val="es-MX"/>
        </w:rPr>
      </w:pPr>
      <w:r w:rsidRPr="00867321">
        <w:rPr>
          <w:noProof/>
          <w:lang w:val="es-MX"/>
        </w:rPr>
        <w:drawing>
          <wp:anchor distT="0" distB="0" distL="114300" distR="114300" simplePos="0" relativeHeight="251658240" behindDoc="0" locked="0" layoutInCell="1" allowOverlap="1" wp14:anchorId="2783AB20" wp14:editId="254A4A6D">
            <wp:simplePos x="0" y="0"/>
            <wp:positionH relativeFrom="column">
              <wp:posOffset>873125</wp:posOffset>
            </wp:positionH>
            <wp:positionV relativeFrom="paragraph">
              <wp:posOffset>358140</wp:posOffset>
            </wp:positionV>
            <wp:extent cx="1379220" cy="716280"/>
            <wp:effectExtent l="0" t="0" r="0" b="762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79220" cy="716280"/>
                    </a:xfrm>
                    <a:prstGeom prst="rect">
                      <a:avLst/>
                    </a:prstGeom>
                  </pic:spPr>
                </pic:pic>
              </a:graphicData>
            </a:graphic>
            <wp14:sizeRelH relativeFrom="margin">
              <wp14:pctWidth>0</wp14:pctWidth>
            </wp14:sizeRelH>
            <wp14:sizeRelV relativeFrom="margin">
              <wp14:pctHeight>0</wp14:pctHeight>
            </wp14:sizeRelV>
          </wp:anchor>
        </w:drawing>
      </w:r>
      <w:r w:rsidR="00F0707A" w:rsidRPr="00F0707A">
        <w:rPr>
          <w:lang w:val="es-MX"/>
        </w:rPr>
        <w:t>La inicialización del periférico SPI se realiza mediante las instrucciones:</w:t>
      </w:r>
    </w:p>
    <w:p w14:paraId="3BD7E3F6" w14:textId="77777777" w:rsidR="00F0707A" w:rsidRPr="00F0707A" w:rsidRDefault="00F0707A" w:rsidP="00867321">
      <w:pPr>
        <w:autoSpaceDE w:val="0"/>
        <w:autoSpaceDN w:val="0"/>
        <w:adjustRightInd w:val="0"/>
        <w:spacing w:before="240"/>
        <w:jc w:val="both"/>
        <w:rPr>
          <w:lang w:val="es-MX"/>
        </w:rPr>
      </w:pPr>
      <w:r w:rsidRPr="00F0707A">
        <w:rPr>
          <w:lang w:val="es-MX"/>
        </w:rPr>
        <w:t>Internamente, estas funciones configuran los registros del controlador SPI del ESP32 y habilitan la comunicación con el lector RFID [3].</w:t>
      </w:r>
    </w:p>
    <w:p w14:paraId="6451175A" w14:textId="77777777" w:rsidR="00F0707A" w:rsidRPr="00F0707A" w:rsidRDefault="00F0707A" w:rsidP="00F0707A">
      <w:pPr>
        <w:autoSpaceDE w:val="0"/>
        <w:autoSpaceDN w:val="0"/>
        <w:adjustRightInd w:val="0"/>
        <w:ind w:firstLine="204"/>
        <w:jc w:val="both"/>
        <w:rPr>
          <w:b/>
          <w:bCs/>
          <w:lang w:val="es-MX"/>
        </w:rPr>
      </w:pPr>
      <w:r w:rsidRPr="00F0707A">
        <w:rPr>
          <w:b/>
          <w:bCs/>
          <w:lang w:val="es-MX"/>
        </w:rPr>
        <w:t>2) Comunicación I2C</w:t>
      </w:r>
    </w:p>
    <w:p w14:paraId="15F9C05F" w14:textId="11C75313" w:rsidR="00F0707A" w:rsidRPr="00F0707A" w:rsidRDefault="00F0707A" w:rsidP="00F0707A">
      <w:pPr>
        <w:autoSpaceDE w:val="0"/>
        <w:autoSpaceDN w:val="0"/>
        <w:adjustRightInd w:val="0"/>
        <w:ind w:firstLine="204"/>
        <w:jc w:val="both"/>
        <w:rPr>
          <w:lang w:val="es-MX"/>
        </w:rPr>
      </w:pPr>
      <w:r w:rsidRPr="00F0707A">
        <w:rPr>
          <w:lang w:val="es-MX"/>
        </w:rPr>
        <w:t xml:space="preserve">La pantalla LCD utiliza el protocolo </w:t>
      </w:r>
      <w:r w:rsidRPr="00F0707A">
        <w:rPr>
          <w:b/>
          <w:bCs/>
          <w:lang w:val="es-MX"/>
        </w:rPr>
        <w:t>I2C</w:t>
      </w:r>
      <w:r w:rsidRPr="00F0707A">
        <w:rPr>
          <w:lang w:val="es-MX"/>
        </w:rPr>
        <w:t xml:space="preserve">, implementado mediante la librería </w:t>
      </w:r>
      <w:r w:rsidRPr="00F0707A">
        <w:rPr>
          <w:b/>
          <w:bCs/>
          <w:lang w:val="es-MX"/>
        </w:rPr>
        <w:t>Wire</w:t>
      </w:r>
      <w:r w:rsidRPr="00F0707A">
        <w:rPr>
          <w:lang w:val="es-MX"/>
        </w:rPr>
        <w:t>, incluida en el entorno Arduino IDE.</w:t>
      </w:r>
    </w:p>
    <w:p w14:paraId="2955CCD6" w14:textId="3400A2F0" w:rsidR="00F0707A" w:rsidRDefault="00F0707A" w:rsidP="00F0707A">
      <w:pPr>
        <w:autoSpaceDE w:val="0"/>
        <w:autoSpaceDN w:val="0"/>
        <w:adjustRightInd w:val="0"/>
        <w:ind w:firstLine="204"/>
        <w:jc w:val="both"/>
        <w:rPr>
          <w:lang w:val="es-MX"/>
        </w:rPr>
      </w:pPr>
      <w:r w:rsidRPr="00F0707A">
        <w:rPr>
          <w:lang w:val="es-MX"/>
        </w:rPr>
        <w:t>Su inicialización se realiza mediante:</w:t>
      </w:r>
    </w:p>
    <w:p w14:paraId="7F4E7066" w14:textId="6F58E94E" w:rsidR="00867321" w:rsidRPr="00F0707A" w:rsidRDefault="00867321" w:rsidP="00F0707A">
      <w:pPr>
        <w:autoSpaceDE w:val="0"/>
        <w:autoSpaceDN w:val="0"/>
        <w:adjustRightInd w:val="0"/>
        <w:ind w:firstLine="204"/>
        <w:jc w:val="both"/>
        <w:rPr>
          <w:lang w:val="es-MX"/>
        </w:rPr>
      </w:pPr>
      <w:r w:rsidRPr="00867321">
        <w:rPr>
          <w:noProof/>
          <w:lang w:val="es-MX"/>
        </w:rPr>
        <w:drawing>
          <wp:anchor distT="0" distB="0" distL="114300" distR="114300" simplePos="0" relativeHeight="251659264" behindDoc="0" locked="0" layoutInCell="1" allowOverlap="1" wp14:anchorId="30AB376A" wp14:editId="05975AAD">
            <wp:simplePos x="0" y="0"/>
            <wp:positionH relativeFrom="column">
              <wp:posOffset>807085</wp:posOffset>
            </wp:positionH>
            <wp:positionV relativeFrom="paragraph">
              <wp:posOffset>149225</wp:posOffset>
            </wp:positionV>
            <wp:extent cx="1455420" cy="659765"/>
            <wp:effectExtent l="0" t="0" r="0" b="698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55420" cy="659765"/>
                    </a:xfrm>
                    <a:prstGeom prst="rect">
                      <a:avLst/>
                    </a:prstGeom>
                  </pic:spPr>
                </pic:pic>
              </a:graphicData>
            </a:graphic>
            <wp14:sizeRelH relativeFrom="margin">
              <wp14:pctWidth>0</wp14:pctWidth>
            </wp14:sizeRelH>
          </wp:anchor>
        </w:drawing>
      </w:r>
    </w:p>
    <w:p w14:paraId="5B9FFCCA" w14:textId="7EDACD1D" w:rsidR="00F0707A" w:rsidRPr="00F0707A" w:rsidRDefault="00F0707A" w:rsidP="00F0707A">
      <w:pPr>
        <w:autoSpaceDE w:val="0"/>
        <w:autoSpaceDN w:val="0"/>
        <w:adjustRightInd w:val="0"/>
        <w:ind w:firstLine="204"/>
        <w:jc w:val="both"/>
        <w:rPr>
          <w:lang w:val="es-MX"/>
        </w:rPr>
      </w:pPr>
    </w:p>
    <w:p w14:paraId="23B1C36D" w14:textId="1373268F" w:rsidR="00F0707A" w:rsidRPr="00F0707A" w:rsidRDefault="00F0707A" w:rsidP="00F0707A">
      <w:pPr>
        <w:autoSpaceDE w:val="0"/>
        <w:autoSpaceDN w:val="0"/>
        <w:adjustRightInd w:val="0"/>
        <w:ind w:firstLine="204"/>
        <w:jc w:val="both"/>
        <w:rPr>
          <w:lang w:val="es-MX"/>
        </w:rPr>
      </w:pPr>
      <w:r w:rsidRPr="00F0707A">
        <w:rPr>
          <w:lang w:val="es-MX"/>
        </w:rPr>
        <w:t>La comunicación I2C permite reducir considerablemente el número de pines utilizados por la pantalla LCD, optimizando el aprovechamiento de los recursos del ESP32 [6].</w:t>
      </w:r>
    </w:p>
    <w:p w14:paraId="75A2F19B" w14:textId="47E3D5FE" w:rsidR="00F0707A" w:rsidRPr="00F0707A" w:rsidRDefault="00F0707A" w:rsidP="00F0707A">
      <w:pPr>
        <w:autoSpaceDE w:val="0"/>
        <w:autoSpaceDN w:val="0"/>
        <w:adjustRightInd w:val="0"/>
        <w:ind w:firstLine="204"/>
        <w:jc w:val="both"/>
        <w:rPr>
          <w:lang w:val="es-MX"/>
        </w:rPr>
      </w:pPr>
      <w:r w:rsidRPr="00F0707A">
        <w:rPr>
          <w:lang w:val="es-MX"/>
        </w:rPr>
        <w:t>La comunicación I2C permite reducir considerablemente el número de pines utilizados por la pantalla LCD, optimizando el aprovechamiento de los recursos del ESP32 [6].</w:t>
      </w:r>
    </w:p>
    <w:p w14:paraId="071BAC51" w14:textId="005236F0" w:rsidR="00F0707A" w:rsidRPr="00F0707A" w:rsidRDefault="00F0707A" w:rsidP="00F0707A">
      <w:pPr>
        <w:autoSpaceDE w:val="0"/>
        <w:autoSpaceDN w:val="0"/>
        <w:adjustRightInd w:val="0"/>
        <w:ind w:firstLine="204"/>
        <w:jc w:val="both"/>
        <w:rPr>
          <w:lang w:val="es-MX"/>
        </w:rPr>
      </w:pPr>
    </w:p>
    <w:p w14:paraId="4BAE4D35" w14:textId="1B4248B6" w:rsidR="00F0707A" w:rsidRPr="00F0707A" w:rsidRDefault="00F0707A" w:rsidP="001512CF">
      <w:pPr>
        <w:autoSpaceDE w:val="0"/>
        <w:autoSpaceDN w:val="0"/>
        <w:adjustRightInd w:val="0"/>
        <w:jc w:val="both"/>
        <w:rPr>
          <w:b/>
          <w:bCs/>
          <w:lang w:val="es-MX"/>
        </w:rPr>
      </w:pPr>
      <w:r w:rsidRPr="00F0707A">
        <w:rPr>
          <w:b/>
          <w:bCs/>
          <w:lang w:val="es-MX"/>
        </w:rPr>
        <w:t>3) Entradas Digitales (GPIO)</w:t>
      </w:r>
    </w:p>
    <w:p w14:paraId="78D4C36A" w14:textId="4076AB95" w:rsidR="00F0707A" w:rsidRPr="00F0707A" w:rsidRDefault="00F0707A" w:rsidP="00F0707A">
      <w:pPr>
        <w:autoSpaceDE w:val="0"/>
        <w:autoSpaceDN w:val="0"/>
        <w:adjustRightInd w:val="0"/>
        <w:ind w:firstLine="204"/>
        <w:jc w:val="both"/>
        <w:rPr>
          <w:lang w:val="es-MX"/>
        </w:rPr>
      </w:pPr>
      <w:r w:rsidRPr="00F0707A">
        <w:rPr>
          <w:lang w:val="es-MX"/>
        </w:rPr>
        <w:t>Los sensores infrarrojos utilizan entradas digitales configuradas mediante los pines GPIO del ESP32.</w:t>
      </w:r>
    </w:p>
    <w:p w14:paraId="1559BF8F" w14:textId="2030BB48" w:rsidR="00F0707A" w:rsidRDefault="00174887" w:rsidP="00F0707A">
      <w:pPr>
        <w:autoSpaceDE w:val="0"/>
        <w:autoSpaceDN w:val="0"/>
        <w:adjustRightInd w:val="0"/>
        <w:ind w:firstLine="204"/>
        <w:jc w:val="both"/>
        <w:rPr>
          <w:lang w:val="es-MX"/>
        </w:rPr>
      </w:pPr>
      <w:r w:rsidRPr="00867321">
        <w:rPr>
          <w:noProof/>
          <w:lang w:val="es-MX"/>
        </w:rPr>
        <w:drawing>
          <wp:anchor distT="0" distB="0" distL="114300" distR="114300" simplePos="0" relativeHeight="251660288" behindDoc="0" locked="0" layoutInCell="1" allowOverlap="1" wp14:anchorId="5A11BB22" wp14:editId="0EF001DE">
            <wp:simplePos x="0" y="0"/>
            <wp:positionH relativeFrom="column">
              <wp:posOffset>883285</wp:posOffset>
            </wp:positionH>
            <wp:positionV relativeFrom="margin">
              <wp:posOffset>6571615</wp:posOffset>
            </wp:positionV>
            <wp:extent cx="1379220" cy="69342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379220" cy="693420"/>
                    </a:xfrm>
                    <a:prstGeom prst="rect">
                      <a:avLst/>
                    </a:prstGeom>
                  </pic:spPr>
                </pic:pic>
              </a:graphicData>
            </a:graphic>
            <wp14:sizeRelH relativeFrom="margin">
              <wp14:pctWidth>0</wp14:pctWidth>
            </wp14:sizeRelH>
            <wp14:sizeRelV relativeFrom="margin">
              <wp14:pctHeight>0</wp14:pctHeight>
            </wp14:sizeRelV>
          </wp:anchor>
        </w:drawing>
      </w:r>
      <w:r w:rsidR="00F0707A" w:rsidRPr="00F0707A">
        <w:rPr>
          <w:lang w:val="es-MX"/>
        </w:rPr>
        <w:t>Durante la ejecución del programa, el firmware consulta continuamente el estado lógico de cada sensor utilizando la función:</w:t>
      </w:r>
    </w:p>
    <w:p w14:paraId="2F1682C7" w14:textId="58D9124D" w:rsidR="00F0707A" w:rsidRPr="00F0707A" w:rsidRDefault="00F0707A" w:rsidP="00174887">
      <w:pPr>
        <w:autoSpaceDE w:val="0"/>
        <w:autoSpaceDN w:val="0"/>
        <w:adjustRightInd w:val="0"/>
        <w:jc w:val="both"/>
        <w:rPr>
          <w:lang w:val="es-MX"/>
        </w:rPr>
      </w:pPr>
    </w:p>
    <w:p w14:paraId="0DA3DE1E" w14:textId="2BEB8C9C" w:rsidR="00F0707A" w:rsidRPr="00F0707A" w:rsidRDefault="00F0707A" w:rsidP="00F0707A">
      <w:pPr>
        <w:autoSpaceDE w:val="0"/>
        <w:autoSpaceDN w:val="0"/>
        <w:adjustRightInd w:val="0"/>
        <w:ind w:firstLine="204"/>
        <w:jc w:val="both"/>
        <w:rPr>
          <w:lang w:val="es-MX"/>
        </w:rPr>
      </w:pPr>
      <w:r w:rsidRPr="00F0707A">
        <w:rPr>
          <w:lang w:val="es-MX"/>
        </w:rPr>
        <w:t>De esta manera, el sistema detecta en tiempo real el ingreso y salida de vehículos.</w:t>
      </w:r>
    </w:p>
    <w:p w14:paraId="628CE5DC" w14:textId="77777777" w:rsidR="00F0707A" w:rsidRPr="00F0707A" w:rsidRDefault="00F0707A" w:rsidP="00F0707A">
      <w:pPr>
        <w:autoSpaceDE w:val="0"/>
        <w:autoSpaceDN w:val="0"/>
        <w:adjustRightInd w:val="0"/>
        <w:ind w:firstLine="204"/>
        <w:jc w:val="both"/>
        <w:rPr>
          <w:lang w:val="es-MX"/>
        </w:rPr>
      </w:pPr>
    </w:p>
    <w:p w14:paraId="525B1544" w14:textId="5147B845" w:rsidR="00F0707A" w:rsidRPr="00F0707A" w:rsidRDefault="00F0707A" w:rsidP="00D46C42">
      <w:pPr>
        <w:autoSpaceDE w:val="0"/>
        <w:autoSpaceDN w:val="0"/>
        <w:adjustRightInd w:val="0"/>
        <w:jc w:val="both"/>
        <w:rPr>
          <w:b/>
          <w:bCs/>
          <w:lang w:val="es-MX"/>
        </w:rPr>
      </w:pPr>
      <w:r w:rsidRPr="00F0707A">
        <w:rPr>
          <w:b/>
          <w:bCs/>
          <w:lang w:val="es-MX"/>
        </w:rPr>
        <w:t>4) PWM</w:t>
      </w:r>
    </w:p>
    <w:p w14:paraId="0B4BC492" w14:textId="77777777" w:rsidR="00F0707A" w:rsidRPr="00F0707A" w:rsidRDefault="00F0707A" w:rsidP="00F0707A">
      <w:pPr>
        <w:autoSpaceDE w:val="0"/>
        <w:autoSpaceDN w:val="0"/>
        <w:adjustRightInd w:val="0"/>
        <w:ind w:firstLine="204"/>
        <w:jc w:val="both"/>
        <w:rPr>
          <w:lang w:val="es-MX"/>
        </w:rPr>
      </w:pPr>
      <w:r w:rsidRPr="00F0707A">
        <w:rPr>
          <w:lang w:val="es-MX"/>
        </w:rPr>
        <w:t>El servomotor recibe señales PWM generadas por el controlador LEDC del ESP32.</w:t>
      </w:r>
    </w:p>
    <w:p w14:paraId="74C0D9F8" w14:textId="6E1E5253" w:rsidR="00F0707A" w:rsidRDefault="00F0707A" w:rsidP="00F0707A">
      <w:pPr>
        <w:autoSpaceDE w:val="0"/>
        <w:autoSpaceDN w:val="0"/>
        <w:adjustRightInd w:val="0"/>
        <w:ind w:firstLine="204"/>
        <w:jc w:val="both"/>
        <w:rPr>
          <w:lang w:val="es-MX"/>
        </w:rPr>
      </w:pPr>
      <w:r w:rsidRPr="00F0707A">
        <w:rPr>
          <w:lang w:val="es-MX"/>
        </w:rPr>
        <w:t>Estas señales permiten modificar con precisión el ángulo de la barrera mediante instrucciones como:</w:t>
      </w:r>
    </w:p>
    <w:p w14:paraId="3713C5F5" w14:textId="1C49284D" w:rsidR="00867321" w:rsidRPr="00F0707A" w:rsidRDefault="00867321" w:rsidP="00F0707A">
      <w:pPr>
        <w:autoSpaceDE w:val="0"/>
        <w:autoSpaceDN w:val="0"/>
        <w:adjustRightInd w:val="0"/>
        <w:ind w:firstLine="204"/>
        <w:jc w:val="both"/>
        <w:rPr>
          <w:lang w:val="es-MX"/>
        </w:rPr>
      </w:pPr>
      <w:r w:rsidRPr="00867321">
        <w:rPr>
          <w:noProof/>
          <w:lang w:val="es-MX"/>
        </w:rPr>
        <w:drawing>
          <wp:anchor distT="0" distB="0" distL="114300" distR="114300" simplePos="0" relativeHeight="251661312" behindDoc="0" locked="0" layoutInCell="1" allowOverlap="1" wp14:anchorId="661EAC3E" wp14:editId="3E550465">
            <wp:simplePos x="0" y="0"/>
            <wp:positionH relativeFrom="column">
              <wp:posOffset>768985</wp:posOffset>
            </wp:positionH>
            <wp:positionV relativeFrom="paragraph">
              <wp:posOffset>200660</wp:posOffset>
            </wp:positionV>
            <wp:extent cx="1493520" cy="678180"/>
            <wp:effectExtent l="0" t="0" r="0" b="762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493520" cy="678180"/>
                    </a:xfrm>
                    <a:prstGeom prst="rect">
                      <a:avLst/>
                    </a:prstGeom>
                  </pic:spPr>
                </pic:pic>
              </a:graphicData>
            </a:graphic>
            <wp14:sizeRelH relativeFrom="margin">
              <wp14:pctWidth>0</wp14:pctWidth>
            </wp14:sizeRelH>
            <wp14:sizeRelV relativeFrom="margin">
              <wp14:pctHeight>0</wp14:pctHeight>
            </wp14:sizeRelV>
          </wp:anchor>
        </w:drawing>
      </w:r>
    </w:p>
    <w:p w14:paraId="2577037E" w14:textId="63FED0E7" w:rsidR="00F0707A" w:rsidRPr="00F0707A" w:rsidRDefault="00F0707A" w:rsidP="00F0707A">
      <w:pPr>
        <w:autoSpaceDE w:val="0"/>
        <w:autoSpaceDN w:val="0"/>
        <w:adjustRightInd w:val="0"/>
        <w:ind w:firstLine="204"/>
        <w:jc w:val="both"/>
        <w:rPr>
          <w:lang w:val="es-MX"/>
        </w:rPr>
      </w:pPr>
    </w:p>
    <w:p w14:paraId="61CDD11D" w14:textId="77777777" w:rsidR="00F0707A" w:rsidRPr="00F0707A" w:rsidRDefault="00F0707A" w:rsidP="00F0707A">
      <w:pPr>
        <w:autoSpaceDE w:val="0"/>
        <w:autoSpaceDN w:val="0"/>
        <w:adjustRightInd w:val="0"/>
        <w:ind w:firstLine="204"/>
        <w:jc w:val="both"/>
        <w:rPr>
          <w:lang w:val="es-MX"/>
        </w:rPr>
      </w:pPr>
      <w:r w:rsidRPr="00F0707A">
        <w:rPr>
          <w:lang w:val="es-MX"/>
        </w:rPr>
        <w:t>La utilización de PWM garantiza un movimiento suave y controlado del mecanismo de apertura.</w:t>
      </w:r>
    </w:p>
    <w:p w14:paraId="2FDC254B" w14:textId="77777777" w:rsidR="00F0707A" w:rsidRPr="00F0707A" w:rsidRDefault="00F0707A" w:rsidP="00F0707A">
      <w:pPr>
        <w:autoSpaceDE w:val="0"/>
        <w:autoSpaceDN w:val="0"/>
        <w:adjustRightInd w:val="0"/>
        <w:ind w:firstLine="204"/>
        <w:jc w:val="both"/>
        <w:rPr>
          <w:lang w:val="es-MX"/>
        </w:rPr>
      </w:pPr>
    </w:p>
    <w:p w14:paraId="2B8F8D55" w14:textId="77777777" w:rsidR="00F0707A" w:rsidRPr="00F0707A" w:rsidRDefault="00F0707A" w:rsidP="00D46C42">
      <w:pPr>
        <w:autoSpaceDE w:val="0"/>
        <w:autoSpaceDN w:val="0"/>
        <w:adjustRightInd w:val="0"/>
        <w:jc w:val="both"/>
        <w:rPr>
          <w:b/>
          <w:bCs/>
          <w:lang w:val="es-MX"/>
        </w:rPr>
      </w:pPr>
      <w:r w:rsidRPr="00F0707A">
        <w:rPr>
          <w:b/>
          <w:bCs/>
          <w:lang w:val="es-MX"/>
        </w:rPr>
        <w:t>5) Comunicación WiFi</w:t>
      </w:r>
    </w:p>
    <w:p w14:paraId="3D2DBC9D" w14:textId="77777777" w:rsidR="00F0707A" w:rsidRPr="00F0707A" w:rsidRDefault="00F0707A" w:rsidP="00F0707A">
      <w:pPr>
        <w:autoSpaceDE w:val="0"/>
        <w:autoSpaceDN w:val="0"/>
        <w:adjustRightInd w:val="0"/>
        <w:ind w:firstLine="204"/>
        <w:jc w:val="both"/>
        <w:rPr>
          <w:lang w:val="es-MX"/>
        </w:rPr>
      </w:pPr>
      <w:r w:rsidRPr="00F0707A">
        <w:rPr>
          <w:lang w:val="es-MX"/>
        </w:rPr>
        <w:t xml:space="preserve">La principal innovación del proyecto consiste en la utilización del módulo </w:t>
      </w:r>
      <w:r w:rsidRPr="00F0707A">
        <w:rPr>
          <w:b/>
          <w:bCs/>
          <w:lang w:val="es-MX"/>
        </w:rPr>
        <w:t>WiFi integrado</w:t>
      </w:r>
      <w:r w:rsidRPr="00F0707A">
        <w:rPr>
          <w:lang w:val="es-MX"/>
        </w:rPr>
        <w:t xml:space="preserve"> del ESP32.</w:t>
      </w:r>
    </w:p>
    <w:p w14:paraId="1EA9987F" w14:textId="77777777" w:rsidR="00F0707A" w:rsidRPr="00F0707A" w:rsidRDefault="00F0707A" w:rsidP="00F0707A">
      <w:pPr>
        <w:autoSpaceDE w:val="0"/>
        <w:autoSpaceDN w:val="0"/>
        <w:adjustRightInd w:val="0"/>
        <w:ind w:firstLine="204"/>
        <w:jc w:val="both"/>
        <w:rPr>
          <w:lang w:val="es-MX"/>
        </w:rPr>
      </w:pPr>
      <w:r w:rsidRPr="00F0707A">
        <w:rPr>
          <w:lang w:val="es-MX"/>
        </w:rPr>
        <w:t xml:space="preserve">Durante el proceso de inicialización, el firmware configura la interfaz inalámbrica mediante la librería </w:t>
      </w:r>
      <w:r w:rsidRPr="00F0707A">
        <w:rPr>
          <w:b/>
          <w:bCs/>
          <w:lang w:val="es-MX"/>
        </w:rPr>
        <w:t>WiFi.h</w:t>
      </w:r>
      <w:r w:rsidRPr="00F0707A">
        <w:rPr>
          <w:lang w:val="es-MX"/>
        </w:rPr>
        <w:t>, permitiendo crear un servidor web embebido.</w:t>
      </w:r>
    </w:p>
    <w:p w14:paraId="6B4C0239" w14:textId="77777777" w:rsidR="00F0707A" w:rsidRPr="00F0707A" w:rsidRDefault="00F0707A" w:rsidP="00F0707A">
      <w:pPr>
        <w:autoSpaceDE w:val="0"/>
        <w:autoSpaceDN w:val="0"/>
        <w:adjustRightInd w:val="0"/>
        <w:ind w:firstLine="204"/>
        <w:jc w:val="both"/>
        <w:rPr>
          <w:lang w:val="es-MX"/>
        </w:rPr>
      </w:pPr>
      <w:r w:rsidRPr="00F0707A">
        <w:rPr>
          <w:lang w:val="es-MX"/>
        </w:rPr>
        <w:t>Una vez establecida la conexión, cualquier dispositivo conectado a la misma red puede acceder al sistema utilizando un navegador web, ingresando la dirección IP asignada al ESP32.</w:t>
      </w:r>
    </w:p>
    <w:p w14:paraId="5DFE267D" w14:textId="77777777" w:rsidR="00F0707A" w:rsidRPr="00F0707A" w:rsidRDefault="00F0707A" w:rsidP="00F0707A">
      <w:pPr>
        <w:autoSpaceDE w:val="0"/>
        <w:autoSpaceDN w:val="0"/>
        <w:adjustRightInd w:val="0"/>
        <w:ind w:firstLine="204"/>
        <w:jc w:val="both"/>
        <w:rPr>
          <w:lang w:val="es-MX"/>
        </w:rPr>
      </w:pPr>
      <w:r w:rsidRPr="00F0707A">
        <w:rPr>
          <w:lang w:val="es-MX"/>
        </w:rPr>
        <w:t>La aplicación web permite visualizar en tiempo real:</w:t>
      </w:r>
    </w:p>
    <w:p w14:paraId="7A1764E5" w14:textId="77777777" w:rsidR="00F0707A" w:rsidRPr="00F0707A" w:rsidRDefault="00F0707A" w:rsidP="00F0707A">
      <w:pPr>
        <w:numPr>
          <w:ilvl w:val="0"/>
          <w:numId w:val="22"/>
        </w:numPr>
        <w:autoSpaceDE w:val="0"/>
        <w:autoSpaceDN w:val="0"/>
        <w:adjustRightInd w:val="0"/>
        <w:jc w:val="both"/>
        <w:rPr>
          <w:lang w:val="es-MX"/>
        </w:rPr>
      </w:pPr>
      <w:r w:rsidRPr="00F0707A">
        <w:rPr>
          <w:lang w:val="es-MX"/>
        </w:rPr>
        <w:lastRenderedPageBreak/>
        <w:t xml:space="preserve">Estado de la barrera. </w:t>
      </w:r>
    </w:p>
    <w:p w14:paraId="6E869D13" w14:textId="77777777" w:rsidR="00F0707A" w:rsidRPr="00F0707A" w:rsidRDefault="00F0707A" w:rsidP="00F0707A">
      <w:pPr>
        <w:numPr>
          <w:ilvl w:val="0"/>
          <w:numId w:val="22"/>
        </w:numPr>
        <w:autoSpaceDE w:val="0"/>
        <w:autoSpaceDN w:val="0"/>
        <w:adjustRightInd w:val="0"/>
        <w:jc w:val="both"/>
        <w:rPr>
          <w:lang w:val="es-MX"/>
        </w:rPr>
      </w:pPr>
      <w:r w:rsidRPr="00F0707A">
        <w:rPr>
          <w:lang w:val="es-MX"/>
        </w:rPr>
        <w:t xml:space="preserve">Número de espacios disponibles. </w:t>
      </w:r>
    </w:p>
    <w:p w14:paraId="3D44D3B8" w14:textId="77777777" w:rsidR="00F0707A" w:rsidRPr="00F0707A" w:rsidRDefault="00F0707A" w:rsidP="00F0707A">
      <w:pPr>
        <w:numPr>
          <w:ilvl w:val="0"/>
          <w:numId w:val="22"/>
        </w:numPr>
        <w:autoSpaceDE w:val="0"/>
        <w:autoSpaceDN w:val="0"/>
        <w:adjustRightInd w:val="0"/>
        <w:jc w:val="both"/>
        <w:rPr>
          <w:lang w:val="es-MX"/>
        </w:rPr>
      </w:pPr>
      <w:r w:rsidRPr="00F0707A">
        <w:rPr>
          <w:lang w:val="es-MX"/>
        </w:rPr>
        <w:t xml:space="preserve">Estado de los sensores. </w:t>
      </w:r>
    </w:p>
    <w:p w14:paraId="147B1064" w14:textId="77777777" w:rsidR="00F0707A" w:rsidRPr="00F0707A" w:rsidRDefault="00F0707A" w:rsidP="00F0707A">
      <w:pPr>
        <w:numPr>
          <w:ilvl w:val="0"/>
          <w:numId w:val="22"/>
        </w:numPr>
        <w:autoSpaceDE w:val="0"/>
        <w:autoSpaceDN w:val="0"/>
        <w:adjustRightInd w:val="0"/>
        <w:jc w:val="both"/>
        <w:rPr>
          <w:lang w:val="es-MX"/>
        </w:rPr>
      </w:pPr>
      <w:r w:rsidRPr="00F0707A">
        <w:rPr>
          <w:lang w:val="es-MX"/>
        </w:rPr>
        <w:t xml:space="preserve">Estado del lector RFID. </w:t>
      </w:r>
    </w:p>
    <w:p w14:paraId="503077F0" w14:textId="77777777" w:rsidR="00F0707A" w:rsidRPr="00F0707A" w:rsidRDefault="00F0707A" w:rsidP="00F0707A">
      <w:pPr>
        <w:numPr>
          <w:ilvl w:val="0"/>
          <w:numId w:val="22"/>
        </w:numPr>
        <w:autoSpaceDE w:val="0"/>
        <w:autoSpaceDN w:val="0"/>
        <w:adjustRightInd w:val="0"/>
        <w:jc w:val="both"/>
        <w:rPr>
          <w:lang w:val="es-MX"/>
        </w:rPr>
      </w:pPr>
      <w:r w:rsidRPr="00F0707A">
        <w:rPr>
          <w:lang w:val="es-MX"/>
        </w:rPr>
        <w:t xml:space="preserve">Información general del sistema. </w:t>
      </w:r>
    </w:p>
    <w:p w14:paraId="6E760116" w14:textId="77777777" w:rsidR="00F0707A" w:rsidRPr="00F0707A" w:rsidRDefault="00F0707A" w:rsidP="00F0707A">
      <w:pPr>
        <w:autoSpaceDE w:val="0"/>
        <w:autoSpaceDN w:val="0"/>
        <w:adjustRightInd w:val="0"/>
        <w:ind w:firstLine="204"/>
        <w:jc w:val="both"/>
        <w:rPr>
          <w:lang w:val="es-MX"/>
        </w:rPr>
      </w:pPr>
      <w:r w:rsidRPr="00F0707A">
        <w:rPr>
          <w:lang w:val="es-MX"/>
        </w:rPr>
        <w:t>Esta funcionalidad transforma el proyecto en una solución IoT de monitoreo remoto.</w:t>
      </w:r>
    </w:p>
    <w:p w14:paraId="40148D19" w14:textId="77777777" w:rsidR="00F0707A" w:rsidRPr="00F0707A" w:rsidRDefault="00F0707A" w:rsidP="00F0707A">
      <w:pPr>
        <w:autoSpaceDE w:val="0"/>
        <w:autoSpaceDN w:val="0"/>
        <w:adjustRightInd w:val="0"/>
        <w:ind w:firstLine="204"/>
        <w:jc w:val="both"/>
        <w:rPr>
          <w:lang w:val="es-MX"/>
        </w:rPr>
      </w:pPr>
    </w:p>
    <w:p w14:paraId="6F75C555" w14:textId="77777777" w:rsidR="00F0707A" w:rsidRPr="00F0707A" w:rsidRDefault="00F0707A" w:rsidP="00D46C42">
      <w:pPr>
        <w:autoSpaceDE w:val="0"/>
        <w:autoSpaceDN w:val="0"/>
        <w:adjustRightInd w:val="0"/>
        <w:jc w:val="both"/>
        <w:rPr>
          <w:b/>
          <w:bCs/>
          <w:lang w:val="es-MX"/>
        </w:rPr>
      </w:pPr>
      <w:r w:rsidRPr="00F0707A">
        <w:rPr>
          <w:b/>
          <w:bCs/>
          <w:lang w:val="es-MX"/>
        </w:rPr>
        <w:t>D. Arquitectura del Firmware</w:t>
      </w:r>
    </w:p>
    <w:p w14:paraId="14203223" w14:textId="77777777" w:rsidR="00F0707A" w:rsidRPr="00F0707A" w:rsidRDefault="00F0707A" w:rsidP="00F0707A">
      <w:pPr>
        <w:autoSpaceDE w:val="0"/>
        <w:autoSpaceDN w:val="0"/>
        <w:adjustRightInd w:val="0"/>
        <w:ind w:firstLine="204"/>
        <w:jc w:val="both"/>
        <w:rPr>
          <w:lang w:val="es-MX"/>
        </w:rPr>
      </w:pPr>
      <w:r w:rsidRPr="00F0707A">
        <w:rPr>
          <w:lang w:val="es-MX"/>
        </w:rPr>
        <w:t xml:space="preserve">El firmware fue desarrollado en lenguaje </w:t>
      </w:r>
      <w:r w:rsidRPr="00F0707A">
        <w:rPr>
          <w:b/>
          <w:bCs/>
          <w:lang w:val="es-MX"/>
        </w:rPr>
        <w:t>C++</w:t>
      </w:r>
      <w:r w:rsidRPr="00F0707A">
        <w:rPr>
          <w:lang w:val="es-MX"/>
        </w:rPr>
        <w:t xml:space="preserve"> utilizando el entorno </w:t>
      </w:r>
      <w:r w:rsidRPr="00F0707A">
        <w:rPr>
          <w:b/>
          <w:bCs/>
          <w:lang w:val="es-MX"/>
        </w:rPr>
        <w:t>Arduino IDE</w:t>
      </w:r>
      <w:r w:rsidRPr="00F0707A">
        <w:rPr>
          <w:lang w:val="es-MX"/>
        </w:rPr>
        <w:t xml:space="preserve"> y se almacena en la memoria Flash del ESP32 [1].</w:t>
      </w:r>
    </w:p>
    <w:p w14:paraId="32301DB1" w14:textId="77777777" w:rsidR="00F0707A" w:rsidRPr="00F0707A" w:rsidRDefault="00F0707A" w:rsidP="00F0707A">
      <w:pPr>
        <w:autoSpaceDE w:val="0"/>
        <w:autoSpaceDN w:val="0"/>
        <w:adjustRightInd w:val="0"/>
        <w:ind w:firstLine="204"/>
        <w:jc w:val="both"/>
        <w:rPr>
          <w:lang w:val="es-MX"/>
        </w:rPr>
      </w:pPr>
      <w:r w:rsidRPr="00F0707A">
        <w:rPr>
          <w:lang w:val="es-MX"/>
        </w:rPr>
        <w:t>El programa se estructura en dos funciones principales:</w:t>
      </w:r>
    </w:p>
    <w:p w14:paraId="7AEFD2E2" w14:textId="77777777" w:rsidR="00F0707A" w:rsidRPr="00F0707A" w:rsidRDefault="00F0707A" w:rsidP="00F0707A">
      <w:pPr>
        <w:numPr>
          <w:ilvl w:val="0"/>
          <w:numId w:val="23"/>
        </w:numPr>
        <w:autoSpaceDE w:val="0"/>
        <w:autoSpaceDN w:val="0"/>
        <w:adjustRightInd w:val="0"/>
        <w:jc w:val="both"/>
        <w:rPr>
          <w:lang w:val="es-MX"/>
        </w:rPr>
      </w:pPr>
      <w:proofErr w:type="gramStart"/>
      <w:r w:rsidRPr="00F0707A">
        <w:rPr>
          <w:b/>
          <w:bCs/>
          <w:lang w:val="es-MX"/>
        </w:rPr>
        <w:t>setup(</w:t>
      </w:r>
      <w:proofErr w:type="gramEnd"/>
      <w:r w:rsidRPr="00F0707A">
        <w:rPr>
          <w:b/>
          <w:bCs/>
          <w:lang w:val="es-MX"/>
        </w:rPr>
        <w:t>)</w:t>
      </w:r>
      <w:r w:rsidRPr="00F0707A">
        <w:rPr>
          <w:lang w:val="es-MX"/>
        </w:rPr>
        <w:t xml:space="preserve">, ejecutada una única vez al energizar el sistema, donde se inicializan todos los periféricos, la conexión WiFi y el servidor web. </w:t>
      </w:r>
    </w:p>
    <w:p w14:paraId="5D7A2229" w14:textId="77777777" w:rsidR="00F0707A" w:rsidRPr="00F0707A" w:rsidRDefault="00F0707A" w:rsidP="00F0707A">
      <w:pPr>
        <w:numPr>
          <w:ilvl w:val="0"/>
          <w:numId w:val="23"/>
        </w:numPr>
        <w:autoSpaceDE w:val="0"/>
        <w:autoSpaceDN w:val="0"/>
        <w:adjustRightInd w:val="0"/>
        <w:jc w:val="both"/>
        <w:rPr>
          <w:lang w:val="es-MX"/>
        </w:rPr>
      </w:pPr>
      <w:proofErr w:type="gramStart"/>
      <w:r w:rsidRPr="00F0707A">
        <w:rPr>
          <w:b/>
          <w:bCs/>
          <w:lang w:val="es-MX"/>
        </w:rPr>
        <w:t>loop(</w:t>
      </w:r>
      <w:proofErr w:type="gramEnd"/>
      <w:r w:rsidRPr="00F0707A">
        <w:rPr>
          <w:b/>
          <w:bCs/>
          <w:lang w:val="es-MX"/>
        </w:rPr>
        <w:t>)</w:t>
      </w:r>
      <w:r w:rsidRPr="00F0707A">
        <w:rPr>
          <w:lang w:val="es-MX"/>
        </w:rPr>
        <w:t xml:space="preserve">, ejecutada continuamente mientras el sistema permanece en funcionamiento. </w:t>
      </w:r>
    </w:p>
    <w:p w14:paraId="317D54B0" w14:textId="11642502" w:rsidR="00F0707A" w:rsidRPr="00F0707A" w:rsidRDefault="00605BCC" w:rsidP="00F0707A">
      <w:pPr>
        <w:autoSpaceDE w:val="0"/>
        <w:autoSpaceDN w:val="0"/>
        <w:adjustRightInd w:val="0"/>
        <w:ind w:firstLine="204"/>
        <w:jc w:val="both"/>
        <w:rPr>
          <w:lang w:val="es-MX"/>
        </w:rPr>
      </w:pPr>
      <w:r>
        <w:rPr>
          <w:i/>
          <w:iCs/>
          <w:noProof/>
          <w:lang w:val="es-MX"/>
        </w:rPr>
        <w:drawing>
          <wp:anchor distT="0" distB="0" distL="114300" distR="114300" simplePos="0" relativeHeight="251677696" behindDoc="0" locked="0" layoutInCell="1" allowOverlap="1" wp14:anchorId="76727C3B" wp14:editId="6966482F">
            <wp:simplePos x="0" y="0"/>
            <wp:positionH relativeFrom="column">
              <wp:posOffset>233045</wp:posOffset>
            </wp:positionH>
            <wp:positionV relativeFrom="paragraph">
              <wp:posOffset>875665</wp:posOffset>
            </wp:positionV>
            <wp:extent cx="2682240" cy="3022783"/>
            <wp:effectExtent l="0" t="0" r="3810" b="635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82240" cy="3022783"/>
                    </a:xfrm>
                    <a:prstGeom prst="rect">
                      <a:avLst/>
                    </a:prstGeom>
                    <a:noFill/>
                    <a:ln>
                      <a:noFill/>
                    </a:ln>
                  </pic:spPr>
                </pic:pic>
              </a:graphicData>
            </a:graphic>
          </wp:anchor>
        </w:drawing>
      </w:r>
      <w:r w:rsidR="00F0707A" w:rsidRPr="00F0707A">
        <w:rPr>
          <w:lang w:val="es-MX"/>
        </w:rPr>
        <w:t xml:space="preserve">El flujo de ejecución del firmware se presenta en la </w:t>
      </w:r>
      <w:r w:rsidR="00F0707A" w:rsidRPr="00F0707A">
        <w:rPr>
          <w:b/>
          <w:bCs/>
          <w:lang w:val="es-MX"/>
        </w:rPr>
        <w:t>Fig. 2</w:t>
      </w:r>
      <w:r w:rsidR="00F0707A" w:rsidRPr="00F0707A">
        <w:rPr>
          <w:lang w:val="es-MX"/>
        </w:rPr>
        <w:t>, donde se observa el proceso de detección de vehículos, autenticación mediante RFID, control de la barrera, actualización de la pantalla LCD y sincronización con la aplicación web.</w:t>
      </w:r>
    </w:p>
    <w:p w14:paraId="3026BCF4" w14:textId="3915B8ED" w:rsidR="00F0707A" w:rsidRDefault="00F0707A" w:rsidP="00F0707A">
      <w:pPr>
        <w:autoSpaceDE w:val="0"/>
        <w:autoSpaceDN w:val="0"/>
        <w:adjustRightInd w:val="0"/>
        <w:ind w:firstLine="204"/>
        <w:jc w:val="both"/>
        <w:rPr>
          <w:i/>
          <w:iCs/>
          <w:lang w:val="es-MX"/>
        </w:rPr>
      </w:pPr>
      <w:r w:rsidRPr="00F0707A">
        <w:rPr>
          <w:b/>
          <w:bCs/>
          <w:lang w:val="es-MX"/>
        </w:rPr>
        <w:t>Fig. 2. Diagrama de flujo del firmware del sistema.</w:t>
      </w:r>
    </w:p>
    <w:p w14:paraId="278A9BCB" w14:textId="177D7A38" w:rsidR="00C8366B" w:rsidRDefault="00C8366B" w:rsidP="00F0707A">
      <w:pPr>
        <w:autoSpaceDE w:val="0"/>
        <w:autoSpaceDN w:val="0"/>
        <w:adjustRightInd w:val="0"/>
        <w:ind w:firstLine="204"/>
        <w:jc w:val="both"/>
        <w:rPr>
          <w:i/>
          <w:iCs/>
          <w:lang w:val="es-MX"/>
        </w:rPr>
      </w:pPr>
    </w:p>
    <w:p w14:paraId="77B94DFD" w14:textId="3E59C38F" w:rsidR="00C8366B" w:rsidRDefault="00C8366B" w:rsidP="00F0707A">
      <w:pPr>
        <w:autoSpaceDE w:val="0"/>
        <w:autoSpaceDN w:val="0"/>
        <w:adjustRightInd w:val="0"/>
        <w:ind w:firstLine="204"/>
        <w:jc w:val="both"/>
        <w:rPr>
          <w:i/>
          <w:iCs/>
          <w:lang w:val="es-MX"/>
        </w:rPr>
      </w:pPr>
    </w:p>
    <w:p w14:paraId="592BAE63" w14:textId="77777777" w:rsidR="00F0707A" w:rsidRPr="00F0707A" w:rsidRDefault="00F0707A" w:rsidP="00F0707A">
      <w:pPr>
        <w:autoSpaceDE w:val="0"/>
        <w:autoSpaceDN w:val="0"/>
        <w:adjustRightInd w:val="0"/>
        <w:ind w:firstLine="204"/>
        <w:jc w:val="both"/>
        <w:rPr>
          <w:lang w:val="es-MX"/>
        </w:rPr>
      </w:pPr>
      <w:r w:rsidRPr="00F0707A">
        <w:rPr>
          <w:lang w:val="es-MX"/>
        </w:rPr>
        <w:t xml:space="preserve">Desde el punto de vista de la Arquitectura del Computador, el ESP32 ejecuta las instrucciones almacenadas en la memoria Flash siguiendo el ciclo </w:t>
      </w:r>
      <w:r w:rsidRPr="00F0707A">
        <w:rPr>
          <w:b/>
          <w:bCs/>
          <w:lang w:val="es-MX"/>
        </w:rPr>
        <w:t>Fetch–Decode–Execute</w:t>
      </w:r>
      <w:r w:rsidRPr="00F0707A">
        <w:rPr>
          <w:lang w:val="es-MX"/>
        </w:rPr>
        <w:t>. Durante este proceso, las variables temporales, como el UID de las tarjetas RFID, el estado de los sensores y el número de espacios disponibles, se almacenan en la memoria SRAM para permitir un acceso rápido por parte de la CPU [2], [7].</w:t>
      </w:r>
    </w:p>
    <w:p w14:paraId="7BCDEC52" w14:textId="77777777" w:rsidR="00F0707A" w:rsidRPr="00F0707A" w:rsidRDefault="00F0707A" w:rsidP="00F0707A">
      <w:pPr>
        <w:autoSpaceDE w:val="0"/>
        <w:autoSpaceDN w:val="0"/>
        <w:adjustRightInd w:val="0"/>
        <w:ind w:firstLine="204"/>
        <w:jc w:val="both"/>
        <w:rPr>
          <w:lang w:val="es-MX"/>
        </w:rPr>
      </w:pPr>
      <w:r w:rsidRPr="00F0707A">
        <w:rPr>
          <w:lang w:val="es-MX"/>
        </w:rPr>
        <w:t>Además, la capacidad de procesamiento del ESP32 permite ejecutar de forma concurrente las tareas de control del sistema físico y la atención de solicitudes provenientes de la interfaz web, garantizando un funcionamiento fluido tanto a nivel local como remoto.</w:t>
      </w:r>
    </w:p>
    <w:p w14:paraId="30F8C28A" w14:textId="4AD6382A" w:rsidR="005A510F" w:rsidRDefault="005A510F" w:rsidP="00F0707A">
      <w:pPr>
        <w:autoSpaceDE w:val="0"/>
        <w:autoSpaceDN w:val="0"/>
        <w:adjustRightInd w:val="0"/>
        <w:ind w:firstLine="204"/>
        <w:jc w:val="both"/>
      </w:pPr>
    </w:p>
    <w:p w14:paraId="7B2F4CB0" w14:textId="57F06231" w:rsidR="00F0707A" w:rsidRDefault="00F0707A" w:rsidP="00F0707A">
      <w:pPr>
        <w:autoSpaceDE w:val="0"/>
        <w:autoSpaceDN w:val="0"/>
        <w:adjustRightInd w:val="0"/>
        <w:spacing w:after="160"/>
        <w:jc w:val="center"/>
        <w:rPr>
          <w:rFonts w:ascii="TimesNewRomanPSMT" w:hAnsi="TimesNewRomanPSMT" w:cs="TimesNewRomanPSMT"/>
          <w:b/>
          <w:bCs/>
        </w:rPr>
      </w:pPr>
      <w:r w:rsidRPr="00EE5243">
        <w:rPr>
          <w:rFonts w:ascii="TimesNewRomanPSMT" w:hAnsi="TimesNewRomanPSMT" w:cs="TimesNewRomanPSMT"/>
          <w:b/>
          <w:bCs/>
        </w:rPr>
        <w:t>III. RESULTADOS EXPERIMENTALES</w:t>
      </w:r>
    </w:p>
    <w:p w14:paraId="44F58112" w14:textId="77777777" w:rsidR="00F0707A" w:rsidRPr="00F0707A" w:rsidRDefault="00F0707A" w:rsidP="00D46C42">
      <w:pPr>
        <w:autoSpaceDE w:val="0"/>
        <w:autoSpaceDN w:val="0"/>
        <w:adjustRightInd w:val="0"/>
        <w:spacing w:after="160"/>
        <w:ind w:firstLine="284"/>
        <w:jc w:val="both"/>
        <w:rPr>
          <w:rFonts w:ascii="TimesNewRomanPSMT" w:hAnsi="TimesNewRomanPSMT" w:cs="TimesNewRomanPSMT"/>
          <w:lang w:val="es-MX"/>
        </w:rPr>
      </w:pPr>
      <w:r w:rsidRPr="00F0707A">
        <w:rPr>
          <w:rFonts w:ascii="TimesNewRomanPSMT" w:hAnsi="TimesNewRomanPSMT" w:cs="TimesNewRomanPSMT"/>
          <w:lang w:val="es-MX"/>
        </w:rPr>
        <w:t>Con el objetivo de validar el funcionamiento del sistema inteligente de estacionamiento, se realizaron diversas pruebas experimentales sobre el prototipo implementado. Las pruebas estuvieron orientadas a verificar el desempeño del sistema en los procesos de autenticación mediante RFID, detección de vehículos, control de la barrera automática, actualización del número de espacios disponibles y funcionamiento de la interfaz web alojada en el ESP32.</w:t>
      </w:r>
    </w:p>
    <w:p w14:paraId="19657392" w14:textId="77777777" w:rsidR="00F0707A" w:rsidRPr="00F0707A" w:rsidRDefault="00F0707A" w:rsidP="00F0707A">
      <w:pPr>
        <w:autoSpaceDE w:val="0"/>
        <w:autoSpaceDN w:val="0"/>
        <w:adjustRightInd w:val="0"/>
        <w:spacing w:after="160"/>
        <w:jc w:val="both"/>
        <w:rPr>
          <w:rFonts w:ascii="TimesNewRomanPSMT" w:hAnsi="TimesNewRomanPSMT" w:cs="TimesNewRomanPSMT"/>
          <w:lang w:val="es-MX"/>
        </w:rPr>
      </w:pPr>
      <w:r w:rsidRPr="00F0707A">
        <w:rPr>
          <w:rFonts w:ascii="TimesNewRomanPSMT" w:hAnsi="TimesNewRomanPSMT" w:cs="TimesNewRomanPSMT"/>
          <w:lang w:val="es-MX"/>
        </w:rPr>
        <w:t>El prototipo fue implementado utilizando un ESP32, un lector RFID RC522, dos sensores infrarrojos, un servomotor, una pantalla LCD con interfaz I2C y una aplicación web embebida accesible mediante la conectividad WiFi integrada del microcontrolador. Cada prueba fue ejecutada cinco veces bajo las mismas condiciones de funcionamiento para evaluar la estabilidad y repetibilidad del sistema.</w:t>
      </w:r>
    </w:p>
    <w:p w14:paraId="640F6E52" w14:textId="77777777"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p>
    <w:p w14:paraId="621CC0AB" w14:textId="77777777" w:rsidR="00D46C42" w:rsidRDefault="00D46C42" w:rsidP="00F0707A">
      <w:pPr>
        <w:autoSpaceDE w:val="0"/>
        <w:autoSpaceDN w:val="0"/>
        <w:adjustRightInd w:val="0"/>
        <w:spacing w:after="160"/>
        <w:jc w:val="both"/>
        <w:rPr>
          <w:rFonts w:ascii="TimesNewRomanPSMT" w:hAnsi="TimesNewRomanPSMT" w:cs="TimesNewRomanPSMT"/>
          <w:b/>
          <w:bCs/>
          <w:lang w:val="es-MX"/>
        </w:rPr>
      </w:pPr>
    </w:p>
    <w:p w14:paraId="3F08282A" w14:textId="5DDF7F1F"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A. Validación del proceso de autenticación RFID</w:t>
      </w:r>
    </w:p>
    <w:p w14:paraId="2054162E" w14:textId="04185C5B" w:rsidR="006826BA" w:rsidRPr="00F0707A" w:rsidRDefault="00F0707A" w:rsidP="00D46C42">
      <w:pPr>
        <w:autoSpaceDE w:val="0"/>
        <w:autoSpaceDN w:val="0"/>
        <w:adjustRightInd w:val="0"/>
        <w:spacing w:after="160"/>
        <w:ind w:firstLine="284"/>
        <w:jc w:val="both"/>
        <w:rPr>
          <w:rFonts w:ascii="TimesNewRomanPSMT" w:hAnsi="TimesNewRomanPSMT" w:cs="TimesNewRomanPSMT"/>
          <w:lang w:val="es-MX"/>
        </w:rPr>
      </w:pPr>
      <w:r w:rsidRPr="00F0707A">
        <w:rPr>
          <w:rFonts w:ascii="TimesNewRomanPSMT" w:hAnsi="TimesNewRomanPSMT" w:cs="TimesNewRomanPSMT"/>
          <w:lang w:val="es-MX"/>
        </w:rPr>
        <w:t>La primera prueba consistió en medir el tiempo requerido desde que el usuario aproxima una tarjeta RFID al lector RC522 hasta que el sistema valida el identificador único (UID), autoriza el acceso y muestra el mensaje correspondiente en la pantalla LCD.</w:t>
      </w:r>
    </w:p>
    <w:p w14:paraId="2397C813" w14:textId="77777777" w:rsidR="00F0707A" w:rsidRPr="00F0707A" w:rsidRDefault="00F0707A" w:rsidP="006826BA">
      <w:pPr>
        <w:autoSpaceDE w:val="0"/>
        <w:autoSpaceDN w:val="0"/>
        <w:adjustRightInd w:val="0"/>
        <w:spacing w:after="160"/>
        <w:rPr>
          <w:rFonts w:ascii="TimesNewRomanPSMT" w:hAnsi="TimesNewRomanPSMT" w:cs="TimesNewRomanPSMT"/>
          <w:b/>
          <w:bCs/>
          <w:lang w:val="es-MX"/>
        </w:rPr>
      </w:pPr>
      <w:r w:rsidRPr="00F0707A">
        <w:rPr>
          <w:rFonts w:ascii="TimesNewRomanPSMT" w:hAnsi="TimesNewRomanPSMT" w:cs="TimesNewRomanPSMT"/>
          <w:b/>
          <w:bCs/>
          <w:lang w:val="es-MX"/>
        </w:rPr>
        <w:t>Tabla I</w:t>
      </w:r>
      <w:r w:rsidRPr="00F0707A">
        <w:rPr>
          <w:rFonts w:ascii="TimesNewRomanPSMT" w:hAnsi="TimesNewRomanPSMT" w:cs="TimesNewRomanPSMT"/>
          <w:b/>
          <w:bCs/>
          <w:lang w:val="es-MX"/>
        </w:rPr>
        <w:br/>
      </w:r>
      <w:r w:rsidRPr="00F22ADE">
        <w:rPr>
          <w:rFonts w:ascii="TimesNewRomanPSMT" w:hAnsi="TimesNewRomanPSMT" w:cs="TimesNewRomanPSMT"/>
          <w:lang w:val="es-MX"/>
        </w:rPr>
        <w:t>Tiempo de autenticación mediante RFID</w:t>
      </w:r>
    </w:p>
    <w:tbl>
      <w:tblPr>
        <w:tblStyle w:val="Tablanormal2"/>
        <w:tblW w:w="4886" w:type="dxa"/>
        <w:jc w:val="center"/>
        <w:tblLook w:val="04A0" w:firstRow="1" w:lastRow="0" w:firstColumn="1" w:lastColumn="0" w:noHBand="0" w:noVBand="1"/>
      </w:tblPr>
      <w:tblGrid>
        <w:gridCol w:w="2350"/>
        <w:gridCol w:w="2536"/>
      </w:tblGrid>
      <w:tr w:rsidR="006826BA" w:rsidRPr="00F0707A" w14:paraId="549A9EE7" w14:textId="77777777" w:rsidTr="00D46C42">
        <w:trPr>
          <w:cnfStyle w:val="100000000000" w:firstRow="1" w:lastRow="0" w:firstColumn="0" w:lastColumn="0" w:oddVBand="0" w:evenVBand="0" w:oddHBand="0"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10E34B16"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Prueba</w:t>
            </w:r>
          </w:p>
        </w:tc>
        <w:tc>
          <w:tcPr>
            <w:tcW w:w="0" w:type="auto"/>
            <w:shd w:val="clear" w:color="auto" w:fill="D9E2F3" w:themeFill="accent1" w:themeFillTint="33"/>
            <w:hideMark/>
          </w:tcPr>
          <w:p w14:paraId="7AC437B9" w14:textId="77777777" w:rsidR="00F0707A" w:rsidRPr="00F0707A" w:rsidRDefault="00F0707A" w:rsidP="006826B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0707A">
              <w:rPr>
                <w:rFonts w:ascii="TimesNewRomanPSMT" w:hAnsi="TimesNewRomanPSMT" w:cs="TimesNewRomanPSMT"/>
                <w:lang w:val="es-MX"/>
              </w:rPr>
              <w:t>Tiempo (s)</w:t>
            </w:r>
          </w:p>
        </w:tc>
      </w:tr>
      <w:tr w:rsidR="006826BA" w:rsidRPr="00F0707A" w14:paraId="4621DF75" w14:textId="77777777" w:rsidTr="00D46C42">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EF6EF"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1</w:t>
            </w:r>
          </w:p>
        </w:tc>
        <w:tc>
          <w:tcPr>
            <w:tcW w:w="0" w:type="auto"/>
            <w:hideMark/>
          </w:tcPr>
          <w:p w14:paraId="00E401B3" w14:textId="77777777" w:rsidR="00F0707A" w:rsidRPr="00F0707A" w:rsidRDefault="00F0707A" w:rsidP="006826BA">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1.18</w:t>
            </w:r>
          </w:p>
        </w:tc>
      </w:tr>
      <w:tr w:rsidR="006826BA" w:rsidRPr="00F0707A" w14:paraId="0D855663" w14:textId="77777777" w:rsidTr="00D46C42">
        <w:trPr>
          <w:trHeight w:val="5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866486"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2</w:t>
            </w:r>
          </w:p>
        </w:tc>
        <w:tc>
          <w:tcPr>
            <w:tcW w:w="0" w:type="auto"/>
            <w:hideMark/>
          </w:tcPr>
          <w:p w14:paraId="6ACB1F86" w14:textId="77777777" w:rsidR="00F0707A" w:rsidRPr="00F0707A" w:rsidRDefault="00F0707A" w:rsidP="006826B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1.24</w:t>
            </w:r>
          </w:p>
        </w:tc>
      </w:tr>
      <w:tr w:rsidR="006826BA" w:rsidRPr="00F0707A" w14:paraId="7A06A8D9" w14:textId="77777777" w:rsidTr="00D46C42">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4FCD6F"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3</w:t>
            </w:r>
          </w:p>
        </w:tc>
        <w:tc>
          <w:tcPr>
            <w:tcW w:w="0" w:type="auto"/>
            <w:hideMark/>
          </w:tcPr>
          <w:p w14:paraId="43890160" w14:textId="77777777" w:rsidR="00F0707A" w:rsidRPr="00F0707A" w:rsidRDefault="00F0707A" w:rsidP="006826BA">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1.21</w:t>
            </w:r>
          </w:p>
        </w:tc>
      </w:tr>
      <w:tr w:rsidR="006826BA" w:rsidRPr="00F0707A" w14:paraId="40717D35" w14:textId="77777777" w:rsidTr="00D46C42">
        <w:trPr>
          <w:trHeight w:val="5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887907"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4</w:t>
            </w:r>
          </w:p>
        </w:tc>
        <w:tc>
          <w:tcPr>
            <w:tcW w:w="0" w:type="auto"/>
            <w:hideMark/>
          </w:tcPr>
          <w:p w14:paraId="4A97E679" w14:textId="77777777" w:rsidR="00F0707A" w:rsidRPr="00F0707A" w:rsidRDefault="00F0707A" w:rsidP="006826B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1.26</w:t>
            </w:r>
          </w:p>
        </w:tc>
      </w:tr>
      <w:tr w:rsidR="006826BA" w:rsidRPr="00F0707A" w14:paraId="451BAA85" w14:textId="77777777" w:rsidTr="00D46C42">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DD3E82"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5</w:t>
            </w:r>
          </w:p>
        </w:tc>
        <w:tc>
          <w:tcPr>
            <w:tcW w:w="0" w:type="auto"/>
            <w:hideMark/>
          </w:tcPr>
          <w:p w14:paraId="2EB3DC6A" w14:textId="77777777" w:rsidR="00F0707A" w:rsidRPr="00F0707A" w:rsidRDefault="00F0707A" w:rsidP="006826BA">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1.20</w:t>
            </w:r>
          </w:p>
        </w:tc>
      </w:tr>
      <w:tr w:rsidR="006826BA" w:rsidRPr="00F0707A" w14:paraId="183D2339" w14:textId="77777777" w:rsidTr="00D46C42">
        <w:trPr>
          <w:trHeight w:val="5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698C41"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Promedio</w:t>
            </w:r>
          </w:p>
        </w:tc>
        <w:tc>
          <w:tcPr>
            <w:tcW w:w="0" w:type="auto"/>
            <w:hideMark/>
          </w:tcPr>
          <w:p w14:paraId="59366E95" w14:textId="77777777" w:rsidR="00F0707A" w:rsidRPr="00F0707A" w:rsidRDefault="00F0707A" w:rsidP="006826B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1.22</w:t>
            </w:r>
          </w:p>
        </w:tc>
      </w:tr>
    </w:tbl>
    <w:p w14:paraId="7C7CF40E" w14:textId="77777777" w:rsidR="00F0707A" w:rsidRPr="006826BA" w:rsidRDefault="00F0707A" w:rsidP="00F0707A">
      <w:pPr>
        <w:autoSpaceDE w:val="0"/>
        <w:autoSpaceDN w:val="0"/>
        <w:adjustRightInd w:val="0"/>
        <w:spacing w:after="160"/>
        <w:jc w:val="both"/>
        <w:rPr>
          <w:rFonts w:ascii="TimesNewRomanPSMT" w:hAnsi="TimesNewRomanPSMT" w:cs="TimesNewRomanPSMT"/>
          <w:lang w:val="es-MX"/>
        </w:rPr>
      </w:pPr>
      <w:r w:rsidRPr="00F0707A">
        <w:rPr>
          <w:rFonts w:ascii="TimesNewRomanPSMT" w:hAnsi="TimesNewRomanPSMT" w:cs="TimesNewRomanPSMT"/>
          <w:b/>
          <w:bCs/>
          <w:lang w:val="es-MX"/>
        </w:rPr>
        <w:t>L</w:t>
      </w:r>
      <w:r w:rsidRPr="006826BA">
        <w:rPr>
          <w:rFonts w:ascii="TimesNewRomanPSMT" w:hAnsi="TimesNewRomanPSMT" w:cs="TimesNewRomanPSMT"/>
          <w:lang w:val="es-MX"/>
        </w:rPr>
        <w:t>os resultados muestran que el proceso de autenticación presenta un tiempo promedio de 1.22 segundos, lo cual permite realizar el ingreso de los vehículos de manera rápida y sin afectar el flujo normal del estacionamiento.</w:t>
      </w:r>
    </w:p>
    <w:p w14:paraId="37E58D7E" w14:textId="07D342CC"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Fig. 3. Tiempo promedio de autenticación RFID.</w:t>
      </w:r>
    </w:p>
    <w:p w14:paraId="77F51A1E" w14:textId="6F9542CF" w:rsidR="00081D9E" w:rsidRDefault="00081D9E" w:rsidP="00F0707A">
      <w:pPr>
        <w:autoSpaceDE w:val="0"/>
        <w:autoSpaceDN w:val="0"/>
        <w:adjustRightInd w:val="0"/>
        <w:spacing w:after="160"/>
        <w:jc w:val="both"/>
        <w:rPr>
          <w:rFonts w:ascii="TimesNewRomanPSMT" w:hAnsi="TimesNewRomanPSMT" w:cs="TimesNewRomanPSMT"/>
          <w:b/>
          <w:bCs/>
          <w:lang w:val="es-MX"/>
        </w:rPr>
      </w:pPr>
      <w:r w:rsidRPr="00081D9E">
        <w:rPr>
          <w:rFonts w:ascii="TimesNewRomanPSMT" w:hAnsi="TimesNewRomanPSMT" w:cs="TimesNewRomanPSMT"/>
          <w:b/>
          <w:bCs/>
          <w:noProof/>
          <w:lang w:val="es-MX"/>
        </w:rPr>
        <w:drawing>
          <wp:inline distT="0" distB="0" distL="0" distR="0" wp14:anchorId="2AA3A649" wp14:editId="68FE958A">
            <wp:extent cx="3235960" cy="200406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9387"/>
                    <a:stretch/>
                  </pic:blipFill>
                  <pic:spPr bwMode="auto">
                    <a:xfrm>
                      <a:off x="0" y="0"/>
                      <a:ext cx="3235960" cy="2004060"/>
                    </a:xfrm>
                    <a:prstGeom prst="rect">
                      <a:avLst/>
                    </a:prstGeom>
                    <a:ln>
                      <a:noFill/>
                    </a:ln>
                    <a:extLst>
                      <a:ext uri="{53640926-AAD7-44D8-BBD7-CCE9431645EC}">
                        <a14:shadowObscured xmlns:a14="http://schemas.microsoft.com/office/drawing/2010/main"/>
                      </a:ext>
                    </a:extLst>
                  </pic:spPr>
                </pic:pic>
              </a:graphicData>
            </a:graphic>
          </wp:inline>
        </w:drawing>
      </w:r>
    </w:p>
    <w:p w14:paraId="39382E6D" w14:textId="3308E990"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lastRenderedPageBreak/>
        <w:t>B. Tiempo de respuesta de la barrera automática</w:t>
      </w:r>
    </w:p>
    <w:p w14:paraId="3B59DA33" w14:textId="77777777" w:rsidR="00F0707A" w:rsidRPr="00F0707A" w:rsidRDefault="00F0707A" w:rsidP="00D46C42">
      <w:pPr>
        <w:autoSpaceDE w:val="0"/>
        <w:autoSpaceDN w:val="0"/>
        <w:adjustRightInd w:val="0"/>
        <w:spacing w:after="160"/>
        <w:ind w:firstLine="284"/>
        <w:jc w:val="both"/>
        <w:rPr>
          <w:rFonts w:ascii="TimesNewRomanPSMT" w:hAnsi="TimesNewRomanPSMT" w:cs="TimesNewRomanPSMT"/>
          <w:lang w:val="es-MX"/>
        </w:rPr>
      </w:pPr>
      <w:r w:rsidRPr="00F0707A">
        <w:rPr>
          <w:rFonts w:ascii="TimesNewRomanPSMT" w:hAnsi="TimesNewRomanPSMT" w:cs="TimesNewRomanPSMT"/>
          <w:lang w:val="es-MX"/>
        </w:rPr>
        <w:t>Una vez validada correctamente la tarjeta RFID, el ESP32 genera la señal PWM necesaria para controlar el servomotor encargado de abrir la barrera de acceso. Después de que el vehículo atraviesa completamente el área de ingreso, la barrera retorna automáticamente a su posición inicial.</w:t>
      </w:r>
    </w:p>
    <w:p w14:paraId="01149EC3" w14:textId="77777777"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Tiempo de apertura</w:t>
      </w:r>
    </w:p>
    <w:p w14:paraId="0F1B5637" w14:textId="77777777" w:rsidR="00F0707A" w:rsidRPr="00F0707A" w:rsidRDefault="00F0707A" w:rsidP="006826BA">
      <w:pPr>
        <w:autoSpaceDE w:val="0"/>
        <w:autoSpaceDN w:val="0"/>
        <w:adjustRightInd w:val="0"/>
        <w:spacing w:after="160"/>
        <w:rPr>
          <w:rFonts w:ascii="TimesNewRomanPSMT" w:hAnsi="TimesNewRomanPSMT" w:cs="TimesNewRomanPSMT"/>
          <w:b/>
          <w:bCs/>
          <w:lang w:val="es-MX"/>
        </w:rPr>
      </w:pPr>
      <w:r w:rsidRPr="00F0707A">
        <w:rPr>
          <w:rFonts w:ascii="TimesNewRomanPSMT" w:hAnsi="TimesNewRomanPSMT" w:cs="TimesNewRomanPSMT"/>
          <w:b/>
          <w:bCs/>
          <w:lang w:val="es-MX"/>
        </w:rPr>
        <w:t>Tabla II</w:t>
      </w:r>
      <w:r w:rsidRPr="00F0707A">
        <w:rPr>
          <w:rFonts w:ascii="TimesNewRomanPSMT" w:hAnsi="TimesNewRomanPSMT" w:cs="TimesNewRomanPSMT"/>
          <w:b/>
          <w:bCs/>
          <w:lang w:val="es-MX"/>
        </w:rPr>
        <w:br/>
      </w:r>
      <w:r w:rsidRPr="00F22ADE">
        <w:rPr>
          <w:rFonts w:ascii="TimesNewRomanPSMT" w:hAnsi="TimesNewRomanPSMT" w:cs="TimesNewRomanPSMT"/>
          <w:lang w:val="es-MX"/>
        </w:rPr>
        <w:t>Tiempo de apertura de la barrera</w:t>
      </w:r>
    </w:p>
    <w:tbl>
      <w:tblPr>
        <w:tblStyle w:val="Tablanormal2"/>
        <w:tblW w:w="4906" w:type="dxa"/>
        <w:jc w:val="center"/>
        <w:tblLook w:val="04A0" w:firstRow="1" w:lastRow="0" w:firstColumn="1" w:lastColumn="0" w:noHBand="0" w:noVBand="1"/>
      </w:tblPr>
      <w:tblGrid>
        <w:gridCol w:w="2360"/>
        <w:gridCol w:w="2546"/>
      </w:tblGrid>
      <w:tr w:rsidR="00D46C42" w:rsidRPr="00F0707A" w14:paraId="4C01A5E0" w14:textId="77777777" w:rsidTr="00D46C42">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26C73860"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Prueba</w:t>
            </w:r>
          </w:p>
        </w:tc>
        <w:tc>
          <w:tcPr>
            <w:tcW w:w="0" w:type="auto"/>
            <w:shd w:val="clear" w:color="auto" w:fill="D9E2F3" w:themeFill="accent1" w:themeFillTint="33"/>
            <w:hideMark/>
          </w:tcPr>
          <w:p w14:paraId="43CA894A" w14:textId="77777777" w:rsidR="00F0707A" w:rsidRPr="00F0707A" w:rsidRDefault="00F0707A" w:rsidP="00321430">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0707A">
              <w:rPr>
                <w:rFonts w:ascii="TimesNewRomanPSMT" w:hAnsi="TimesNewRomanPSMT" w:cs="TimesNewRomanPSMT"/>
                <w:lang w:val="es-MX"/>
              </w:rPr>
              <w:t>Tiempo (s)</w:t>
            </w:r>
          </w:p>
        </w:tc>
      </w:tr>
      <w:tr w:rsidR="00F0707A" w:rsidRPr="00F0707A" w14:paraId="6AF9D875" w14:textId="77777777" w:rsidTr="00F22ADE">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455731"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1</w:t>
            </w:r>
          </w:p>
        </w:tc>
        <w:tc>
          <w:tcPr>
            <w:tcW w:w="0" w:type="auto"/>
            <w:hideMark/>
          </w:tcPr>
          <w:p w14:paraId="5D2EE451" w14:textId="77777777" w:rsidR="00F0707A" w:rsidRPr="00F0707A" w:rsidRDefault="00F0707A" w:rsidP="0032143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1.01</w:t>
            </w:r>
          </w:p>
        </w:tc>
      </w:tr>
      <w:tr w:rsidR="00F0707A" w:rsidRPr="00F0707A" w14:paraId="003B4524" w14:textId="77777777" w:rsidTr="00F22ADE">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F1E2F7"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2</w:t>
            </w:r>
          </w:p>
        </w:tc>
        <w:tc>
          <w:tcPr>
            <w:tcW w:w="0" w:type="auto"/>
            <w:hideMark/>
          </w:tcPr>
          <w:p w14:paraId="139CC4EC" w14:textId="77777777" w:rsidR="00F0707A" w:rsidRPr="00F0707A" w:rsidRDefault="00F0707A" w:rsidP="0032143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1.03</w:t>
            </w:r>
          </w:p>
        </w:tc>
      </w:tr>
      <w:tr w:rsidR="00F0707A" w:rsidRPr="00F0707A" w14:paraId="359D83D7" w14:textId="77777777" w:rsidTr="00F22AD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D81A6A"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3</w:t>
            </w:r>
          </w:p>
        </w:tc>
        <w:tc>
          <w:tcPr>
            <w:tcW w:w="0" w:type="auto"/>
            <w:hideMark/>
          </w:tcPr>
          <w:p w14:paraId="097A5863" w14:textId="77777777" w:rsidR="00F0707A" w:rsidRPr="00F0707A" w:rsidRDefault="00F0707A" w:rsidP="0032143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1.05</w:t>
            </w:r>
          </w:p>
        </w:tc>
      </w:tr>
      <w:tr w:rsidR="00F0707A" w:rsidRPr="00F0707A" w14:paraId="550E115F" w14:textId="77777777" w:rsidTr="00F22ADE">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D79995"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4</w:t>
            </w:r>
          </w:p>
        </w:tc>
        <w:tc>
          <w:tcPr>
            <w:tcW w:w="0" w:type="auto"/>
            <w:hideMark/>
          </w:tcPr>
          <w:p w14:paraId="482BD819" w14:textId="77777777" w:rsidR="00F0707A" w:rsidRPr="00F0707A" w:rsidRDefault="00F0707A" w:rsidP="0032143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1.02</w:t>
            </w:r>
          </w:p>
        </w:tc>
      </w:tr>
      <w:tr w:rsidR="00F0707A" w:rsidRPr="00F0707A" w14:paraId="12F9D16E" w14:textId="77777777" w:rsidTr="00F22AD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BD3EA2"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5</w:t>
            </w:r>
          </w:p>
        </w:tc>
        <w:tc>
          <w:tcPr>
            <w:tcW w:w="0" w:type="auto"/>
            <w:hideMark/>
          </w:tcPr>
          <w:p w14:paraId="52188D84" w14:textId="77777777" w:rsidR="00F0707A" w:rsidRPr="00F0707A" w:rsidRDefault="00F0707A" w:rsidP="0032143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1.04</w:t>
            </w:r>
          </w:p>
        </w:tc>
      </w:tr>
      <w:tr w:rsidR="00F0707A" w:rsidRPr="00F0707A" w14:paraId="250AF039" w14:textId="77777777" w:rsidTr="00F22ADE">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E41F96"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Promedio</w:t>
            </w:r>
          </w:p>
        </w:tc>
        <w:tc>
          <w:tcPr>
            <w:tcW w:w="0" w:type="auto"/>
            <w:hideMark/>
          </w:tcPr>
          <w:p w14:paraId="0E9C80EE" w14:textId="77777777" w:rsidR="00F0707A" w:rsidRPr="00F0707A" w:rsidRDefault="00F0707A" w:rsidP="0032143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1.03</w:t>
            </w:r>
          </w:p>
        </w:tc>
      </w:tr>
    </w:tbl>
    <w:p w14:paraId="0EB1A4F2" w14:textId="77777777" w:rsidR="001568E4" w:rsidRDefault="001568E4" w:rsidP="00F0707A">
      <w:pPr>
        <w:autoSpaceDE w:val="0"/>
        <w:autoSpaceDN w:val="0"/>
        <w:adjustRightInd w:val="0"/>
        <w:spacing w:after="160"/>
        <w:jc w:val="both"/>
        <w:rPr>
          <w:rFonts w:ascii="TimesNewRomanPSMT" w:hAnsi="TimesNewRomanPSMT" w:cs="TimesNewRomanPSMT"/>
          <w:b/>
          <w:bCs/>
          <w:lang w:val="es-MX"/>
        </w:rPr>
      </w:pPr>
    </w:p>
    <w:p w14:paraId="2FAE724E" w14:textId="4C30FEF4"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Tiempo de cierre</w:t>
      </w:r>
    </w:p>
    <w:p w14:paraId="5263EBA2" w14:textId="19FB83E5" w:rsidR="00F0707A" w:rsidRPr="00F0707A" w:rsidRDefault="00F0707A" w:rsidP="006826BA">
      <w:pPr>
        <w:autoSpaceDE w:val="0"/>
        <w:autoSpaceDN w:val="0"/>
        <w:adjustRightInd w:val="0"/>
        <w:spacing w:after="160"/>
        <w:rPr>
          <w:rFonts w:ascii="TimesNewRomanPSMT" w:hAnsi="TimesNewRomanPSMT" w:cs="TimesNewRomanPSMT"/>
          <w:b/>
          <w:bCs/>
          <w:lang w:val="es-MX"/>
        </w:rPr>
      </w:pPr>
      <w:r w:rsidRPr="00F0707A">
        <w:rPr>
          <w:rFonts w:ascii="TimesNewRomanPSMT" w:hAnsi="TimesNewRomanPSMT" w:cs="TimesNewRomanPSMT"/>
          <w:b/>
          <w:bCs/>
          <w:lang w:val="es-MX"/>
        </w:rPr>
        <w:t>Tabla III</w:t>
      </w:r>
      <w:r w:rsidRPr="00F0707A">
        <w:rPr>
          <w:rFonts w:ascii="TimesNewRomanPSMT" w:hAnsi="TimesNewRomanPSMT" w:cs="TimesNewRomanPSMT"/>
          <w:b/>
          <w:bCs/>
          <w:lang w:val="es-MX"/>
        </w:rPr>
        <w:br/>
      </w:r>
      <w:r w:rsidRPr="00F22ADE">
        <w:rPr>
          <w:rFonts w:ascii="TimesNewRomanPSMT" w:hAnsi="TimesNewRomanPSMT" w:cs="TimesNewRomanPSMT"/>
          <w:lang w:val="es-MX"/>
        </w:rPr>
        <w:t>Tiempo de cierre de la barrera</w:t>
      </w:r>
    </w:p>
    <w:tbl>
      <w:tblPr>
        <w:tblStyle w:val="Tablanormal2"/>
        <w:tblW w:w="4919" w:type="dxa"/>
        <w:jc w:val="center"/>
        <w:tblLook w:val="04A0" w:firstRow="1" w:lastRow="0" w:firstColumn="1" w:lastColumn="0" w:noHBand="0" w:noVBand="1"/>
      </w:tblPr>
      <w:tblGrid>
        <w:gridCol w:w="2366"/>
        <w:gridCol w:w="2553"/>
      </w:tblGrid>
      <w:tr w:rsidR="00F0707A" w:rsidRPr="00F0707A" w14:paraId="6DFF715C" w14:textId="77777777" w:rsidTr="00D46C42">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5E5382C3"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Prueba</w:t>
            </w:r>
          </w:p>
        </w:tc>
        <w:tc>
          <w:tcPr>
            <w:tcW w:w="0" w:type="auto"/>
            <w:shd w:val="clear" w:color="auto" w:fill="D9E2F3" w:themeFill="accent1" w:themeFillTint="33"/>
            <w:hideMark/>
          </w:tcPr>
          <w:p w14:paraId="44CC55AC" w14:textId="77777777" w:rsidR="00F0707A" w:rsidRPr="00F0707A" w:rsidRDefault="00F0707A" w:rsidP="00321430">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0707A">
              <w:rPr>
                <w:rFonts w:ascii="TimesNewRomanPSMT" w:hAnsi="TimesNewRomanPSMT" w:cs="TimesNewRomanPSMT"/>
                <w:lang w:val="es-MX"/>
              </w:rPr>
              <w:t>Tiempo (s)</w:t>
            </w:r>
          </w:p>
        </w:tc>
      </w:tr>
      <w:tr w:rsidR="00F0707A" w:rsidRPr="00F0707A" w14:paraId="5620BEFA" w14:textId="77777777" w:rsidTr="00F22ADE">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ACDA5E"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1</w:t>
            </w:r>
          </w:p>
        </w:tc>
        <w:tc>
          <w:tcPr>
            <w:tcW w:w="0" w:type="auto"/>
            <w:hideMark/>
          </w:tcPr>
          <w:p w14:paraId="31424368" w14:textId="77777777" w:rsidR="00F0707A" w:rsidRPr="00F0707A" w:rsidRDefault="00F0707A" w:rsidP="0032143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1.00</w:t>
            </w:r>
          </w:p>
        </w:tc>
      </w:tr>
      <w:tr w:rsidR="00F0707A" w:rsidRPr="00F0707A" w14:paraId="78A26005" w14:textId="77777777" w:rsidTr="00F22ADE">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4B60A0"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2</w:t>
            </w:r>
          </w:p>
        </w:tc>
        <w:tc>
          <w:tcPr>
            <w:tcW w:w="0" w:type="auto"/>
            <w:hideMark/>
          </w:tcPr>
          <w:p w14:paraId="03C6B1DF" w14:textId="77777777" w:rsidR="00F0707A" w:rsidRPr="00F0707A" w:rsidRDefault="00F0707A" w:rsidP="0032143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1.02</w:t>
            </w:r>
          </w:p>
        </w:tc>
      </w:tr>
      <w:tr w:rsidR="00F0707A" w:rsidRPr="00F0707A" w14:paraId="10C0EDE4" w14:textId="77777777" w:rsidTr="00F22ADE">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4A9FDF"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3</w:t>
            </w:r>
          </w:p>
        </w:tc>
        <w:tc>
          <w:tcPr>
            <w:tcW w:w="0" w:type="auto"/>
            <w:hideMark/>
          </w:tcPr>
          <w:p w14:paraId="31E3F1D3" w14:textId="77777777" w:rsidR="00F0707A" w:rsidRPr="00F0707A" w:rsidRDefault="00F0707A" w:rsidP="0032143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1.04</w:t>
            </w:r>
          </w:p>
        </w:tc>
      </w:tr>
      <w:tr w:rsidR="00F0707A" w:rsidRPr="00F0707A" w14:paraId="56301730" w14:textId="77777777" w:rsidTr="00F22ADE">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730D2F"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4</w:t>
            </w:r>
          </w:p>
        </w:tc>
        <w:tc>
          <w:tcPr>
            <w:tcW w:w="0" w:type="auto"/>
            <w:hideMark/>
          </w:tcPr>
          <w:p w14:paraId="5CCD973E" w14:textId="77777777" w:rsidR="00F0707A" w:rsidRPr="00F0707A" w:rsidRDefault="00F0707A" w:rsidP="0032143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1.01</w:t>
            </w:r>
          </w:p>
        </w:tc>
      </w:tr>
      <w:tr w:rsidR="00F0707A" w:rsidRPr="00F0707A" w14:paraId="731080E5" w14:textId="77777777" w:rsidTr="00F22ADE">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F67B56"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5</w:t>
            </w:r>
          </w:p>
        </w:tc>
        <w:tc>
          <w:tcPr>
            <w:tcW w:w="0" w:type="auto"/>
            <w:hideMark/>
          </w:tcPr>
          <w:p w14:paraId="43E63F20" w14:textId="77777777" w:rsidR="00F0707A" w:rsidRPr="00F0707A" w:rsidRDefault="00F0707A" w:rsidP="0032143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1.03</w:t>
            </w:r>
          </w:p>
        </w:tc>
      </w:tr>
      <w:tr w:rsidR="00F0707A" w:rsidRPr="00F0707A" w14:paraId="41191951" w14:textId="77777777" w:rsidTr="00F22ADE">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2DBBF7" w14:textId="77777777" w:rsidR="00F0707A" w:rsidRPr="00F0707A" w:rsidRDefault="00F0707A" w:rsidP="006826BA">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Promedio</w:t>
            </w:r>
          </w:p>
        </w:tc>
        <w:tc>
          <w:tcPr>
            <w:tcW w:w="0" w:type="auto"/>
            <w:hideMark/>
          </w:tcPr>
          <w:p w14:paraId="0490C66E" w14:textId="77777777" w:rsidR="00F0707A" w:rsidRPr="00F0707A" w:rsidRDefault="00F0707A" w:rsidP="0032143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b/>
                <w:bCs/>
                <w:lang w:val="es-MX"/>
              </w:rPr>
            </w:pPr>
            <w:r w:rsidRPr="00F0707A">
              <w:rPr>
                <w:rFonts w:ascii="TimesNewRomanPSMT" w:hAnsi="TimesNewRomanPSMT" w:cs="TimesNewRomanPSMT"/>
                <w:b/>
                <w:bCs/>
                <w:lang w:val="es-MX"/>
              </w:rPr>
              <w:t>1.02</w:t>
            </w:r>
          </w:p>
        </w:tc>
      </w:tr>
    </w:tbl>
    <w:p w14:paraId="3B9F879A" w14:textId="77777777" w:rsidR="00517026" w:rsidRDefault="00517026" w:rsidP="00F0707A">
      <w:pPr>
        <w:autoSpaceDE w:val="0"/>
        <w:autoSpaceDN w:val="0"/>
        <w:adjustRightInd w:val="0"/>
        <w:spacing w:after="160"/>
        <w:jc w:val="both"/>
        <w:rPr>
          <w:rFonts w:ascii="TimesNewRomanPSMT" w:hAnsi="TimesNewRomanPSMT" w:cs="TimesNewRomanPSMT"/>
          <w:lang w:val="es-MX"/>
        </w:rPr>
      </w:pPr>
    </w:p>
    <w:p w14:paraId="7AED0A78" w14:textId="0ADF8289" w:rsidR="00F0707A" w:rsidRPr="00F22ADE" w:rsidRDefault="00F0707A" w:rsidP="00F0707A">
      <w:p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Los tiempos obtenidos evidencian una respuesta uniforme del servomotor durante la apertura y cierre de la barrera, permitiendo un funcionamiento estable y seguro del mecanismo.</w:t>
      </w:r>
    </w:p>
    <w:p w14:paraId="089513CA" w14:textId="0527C6C1" w:rsid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Fig. 4. Comparación entre el tiempo promedio de apertura y cierre de la barrera.</w:t>
      </w:r>
    </w:p>
    <w:p w14:paraId="62008E69" w14:textId="1658182B" w:rsidR="00081D9E" w:rsidRPr="00F0707A" w:rsidRDefault="00081D9E" w:rsidP="00F0707A">
      <w:pPr>
        <w:autoSpaceDE w:val="0"/>
        <w:autoSpaceDN w:val="0"/>
        <w:adjustRightInd w:val="0"/>
        <w:spacing w:after="160"/>
        <w:jc w:val="both"/>
        <w:rPr>
          <w:rFonts w:ascii="TimesNewRomanPSMT" w:hAnsi="TimesNewRomanPSMT" w:cs="TimesNewRomanPSMT"/>
          <w:b/>
          <w:bCs/>
          <w:lang w:val="es-MX"/>
        </w:rPr>
      </w:pPr>
      <w:r w:rsidRPr="00081D9E">
        <w:rPr>
          <w:rFonts w:ascii="TimesNewRomanPSMT" w:hAnsi="TimesNewRomanPSMT" w:cs="TimesNewRomanPSMT"/>
          <w:b/>
          <w:bCs/>
          <w:noProof/>
          <w:lang w:val="es-MX"/>
        </w:rPr>
        <w:drawing>
          <wp:inline distT="0" distB="0" distL="0" distR="0" wp14:anchorId="4CA3E8A3" wp14:editId="7E025874">
            <wp:extent cx="3175000" cy="2179320"/>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884" t="3516"/>
                    <a:stretch/>
                  </pic:blipFill>
                  <pic:spPr bwMode="auto">
                    <a:xfrm>
                      <a:off x="0" y="0"/>
                      <a:ext cx="3175000" cy="2179320"/>
                    </a:xfrm>
                    <a:prstGeom prst="rect">
                      <a:avLst/>
                    </a:prstGeom>
                    <a:ln>
                      <a:noFill/>
                    </a:ln>
                    <a:extLst>
                      <a:ext uri="{53640926-AAD7-44D8-BBD7-CCE9431645EC}">
                        <a14:shadowObscured xmlns:a14="http://schemas.microsoft.com/office/drawing/2010/main"/>
                      </a:ext>
                    </a:extLst>
                  </pic:spPr>
                </pic:pic>
              </a:graphicData>
            </a:graphic>
          </wp:inline>
        </w:drawing>
      </w:r>
    </w:p>
    <w:p w14:paraId="5A24E1A8" w14:textId="77777777"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C. Precisión en la detección de vehículos</w:t>
      </w:r>
    </w:p>
    <w:p w14:paraId="53F1C97D" w14:textId="77777777" w:rsidR="00F0707A" w:rsidRPr="00FB23AD" w:rsidRDefault="00F0707A" w:rsidP="00D46C42">
      <w:pPr>
        <w:autoSpaceDE w:val="0"/>
        <w:autoSpaceDN w:val="0"/>
        <w:adjustRightInd w:val="0"/>
        <w:spacing w:after="160"/>
        <w:ind w:firstLine="284"/>
        <w:jc w:val="both"/>
        <w:rPr>
          <w:rFonts w:ascii="TimesNewRomanPSMT" w:hAnsi="TimesNewRomanPSMT" w:cs="TimesNewRomanPSMT"/>
          <w:lang w:val="es-MX"/>
        </w:rPr>
      </w:pPr>
      <w:r w:rsidRPr="00FB23AD">
        <w:rPr>
          <w:rFonts w:ascii="TimesNewRomanPSMT" w:hAnsi="TimesNewRomanPSMT" w:cs="TimesNewRomanPSMT"/>
          <w:lang w:val="es-MX"/>
        </w:rPr>
        <w:t>El correcto funcionamiento de los sensores infrarrojos resulta fundamental para mantener actualizado el número de espacios disponibles. Para evaluar su desempeño se realizaron veinte pruebas consecutivas simulando el ingreso y salida de vehículos.</w:t>
      </w:r>
    </w:p>
    <w:p w14:paraId="7DCBA9FB" w14:textId="10346FDE" w:rsidR="00F0707A" w:rsidRDefault="00F0707A" w:rsidP="001D5E5F">
      <w:pPr>
        <w:autoSpaceDE w:val="0"/>
        <w:autoSpaceDN w:val="0"/>
        <w:adjustRightInd w:val="0"/>
        <w:spacing w:after="160"/>
        <w:rPr>
          <w:rFonts w:ascii="TimesNewRomanPSMT" w:hAnsi="TimesNewRomanPSMT" w:cs="TimesNewRomanPSMT"/>
          <w:lang w:val="es-MX"/>
        </w:rPr>
      </w:pPr>
      <w:r w:rsidRPr="00F0707A">
        <w:rPr>
          <w:rFonts w:ascii="TimesNewRomanPSMT" w:hAnsi="TimesNewRomanPSMT" w:cs="TimesNewRomanPSMT"/>
          <w:b/>
          <w:bCs/>
          <w:lang w:val="es-MX"/>
        </w:rPr>
        <w:t>Tabla IV</w:t>
      </w:r>
      <w:r w:rsidRPr="00F0707A">
        <w:rPr>
          <w:rFonts w:ascii="TimesNewRomanPSMT" w:hAnsi="TimesNewRomanPSMT" w:cs="TimesNewRomanPSMT"/>
          <w:b/>
          <w:bCs/>
          <w:lang w:val="es-MX"/>
        </w:rPr>
        <w:br/>
      </w:r>
      <w:r w:rsidRPr="00FB23AD">
        <w:rPr>
          <w:rFonts w:ascii="TimesNewRomanPSMT" w:hAnsi="TimesNewRomanPSMT" w:cs="TimesNewRomanPSMT"/>
          <w:lang w:val="es-MX"/>
        </w:rPr>
        <w:t>Precisión de los sensores infrarrojos</w:t>
      </w:r>
    </w:p>
    <w:tbl>
      <w:tblPr>
        <w:tblStyle w:val="Tablanormal2"/>
        <w:tblW w:w="4839" w:type="dxa"/>
        <w:jc w:val="center"/>
        <w:tblLook w:val="04A0" w:firstRow="1" w:lastRow="0" w:firstColumn="1" w:lastColumn="0" w:noHBand="0" w:noVBand="1"/>
      </w:tblPr>
      <w:tblGrid>
        <w:gridCol w:w="1703"/>
        <w:gridCol w:w="2106"/>
        <w:gridCol w:w="1030"/>
      </w:tblGrid>
      <w:tr w:rsidR="00321430" w14:paraId="6AA987D2" w14:textId="77777777" w:rsidTr="00321430">
        <w:trPr>
          <w:cnfStyle w:val="100000000000" w:firstRow="1" w:lastRow="0" w:firstColumn="0" w:lastColumn="0" w:oddVBand="0" w:evenVBand="0" w:oddHBand="0"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hideMark/>
          </w:tcPr>
          <w:p w14:paraId="17A4B023" w14:textId="77777777" w:rsidR="00321430" w:rsidRDefault="00321430" w:rsidP="00321430">
            <w:pPr>
              <w:jc w:val="center"/>
            </w:pPr>
            <w:r w:rsidRPr="002A0395">
              <w:t>Total de pruebas</w:t>
            </w:r>
          </w:p>
        </w:tc>
        <w:tc>
          <w:tcPr>
            <w:tcW w:w="0" w:type="auto"/>
            <w:shd w:val="clear" w:color="auto" w:fill="D9E2F3" w:themeFill="accent1" w:themeFillTint="33"/>
            <w:vAlign w:val="center"/>
            <w:hideMark/>
          </w:tcPr>
          <w:p w14:paraId="2405F1A1" w14:textId="77777777" w:rsidR="00321430" w:rsidRDefault="00321430" w:rsidP="00321430">
            <w:pPr>
              <w:jc w:val="center"/>
              <w:cnfStyle w:val="100000000000" w:firstRow="1" w:lastRow="0" w:firstColumn="0" w:lastColumn="0" w:oddVBand="0" w:evenVBand="0" w:oddHBand="0" w:evenHBand="0" w:firstRowFirstColumn="0" w:firstRowLastColumn="0" w:lastRowFirstColumn="0" w:lastRowLastColumn="0"/>
              <w:rPr>
                <w:b w:val="0"/>
                <w:bCs w:val="0"/>
              </w:rPr>
            </w:pPr>
            <w:r w:rsidRPr="002A0395">
              <w:t>Detecciones correctas</w:t>
            </w:r>
          </w:p>
        </w:tc>
        <w:tc>
          <w:tcPr>
            <w:tcW w:w="0" w:type="auto"/>
            <w:shd w:val="clear" w:color="auto" w:fill="D9E2F3" w:themeFill="accent1" w:themeFillTint="33"/>
            <w:vAlign w:val="center"/>
          </w:tcPr>
          <w:p w14:paraId="131368D6" w14:textId="77777777" w:rsidR="00321430" w:rsidRDefault="00321430" w:rsidP="00321430">
            <w:pPr>
              <w:jc w:val="center"/>
              <w:cnfStyle w:val="100000000000" w:firstRow="1" w:lastRow="0" w:firstColumn="0" w:lastColumn="0" w:oddVBand="0" w:evenVBand="0" w:oddHBand="0" w:evenHBand="0" w:firstRowFirstColumn="0" w:firstRowLastColumn="0" w:lastRowFirstColumn="0" w:lastRowLastColumn="0"/>
            </w:pPr>
            <w:r w:rsidRPr="002A0395">
              <w:t>Precisión</w:t>
            </w:r>
          </w:p>
        </w:tc>
      </w:tr>
      <w:tr w:rsidR="00321430" w14:paraId="12558EDA" w14:textId="77777777" w:rsidTr="0032143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CC7855" w14:textId="77777777" w:rsidR="00321430" w:rsidRDefault="00321430" w:rsidP="00321430">
            <w:pPr>
              <w:rPr>
                <w:b w:val="0"/>
                <w:bCs w:val="0"/>
              </w:rPr>
            </w:pPr>
            <w:r>
              <w:t>1</w:t>
            </w:r>
          </w:p>
        </w:tc>
        <w:tc>
          <w:tcPr>
            <w:tcW w:w="0" w:type="auto"/>
            <w:vAlign w:val="center"/>
            <w:hideMark/>
          </w:tcPr>
          <w:p w14:paraId="3330FDB7"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b/>
                <w:bCs/>
              </w:rPr>
            </w:pPr>
            <w:r w:rsidRPr="00321430">
              <w:rPr>
                <w:b/>
                <w:bCs/>
              </w:rPr>
              <w:t>1</w:t>
            </w:r>
          </w:p>
        </w:tc>
        <w:tc>
          <w:tcPr>
            <w:tcW w:w="0" w:type="auto"/>
            <w:vAlign w:val="center"/>
          </w:tcPr>
          <w:p w14:paraId="79822F17"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b/>
                <w:bCs/>
              </w:rPr>
            </w:pPr>
            <w:r w:rsidRPr="00321430">
              <w:rPr>
                <w:b/>
                <w:bCs/>
              </w:rPr>
              <w:t>91 %</w:t>
            </w:r>
          </w:p>
        </w:tc>
      </w:tr>
      <w:tr w:rsidR="00321430" w14:paraId="1B7D4325" w14:textId="77777777" w:rsidTr="00321430">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5600A8" w14:textId="77777777" w:rsidR="00321430" w:rsidRDefault="00321430" w:rsidP="00321430">
            <w:r>
              <w:t>2</w:t>
            </w:r>
          </w:p>
        </w:tc>
        <w:tc>
          <w:tcPr>
            <w:tcW w:w="0" w:type="auto"/>
            <w:vAlign w:val="center"/>
            <w:hideMark/>
          </w:tcPr>
          <w:p w14:paraId="39642777"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b/>
                <w:bCs/>
              </w:rPr>
            </w:pPr>
            <w:r w:rsidRPr="00321430">
              <w:rPr>
                <w:b/>
                <w:bCs/>
              </w:rPr>
              <w:t>2</w:t>
            </w:r>
          </w:p>
        </w:tc>
        <w:tc>
          <w:tcPr>
            <w:tcW w:w="0" w:type="auto"/>
            <w:vAlign w:val="center"/>
          </w:tcPr>
          <w:p w14:paraId="524AD293"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b/>
                <w:bCs/>
              </w:rPr>
            </w:pPr>
            <w:r w:rsidRPr="00321430">
              <w:rPr>
                <w:b/>
                <w:bCs/>
              </w:rPr>
              <w:t>96 %</w:t>
            </w:r>
          </w:p>
        </w:tc>
      </w:tr>
      <w:tr w:rsidR="00321430" w14:paraId="0716ED07" w14:textId="77777777" w:rsidTr="0032143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85B1F1" w14:textId="77777777" w:rsidR="00321430" w:rsidRDefault="00321430" w:rsidP="00321430">
            <w:r>
              <w:t>3</w:t>
            </w:r>
          </w:p>
        </w:tc>
        <w:tc>
          <w:tcPr>
            <w:tcW w:w="0" w:type="auto"/>
            <w:vAlign w:val="center"/>
            <w:hideMark/>
          </w:tcPr>
          <w:p w14:paraId="370839AD"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b/>
                <w:bCs/>
              </w:rPr>
            </w:pPr>
            <w:r w:rsidRPr="00321430">
              <w:rPr>
                <w:b/>
                <w:bCs/>
              </w:rPr>
              <w:t>1</w:t>
            </w:r>
          </w:p>
        </w:tc>
        <w:tc>
          <w:tcPr>
            <w:tcW w:w="0" w:type="auto"/>
            <w:vAlign w:val="center"/>
          </w:tcPr>
          <w:p w14:paraId="5199747E"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b/>
                <w:bCs/>
              </w:rPr>
            </w:pPr>
            <w:r w:rsidRPr="00321430">
              <w:rPr>
                <w:b/>
                <w:bCs/>
              </w:rPr>
              <w:t>95 %</w:t>
            </w:r>
          </w:p>
        </w:tc>
      </w:tr>
      <w:tr w:rsidR="00321430" w14:paraId="3A8F9FED" w14:textId="77777777" w:rsidTr="00321430">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8FE490" w14:textId="77777777" w:rsidR="00321430" w:rsidRDefault="00321430" w:rsidP="00321430">
            <w:r>
              <w:t>4</w:t>
            </w:r>
          </w:p>
        </w:tc>
        <w:tc>
          <w:tcPr>
            <w:tcW w:w="0" w:type="auto"/>
            <w:vAlign w:val="center"/>
            <w:hideMark/>
          </w:tcPr>
          <w:p w14:paraId="4C401292"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b/>
                <w:bCs/>
              </w:rPr>
            </w:pPr>
            <w:r w:rsidRPr="00321430">
              <w:rPr>
                <w:b/>
                <w:bCs/>
              </w:rPr>
              <w:t>2</w:t>
            </w:r>
          </w:p>
        </w:tc>
        <w:tc>
          <w:tcPr>
            <w:tcW w:w="0" w:type="auto"/>
            <w:vAlign w:val="center"/>
          </w:tcPr>
          <w:p w14:paraId="511555F6"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b/>
                <w:bCs/>
              </w:rPr>
            </w:pPr>
            <w:r w:rsidRPr="00321430">
              <w:rPr>
                <w:b/>
                <w:bCs/>
              </w:rPr>
              <w:t>98 %</w:t>
            </w:r>
          </w:p>
        </w:tc>
      </w:tr>
      <w:tr w:rsidR="00321430" w14:paraId="79A38BF9" w14:textId="77777777" w:rsidTr="0032143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F70D9B" w14:textId="77777777" w:rsidR="00321430" w:rsidRDefault="00321430" w:rsidP="00321430">
            <w:r>
              <w:t>5</w:t>
            </w:r>
          </w:p>
        </w:tc>
        <w:tc>
          <w:tcPr>
            <w:tcW w:w="0" w:type="auto"/>
            <w:vAlign w:val="center"/>
            <w:hideMark/>
          </w:tcPr>
          <w:p w14:paraId="4AD1CA3A"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b/>
                <w:bCs/>
              </w:rPr>
            </w:pPr>
            <w:r w:rsidRPr="00321430">
              <w:rPr>
                <w:b/>
                <w:bCs/>
              </w:rPr>
              <w:t>1</w:t>
            </w:r>
          </w:p>
        </w:tc>
        <w:tc>
          <w:tcPr>
            <w:tcW w:w="0" w:type="auto"/>
            <w:vAlign w:val="center"/>
          </w:tcPr>
          <w:p w14:paraId="6D47E185"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b/>
                <w:bCs/>
              </w:rPr>
            </w:pPr>
            <w:r w:rsidRPr="00321430">
              <w:rPr>
                <w:b/>
                <w:bCs/>
              </w:rPr>
              <w:t>99 %</w:t>
            </w:r>
          </w:p>
        </w:tc>
      </w:tr>
      <w:tr w:rsidR="00321430" w14:paraId="0272B53C" w14:textId="77777777" w:rsidTr="00321430">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DB596" w14:textId="77777777" w:rsidR="00321430" w:rsidRDefault="00321430" w:rsidP="00321430">
            <w:r>
              <w:t>6</w:t>
            </w:r>
          </w:p>
        </w:tc>
        <w:tc>
          <w:tcPr>
            <w:tcW w:w="0" w:type="auto"/>
            <w:vAlign w:val="center"/>
            <w:hideMark/>
          </w:tcPr>
          <w:p w14:paraId="646C0525"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b/>
                <w:bCs/>
              </w:rPr>
            </w:pPr>
            <w:r w:rsidRPr="00321430">
              <w:rPr>
                <w:b/>
                <w:bCs/>
              </w:rPr>
              <w:t>2</w:t>
            </w:r>
          </w:p>
        </w:tc>
        <w:tc>
          <w:tcPr>
            <w:tcW w:w="0" w:type="auto"/>
            <w:vAlign w:val="center"/>
          </w:tcPr>
          <w:p w14:paraId="1F0E4B7D"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rStyle w:val="Textoennegrita"/>
                <w:b w:val="0"/>
                <w:bCs/>
              </w:rPr>
            </w:pPr>
            <w:r w:rsidRPr="00321430">
              <w:rPr>
                <w:b/>
                <w:bCs/>
              </w:rPr>
              <w:t>98 %</w:t>
            </w:r>
          </w:p>
        </w:tc>
      </w:tr>
      <w:tr w:rsidR="00321430" w14:paraId="46CF2878" w14:textId="77777777" w:rsidTr="0032143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9F6277" w14:textId="77777777" w:rsidR="00321430" w:rsidRDefault="00321430" w:rsidP="00321430">
            <w:r>
              <w:t>7</w:t>
            </w:r>
          </w:p>
        </w:tc>
        <w:tc>
          <w:tcPr>
            <w:tcW w:w="0" w:type="auto"/>
            <w:vAlign w:val="center"/>
          </w:tcPr>
          <w:p w14:paraId="4E913464"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b/>
                <w:bCs/>
              </w:rPr>
            </w:pPr>
            <w:r w:rsidRPr="00321430">
              <w:rPr>
                <w:b/>
                <w:bCs/>
              </w:rPr>
              <w:t>2</w:t>
            </w:r>
          </w:p>
        </w:tc>
        <w:tc>
          <w:tcPr>
            <w:tcW w:w="0" w:type="auto"/>
            <w:vAlign w:val="center"/>
          </w:tcPr>
          <w:p w14:paraId="3393C3E6"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rStyle w:val="Textoennegrita"/>
                <w:b w:val="0"/>
                <w:bCs/>
              </w:rPr>
            </w:pPr>
            <w:r w:rsidRPr="00321430">
              <w:rPr>
                <w:b/>
                <w:bCs/>
              </w:rPr>
              <w:t>99 %</w:t>
            </w:r>
          </w:p>
        </w:tc>
      </w:tr>
      <w:tr w:rsidR="00321430" w14:paraId="0675C387" w14:textId="77777777" w:rsidTr="00321430">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505C3D" w14:textId="77777777" w:rsidR="00321430" w:rsidRDefault="00321430" w:rsidP="00321430">
            <w:r>
              <w:t>8</w:t>
            </w:r>
          </w:p>
        </w:tc>
        <w:tc>
          <w:tcPr>
            <w:tcW w:w="0" w:type="auto"/>
            <w:vAlign w:val="center"/>
          </w:tcPr>
          <w:p w14:paraId="69EF3F10"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b/>
                <w:bCs/>
              </w:rPr>
            </w:pPr>
            <w:r w:rsidRPr="00321430">
              <w:rPr>
                <w:b/>
                <w:bCs/>
              </w:rPr>
              <w:t>2</w:t>
            </w:r>
          </w:p>
        </w:tc>
        <w:tc>
          <w:tcPr>
            <w:tcW w:w="0" w:type="auto"/>
            <w:vAlign w:val="center"/>
          </w:tcPr>
          <w:p w14:paraId="1A533DC7"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rStyle w:val="Textoennegrita"/>
                <w:b w:val="0"/>
                <w:bCs/>
              </w:rPr>
            </w:pPr>
            <w:r w:rsidRPr="00321430">
              <w:rPr>
                <w:b/>
                <w:bCs/>
              </w:rPr>
              <w:t>99 %</w:t>
            </w:r>
          </w:p>
        </w:tc>
      </w:tr>
      <w:tr w:rsidR="00321430" w14:paraId="1EE8097C" w14:textId="77777777" w:rsidTr="00321430">
        <w:trPr>
          <w:cnfStyle w:val="000000100000" w:firstRow="0" w:lastRow="0" w:firstColumn="0" w:lastColumn="0" w:oddVBand="0" w:evenVBand="0" w:oddHBand="1" w:evenHBand="0" w:firstRowFirstColumn="0" w:firstRowLastColumn="0" w:lastRowFirstColumn="0" w:lastRowLastColumn="0"/>
          <w:trHeight w:val="71"/>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DAC96A" w14:textId="77777777" w:rsidR="00321430" w:rsidRDefault="00321430" w:rsidP="00321430">
            <w:r>
              <w:t>9</w:t>
            </w:r>
          </w:p>
        </w:tc>
        <w:tc>
          <w:tcPr>
            <w:tcW w:w="0" w:type="auto"/>
            <w:vAlign w:val="center"/>
          </w:tcPr>
          <w:p w14:paraId="5A6DCA43"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b/>
                <w:bCs/>
              </w:rPr>
            </w:pPr>
            <w:r w:rsidRPr="00321430">
              <w:rPr>
                <w:b/>
                <w:bCs/>
              </w:rPr>
              <w:t>2</w:t>
            </w:r>
          </w:p>
        </w:tc>
        <w:tc>
          <w:tcPr>
            <w:tcW w:w="0" w:type="auto"/>
            <w:vAlign w:val="center"/>
          </w:tcPr>
          <w:p w14:paraId="40F555C4" w14:textId="77777777" w:rsidR="00321430" w:rsidRPr="00321430" w:rsidRDefault="00321430" w:rsidP="00321430">
            <w:pPr>
              <w:jc w:val="center"/>
              <w:cnfStyle w:val="000000100000" w:firstRow="0" w:lastRow="0" w:firstColumn="0" w:lastColumn="0" w:oddVBand="0" w:evenVBand="0" w:oddHBand="1" w:evenHBand="0" w:firstRowFirstColumn="0" w:firstRowLastColumn="0" w:lastRowFirstColumn="0" w:lastRowLastColumn="0"/>
              <w:rPr>
                <w:rStyle w:val="Textoennegrita"/>
                <w:b w:val="0"/>
                <w:bCs/>
              </w:rPr>
            </w:pPr>
            <w:r w:rsidRPr="00321430">
              <w:rPr>
                <w:b/>
                <w:bCs/>
              </w:rPr>
              <w:t>100 %</w:t>
            </w:r>
          </w:p>
        </w:tc>
      </w:tr>
      <w:tr w:rsidR="00321430" w14:paraId="54521221" w14:textId="77777777" w:rsidTr="00321430">
        <w:trPr>
          <w:trHeight w:val="63"/>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C0A640" w14:textId="77777777" w:rsidR="00321430" w:rsidRDefault="00321430" w:rsidP="00321430">
            <w:r>
              <w:t>10</w:t>
            </w:r>
          </w:p>
        </w:tc>
        <w:tc>
          <w:tcPr>
            <w:tcW w:w="0" w:type="auto"/>
            <w:vAlign w:val="center"/>
          </w:tcPr>
          <w:p w14:paraId="67B6B4AC"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b/>
                <w:bCs/>
              </w:rPr>
            </w:pPr>
            <w:r w:rsidRPr="00321430">
              <w:rPr>
                <w:b/>
                <w:bCs/>
              </w:rPr>
              <w:t>2</w:t>
            </w:r>
          </w:p>
        </w:tc>
        <w:tc>
          <w:tcPr>
            <w:tcW w:w="0" w:type="auto"/>
            <w:vAlign w:val="center"/>
          </w:tcPr>
          <w:p w14:paraId="673E1900" w14:textId="77777777" w:rsidR="00321430" w:rsidRPr="00321430" w:rsidRDefault="00321430" w:rsidP="00321430">
            <w:pPr>
              <w:jc w:val="center"/>
              <w:cnfStyle w:val="000000000000" w:firstRow="0" w:lastRow="0" w:firstColumn="0" w:lastColumn="0" w:oddVBand="0" w:evenVBand="0" w:oddHBand="0" w:evenHBand="0" w:firstRowFirstColumn="0" w:firstRowLastColumn="0" w:lastRowFirstColumn="0" w:lastRowLastColumn="0"/>
              <w:rPr>
                <w:rStyle w:val="Textoennegrita"/>
                <w:b w:val="0"/>
                <w:bCs/>
              </w:rPr>
            </w:pPr>
            <w:r w:rsidRPr="00321430">
              <w:rPr>
                <w:b/>
                <w:bCs/>
              </w:rPr>
              <w:t>100 %</w:t>
            </w:r>
          </w:p>
        </w:tc>
      </w:tr>
    </w:tbl>
    <w:p w14:paraId="42BF488E" w14:textId="77777777" w:rsidR="00321430" w:rsidRDefault="00321430" w:rsidP="00F0707A">
      <w:pPr>
        <w:autoSpaceDE w:val="0"/>
        <w:autoSpaceDN w:val="0"/>
        <w:adjustRightInd w:val="0"/>
        <w:spacing w:after="160"/>
        <w:jc w:val="both"/>
        <w:rPr>
          <w:rFonts w:ascii="TimesNewRomanPSMT" w:hAnsi="TimesNewRomanPSMT" w:cs="TimesNewRomanPSMT"/>
          <w:lang w:val="es-MX"/>
        </w:rPr>
      </w:pPr>
    </w:p>
    <w:p w14:paraId="79322193" w14:textId="5F4059BB" w:rsidR="00F0707A" w:rsidRPr="00F22ADE" w:rsidRDefault="00F0707A" w:rsidP="00F0707A">
      <w:p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Durante todas las pruebas realizadas, los sensores detectaron correctamente el paso de los vehículos, obteniendo una precisión del 100 % bajo las condiciones de laboratorio.</w:t>
      </w:r>
    </w:p>
    <w:p w14:paraId="133F0608" w14:textId="60FFAA34" w:rsidR="00F0707A" w:rsidRPr="00F0707A" w:rsidRDefault="00517026" w:rsidP="00F0707A">
      <w:pPr>
        <w:autoSpaceDE w:val="0"/>
        <w:autoSpaceDN w:val="0"/>
        <w:adjustRightInd w:val="0"/>
        <w:spacing w:after="160"/>
        <w:jc w:val="both"/>
        <w:rPr>
          <w:rFonts w:ascii="TimesNewRomanPSMT" w:hAnsi="TimesNewRomanPSMT" w:cs="TimesNewRomanPSMT"/>
          <w:b/>
          <w:bCs/>
          <w:lang w:val="es-MX"/>
        </w:rPr>
      </w:pPr>
      <w:r w:rsidRPr="003750C9">
        <w:rPr>
          <w:rFonts w:ascii="TimesNewRomanPSMT" w:hAnsi="TimesNewRomanPSMT" w:cs="TimesNewRomanPSMT"/>
          <w:b/>
          <w:bCs/>
          <w:noProof/>
          <w:lang w:val="es-MX"/>
        </w:rPr>
        <w:drawing>
          <wp:anchor distT="0" distB="0" distL="114300" distR="114300" simplePos="0" relativeHeight="251664384" behindDoc="0" locked="0" layoutInCell="1" allowOverlap="1" wp14:anchorId="4EBC5EFA" wp14:editId="301A3CE9">
            <wp:simplePos x="0" y="0"/>
            <wp:positionH relativeFrom="column">
              <wp:posOffset>52705</wp:posOffset>
            </wp:positionH>
            <wp:positionV relativeFrom="paragraph">
              <wp:posOffset>245745</wp:posOffset>
            </wp:positionV>
            <wp:extent cx="3177540" cy="1825625"/>
            <wp:effectExtent l="0" t="0" r="3810" b="317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77540" cy="1825625"/>
                    </a:xfrm>
                    <a:prstGeom prst="rect">
                      <a:avLst/>
                    </a:prstGeom>
                  </pic:spPr>
                </pic:pic>
              </a:graphicData>
            </a:graphic>
            <wp14:sizeRelH relativeFrom="margin">
              <wp14:pctWidth>0</wp14:pctWidth>
            </wp14:sizeRelH>
            <wp14:sizeRelV relativeFrom="margin">
              <wp14:pctHeight>0</wp14:pctHeight>
            </wp14:sizeRelV>
          </wp:anchor>
        </w:drawing>
      </w:r>
      <w:r w:rsidR="00F0707A" w:rsidRPr="00F0707A">
        <w:rPr>
          <w:rFonts w:ascii="TimesNewRomanPSMT" w:hAnsi="TimesNewRomanPSMT" w:cs="TimesNewRomanPSMT"/>
          <w:b/>
          <w:bCs/>
          <w:lang w:val="es-MX"/>
        </w:rPr>
        <w:t>Fig. 5. Precisión de detección de los sensores IR.</w:t>
      </w:r>
    </w:p>
    <w:p w14:paraId="73D71DAC" w14:textId="62B940A1"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p>
    <w:p w14:paraId="1E9A353D" w14:textId="77777777"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D. Actualización del número de espacios disponibles</w:t>
      </w:r>
    </w:p>
    <w:p w14:paraId="1CF9326A" w14:textId="77777777" w:rsidR="00F0707A" w:rsidRPr="00F22ADE" w:rsidRDefault="00F0707A" w:rsidP="00D46C42">
      <w:pPr>
        <w:autoSpaceDE w:val="0"/>
        <w:autoSpaceDN w:val="0"/>
        <w:adjustRightInd w:val="0"/>
        <w:spacing w:after="160"/>
        <w:ind w:firstLine="284"/>
        <w:jc w:val="both"/>
        <w:rPr>
          <w:rFonts w:ascii="TimesNewRomanPSMT" w:hAnsi="TimesNewRomanPSMT" w:cs="TimesNewRomanPSMT"/>
          <w:lang w:val="es-MX"/>
        </w:rPr>
      </w:pPr>
      <w:r w:rsidRPr="00F22ADE">
        <w:rPr>
          <w:rFonts w:ascii="TimesNewRomanPSMT" w:hAnsi="TimesNewRomanPSMT" w:cs="TimesNewRomanPSMT"/>
          <w:lang w:val="es-MX"/>
        </w:rPr>
        <w:t>Otra prueba consistió en verificar la correcta actualización del contador de espacios disponibles mostrado tanto en la pantalla LCD como en la aplicación web.</w:t>
      </w:r>
    </w:p>
    <w:p w14:paraId="1F0FCA67" w14:textId="77777777" w:rsidR="00F0707A" w:rsidRPr="00F0707A" w:rsidRDefault="00F0707A" w:rsidP="001D5E5F">
      <w:pPr>
        <w:autoSpaceDE w:val="0"/>
        <w:autoSpaceDN w:val="0"/>
        <w:adjustRightInd w:val="0"/>
        <w:spacing w:after="160"/>
        <w:rPr>
          <w:rFonts w:ascii="TimesNewRomanPSMT" w:hAnsi="TimesNewRomanPSMT" w:cs="TimesNewRomanPSMT"/>
          <w:b/>
          <w:bCs/>
          <w:lang w:val="es-MX"/>
        </w:rPr>
      </w:pPr>
      <w:r w:rsidRPr="00F0707A">
        <w:rPr>
          <w:rFonts w:ascii="TimesNewRomanPSMT" w:hAnsi="TimesNewRomanPSMT" w:cs="TimesNewRomanPSMT"/>
          <w:b/>
          <w:bCs/>
          <w:lang w:val="es-MX"/>
        </w:rPr>
        <w:t>Tabla V</w:t>
      </w:r>
      <w:r w:rsidRPr="00F0707A">
        <w:rPr>
          <w:rFonts w:ascii="TimesNewRomanPSMT" w:hAnsi="TimesNewRomanPSMT" w:cs="TimesNewRomanPSMT"/>
          <w:b/>
          <w:bCs/>
          <w:lang w:val="es-MX"/>
        </w:rPr>
        <w:br/>
      </w:r>
      <w:r w:rsidRPr="00F22ADE">
        <w:rPr>
          <w:rFonts w:ascii="TimesNewRomanPSMT" w:hAnsi="TimesNewRomanPSMT" w:cs="TimesNewRomanPSMT"/>
          <w:lang w:val="es-MX"/>
        </w:rPr>
        <w:t>Validación del contador de espacios</w:t>
      </w:r>
    </w:p>
    <w:tbl>
      <w:tblPr>
        <w:tblStyle w:val="Tablanormal2"/>
        <w:tblW w:w="4677" w:type="dxa"/>
        <w:jc w:val="center"/>
        <w:tblLook w:val="04A0" w:firstRow="1" w:lastRow="0" w:firstColumn="1" w:lastColumn="0" w:noHBand="0" w:noVBand="1"/>
      </w:tblPr>
      <w:tblGrid>
        <w:gridCol w:w="861"/>
        <w:gridCol w:w="1297"/>
        <w:gridCol w:w="1447"/>
        <w:gridCol w:w="1072"/>
      </w:tblGrid>
      <w:tr w:rsidR="00CD3762" w:rsidRPr="00F0707A" w14:paraId="78BC154B" w14:textId="77777777" w:rsidTr="00D46C42">
        <w:trPr>
          <w:cnfStyle w:val="100000000000" w:firstRow="1" w:lastRow="0" w:firstColumn="0" w:lastColumn="0" w:oddVBand="0" w:evenVBand="0" w:oddHBand="0"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3BD4863E" w14:textId="77777777" w:rsidR="00F0707A" w:rsidRPr="00F0707A" w:rsidRDefault="00F0707A" w:rsidP="00CD3762">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Evento</w:t>
            </w:r>
          </w:p>
        </w:tc>
        <w:tc>
          <w:tcPr>
            <w:tcW w:w="0" w:type="auto"/>
            <w:shd w:val="clear" w:color="auto" w:fill="D9E2F3" w:themeFill="accent1" w:themeFillTint="33"/>
            <w:hideMark/>
          </w:tcPr>
          <w:p w14:paraId="632ED489" w14:textId="77777777" w:rsidR="00F0707A" w:rsidRPr="00F0707A" w:rsidRDefault="00F0707A" w:rsidP="00CD3762">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0707A">
              <w:rPr>
                <w:rFonts w:ascii="TimesNewRomanPSMT" w:hAnsi="TimesNewRomanPSMT" w:cs="TimesNewRomanPSMT"/>
                <w:lang w:val="es-MX"/>
              </w:rPr>
              <w:t>Espacios antes</w:t>
            </w:r>
          </w:p>
        </w:tc>
        <w:tc>
          <w:tcPr>
            <w:tcW w:w="0" w:type="auto"/>
            <w:shd w:val="clear" w:color="auto" w:fill="D9E2F3" w:themeFill="accent1" w:themeFillTint="33"/>
            <w:hideMark/>
          </w:tcPr>
          <w:p w14:paraId="169C67B6" w14:textId="77777777" w:rsidR="00F0707A" w:rsidRPr="00F0707A" w:rsidRDefault="00F0707A" w:rsidP="00CD3762">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0707A">
              <w:rPr>
                <w:rFonts w:ascii="TimesNewRomanPSMT" w:hAnsi="TimesNewRomanPSMT" w:cs="TimesNewRomanPSMT"/>
                <w:lang w:val="es-MX"/>
              </w:rPr>
              <w:t>Espacios después</w:t>
            </w:r>
          </w:p>
        </w:tc>
        <w:tc>
          <w:tcPr>
            <w:tcW w:w="0" w:type="auto"/>
            <w:shd w:val="clear" w:color="auto" w:fill="D9E2F3" w:themeFill="accent1" w:themeFillTint="33"/>
            <w:hideMark/>
          </w:tcPr>
          <w:p w14:paraId="09435FBA" w14:textId="77777777" w:rsidR="00F0707A" w:rsidRPr="00F0707A" w:rsidRDefault="00F0707A" w:rsidP="00CD3762">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0707A">
              <w:rPr>
                <w:rFonts w:ascii="TimesNewRomanPSMT" w:hAnsi="TimesNewRomanPSMT" w:cs="TimesNewRomanPSMT"/>
                <w:lang w:val="es-MX"/>
              </w:rPr>
              <w:t>Resultado</w:t>
            </w:r>
          </w:p>
        </w:tc>
      </w:tr>
      <w:tr w:rsidR="00CD3762" w:rsidRPr="00F22ADE" w14:paraId="77D6910C" w14:textId="77777777" w:rsidTr="00CD3762">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89DD53" w14:textId="77777777" w:rsidR="00F0707A" w:rsidRPr="00F22ADE" w:rsidRDefault="00F0707A" w:rsidP="00CD3762">
            <w:pPr>
              <w:autoSpaceDE w:val="0"/>
              <w:autoSpaceDN w:val="0"/>
              <w:adjustRightInd w:val="0"/>
              <w:jc w:val="both"/>
              <w:rPr>
                <w:rFonts w:ascii="TimesNewRomanPSMT" w:hAnsi="TimesNewRomanPSMT" w:cs="TimesNewRomanPSMT"/>
                <w:lang w:val="es-MX"/>
              </w:rPr>
            </w:pPr>
            <w:r w:rsidRPr="00F22ADE">
              <w:rPr>
                <w:rFonts w:ascii="TimesNewRomanPSMT" w:hAnsi="TimesNewRomanPSMT" w:cs="TimesNewRomanPSMT"/>
                <w:lang w:val="es-MX"/>
              </w:rPr>
              <w:t>Ingreso</w:t>
            </w:r>
          </w:p>
        </w:tc>
        <w:tc>
          <w:tcPr>
            <w:tcW w:w="0" w:type="auto"/>
            <w:hideMark/>
          </w:tcPr>
          <w:p w14:paraId="5DFC9563" w14:textId="77777777" w:rsidR="00F0707A" w:rsidRPr="00F22ADE" w:rsidRDefault="00F0707A" w:rsidP="00CD3762">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4</w:t>
            </w:r>
          </w:p>
        </w:tc>
        <w:tc>
          <w:tcPr>
            <w:tcW w:w="0" w:type="auto"/>
            <w:hideMark/>
          </w:tcPr>
          <w:p w14:paraId="3DFBE7CF" w14:textId="77777777" w:rsidR="00F0707A" w:rsidRPr="00F22ADE" w:rsidRDefault="00F0707A" w:rsidP="00CD3762">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3</w:t>
            </w:r>
          </w:p>
        </w:tc>
        <w:tc>
          <w:tcPr>
            <w:tcW w:w="0" w:type="auto"/>
            <w:hideMark/>
          </w:tcPr>
          <w:p w14:paraId="03F8B8CF" w14:textId="77777777" w:rsidR="00F0707A" w:rsidRPr="00F22ADE" w:rsidRDefault="00F0707A" w:rsidP="00CD3762">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Correcto</w:t>
            </w:r>
          </w:p>
        </w:tc>
      </w:tr>
      <w:tr w:rsidR="00CD3762" w:rsidRPr="00F22ADE" w14:paraId="7F66F9C9" w14:textId="77777777" w:rsidTr="00CD3762">
        <w:trPr>
          <w:trHeight w:val="2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876DDF" w14:textId="77777777" w:rsidR="00F0707A" w:rsidRPr="00F22ADE" w:rsidRDefault="00F0707A" w:rsidP="00CD3762">
            <w:pPr>
              <w:autoSpaceDE w:val="0"/>
              <w:autoSpaceDN w:val="0"/>
              <w:adjustRightInd w:val="0"/>
              <w:jc w:val="both"/>
              <w:rPr>
                <w:rFonts w:ascii="TimesNewRomanPSMT" w:hAnsi="TimesNewRomanPSMT" w:cs="TimesNewRomanPSMT"/>
                <w:lang w:val="es-MX"/>
              </w:rPr>
            </w:pPr>
            <w:r w:rsidRPr="00F22ADE">
              <w:rPr>
                <w:rFonts w:ascii="TimesNewRomanPSMT" w:hAnsi="TimesNewRomanPSMT" w:cs="TimesNewRomanPSMT"/>
                <w:lang w:val="es-MX"/>
              </w:rPr>
              <w:t>Ingreso</w:t>
            </w:r>
          </w:p>
        </w:tc>
        <w:tc>
          <w:tcPr>
            <w:tcW w:w="0" w:type="auto"/>
            <w:hideMark/>
          </w:tcPr>
          <w:p w14:paraId="4F8EEF3C" w14:textId="77777777" w:rsidR="00F0707A" w:rsidRPr="00F22ADE" w:rsidRDefault="00F0707A" w:rsidP="00CD3762">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3</w:t>
            </w:r>
          </w:p>
        </w:tc>
        <w:tc>
          <w:tcPr>
            <w:tcW w:w="0" w:type="auto"/>
            <w:hideMark/>
          </w:tcPr>
          <w:p w14:paraId="397CA7F0" w14:textId="77777777" w:rsidR="00F0707A" w:rsidRPr="00F22ADE" w:rsidRDefault="00F0707A" w:rsidP="00CD3762">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2</w:t>
            </w:r>
          </w:p>
        </w:tc>
        <w:tc>
          <w:tcPr>
            <w:tcW w:w="0" w:type="auto"/>
            <w:hideMark/>
          </w:tcPr>
          <w:p w14:paraId="7E43858A" w14:textId="77777777" w:rsidR="00F0707A" w:rsidRPr="00F22ADE" w:rsidRDefault="00F0707A" w:rsidP="00CD3762">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Correcto</w:t>
            </w:r>
          </w:p>
        </w:tc>
      </w:tr>
      <w:tr w:rsidR="00CD3762" w:rsidRPr="00F22ADE" w14:paraId="720B501D" w14:textId="77777777" w:rsidTr="00CD3762">
        <w:trPr>
          <w:cnfStyle w:val="000000100000" w:firstRow="0" w:lastRow="0" w:firstColumn="0" w:lastColumn="0" w:oddVBand="0" w:evenVBand="0" w:oddHBand="1"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89A190" w14:textId="77777777" w:rsidR="00F0707A" w:rsidRPr="00F22ADE" w:rsidRDefault="00F0707A" w:rsidP="00CD3762">
            <w:pPr>
              <w:autoSpaceDE w:val="0"/>
              <w:autoSpaceDN w:val="0"/>
              <w:adjustRightInd w:val="0"/>
              <w:jc w:val="both"/>
              <w:rPr>
                <w:rFonts w:ascii="TimesNewRomanPSMT" w:hAnsi="TimesNewRomanPSMT" w:cs="TimesNewRomanPSMT"/>
                <w:lang w:val="es-MX"/>
              </w:rPr>
            </w:pPr>
            <w:r w:rsidRPr="00F22ADE">
              <w:rPr>
                <w:rFonts w:ascii="TimesNewRomanPSMT" w:hAnsi="TimesNewRomanPSMT" w:cs="TimesNewRomanPSMT"/>
                <w:lang w:val="es-MX"/>
              </w:rPr>
              <w:t>Salida</w:t>
            </w:r>
          </w:p>
        </w:tc>
        <w:tc>
          <w:tcPr>
            <w:tcW w:w="0" w:type="auto"/>
            <w:hideMark/>
          </w:tcPr>
          <w:p w14:paraId="3707C96F" w14:textId="77777777" w:rsidR="00F0707A" w:rsidRPr="00F22ADE" w:rsidRDefault="00F0707A" w:rsidP="00CD3762">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2</w:t>
            </w:r>
          </w:p>
        </w:tc>
        <w:tc>
          <w:tcPr>
            <w:tcW w:w="0" w:type="auto"/>
            <w:hideMark/>
          </w:tcPr>
          <w:p w14:paraId="40C78309" w14:textId="77777777" w:rsidR="00F0707A" w:rsidRPr="00F22ADE" w:rsidRDefault="00F0707A" w:rsidP="00CD3762">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3</w:t>
            </w:r>
          </w:p>
        </w:tc>
        <w:tc>
          <w:tcPr>
            <w:tcW w:w="0" w:type="auto"/>
            <w:hideMark/>
          </w:tcPr>
          <w:p w14:paraId="40FAD6B2" w14:textId="77777777" w:rsidR="00F0707A" w:rsidRPr="00F22ADE" w:rsidRDefault="00F0707A" w:rsidP="00CD3762">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Correcto</w:t>
            </w:r>
          </w:p>
        </w:tc>
      </w:tr>
      <w:tr w:rsidR="00CD3762" w:rsidRPr="00F22ADE" w14:paraId="61FDEF21" w14:textId="77777777" w:rsidTr="00CD3762">
        <w:trPr>
          <w:trHeight w:val="2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0D667E" w14:textId="77777777" w:rsidR="00F0707A" w:rsidRPr="00F22ADE" w:rsidRDefault="00F0707A" w:rsidP="00CD3762">
            <w:pPr>
              <w:autoSpaceDE w:val="0"/>
              <w:autoSpaceDN w:val="0"/>
              <w:adjustRightInd w:val="0"/>
              <w:jc w:val="both"/>
              <w:rPr>
                <w:rFonts w:ascii="TimesNewRomanPSMT" w:hAnsi="TimesNewRomanPSMT" w:cs="TimesNewRomanPSMT"/>
                <w:lang w:val="es-MX"/>
              </w:rPr>
            </w:pPr>
            <w:r w:rsidRPr="00F22ADE">
              <w:rPr>
                <w:rFonts w:ascii="TimesNewRomanPSMT" w:hAnsi="TimesNewRomanPSMT" w:cs="TimesNewRomanPSMT"/>
                <w:lang w:val="es-MX"/>
              </w:rPr>
              <w:t>Salida</w:t>
            </w:r>
          </w:p>
        </w:tc>
        <w:tc>
          <w:tcPr>
            <w:tcW w:w="0" w:type="auto"/>
            <w:hideMark/>
          </w:tcPr>
          <w:p w14:paraId="1821B04A" w14:textId="77777777" w:rsidR="00F0707A" w:rsidRPr="00F22ADE" w:rsidRDefault="00F0707A" w:rsidP="00CD3762">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3</w:t>
            </w:r>
          </w:p>
        </w:tc>
        <w:tc>
          <w:tcPr>
            <w:tcW w:w="0" w:type="auto"/>
            <w:hideMark/>
          </w:tcPr>
          <w:p w14:paraId="5F74C96B" w14:textId="77777777" w:rsidR="00F0707A" w:rsidRPr="00F22ADE" w:rsidRDefault="00F0707A" w:rsidP="00CD3762">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4</w:t>
            </w:r>
          </w:p>
        </w:tc>
        <w:tc>
          <w:tcPr>
            <w:tcW w:w="0" w:type="auto"/>
            <w:hideMark/>
          </w:tcPr>
          <w:p w14:paraId="1E5FF31A" w14:textId="77777777" w:rsidR="00F0707A" w:rsidRPr="00F22ADE" w:rsidRDefault="00F0707A" w:rsidP="00CD3762">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Correcto</w:t>
            </w:r>
          </w:p>
        </w:tc>
      </w:tr>
    </w:tbl>
    <w:p w14:paraId="26CC68DC" w14:textId="77777777" w:rsidR="00517026" w:rsidRDefault="00517026" w:rsidP="00F0707A">
      <w:pPr>
        <w:autoSpaceDE w:val="0"/>
        <w:autoSpaceDN w:val="0"/>
        <w:adjustRightInd w:val="0"/>
        <w:spacing w:after="160"/>
        <w:jc w:val="both"/>
        <w:rPr>
          <w:rFonts w:ascii="TimesNewRomanPSMT" w:hAnsi="TimesNewRomanPSMT" w:cs="TimesNewRomanPSMT"/>
          <w:lang w:val="es-MX"/>
        </w:rPr>
      </w:pPr>
    </w:p>
    <w:p w14:paraId="697BB601" w14:textId="53420526" w:rsidR="00CD3762" w:rsidRPr="00517026" w:rsidRDefault="00F0707A" w:rsidP="00F0707A">
      <w:pPr>
        <w:autoSpaceDE w:val="0"/>
        <w:autoSpaceDN w:val="0"/>
        <w:adjustRightInd w:val="0"/>
        <w:spacing w:after="160"/>
        <w:jc w:val="both"/>
        <w:rPr>
          <w:rFonts w:ascii="TimesNewRomanPSMT" w:hAnsi="TimesNewRomanPSMT" w:cs="TimesNewRomanPSMT"/>
          <w:lang w:val="es-MX"/>
        </w:rPr>
      </w:pPr>
      <w:r w:rsidRPr="00CD3762">
        <w:rPr>
          <w:rFonts w:ascii="TimesNewRomanPSMT" w:hAnsi="TimesNewRomanPSMT" w:cs="TimesNewRomanPSMT"/>
          <w:lang w:val="es-MX"/>
        </w:rPr>
        <w:t xml:space="preserve">Los resultados demuestran que el sistema mantiene sincronizada la información mostrada localmente en la pantalla LCD y de </w:t>
      </w:r>
      <w:r w:rsidRPr="00CD3762">
        <w:rPr>
          <w:rFonts w:ascii="TimesNewRomanPSMT" w:hAnsi="TimesNewRomanPSMT" w:cs="TimesNewRomanPSMT"/>
          <w:lang w:val="es-MX"/>
        </w:rPr>
        <w:lastRenderedPageBreak/>
        <w:t>forma remota mediante la interfaz web, evitando inconsistencias en el conteo de vehículos.</w:t>
      </w:r>
    </w:p>
    <w:p w14:paraId="541A945F" w14:textId="77777777"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E. Evaluación de la interfaz web</w:t>
      </w:r>
    </w:p>
    <w:p w14:paraId="1ABADA47" w14:textId="77777777" w:rsidR="00F0707A" w:rsidRPr="00FB23AD" w:rsidRDefault="00F0707A" w:rsidP="00F0707A">
      <w:pPr>
        <w:autoSpaceDE w:val="0"/>
        <w:autoSpaceDN w:val="0"/>
        <w:adjustRightInd w:val="0"/>
        <w:spacing w:after="160"/>
        <w:jc w:val="both"/>
        <w:rPr>
          <w:rFonts w:ascii="TimesNewRomanPSMT" w:hAnsi="TimesNewRomanPSMT" w:cs="TimesNewRomanPSMT"/>
          <w:lang w:val="es-MX"/>
        </w:rPr>
      </w:pPr>
      <w:r w:rsidRPr="00FB23AD">
        <w:rPr>
          <w:rFonts w:ascii="TimesNewRomanPSMT" w:hAnsi="TimesNewRomanPSMT" w:cs="TimesNewRomanPSMT"/>
          <w:lang w:val="es-MX"/>
        </w:rPr>
        <w:t>Como parte de la nueva arquitectura del sistema, se evaluó el funcionamiento de la aplicación web alojada en el ESP32. Para ello se verificó el acceso desde un teléfono móvil y una computadora conectados a la misma red inalámbrica.</w:t>
      </w:r>
    </w:p>
    <w:p w14:paraId="0D54A080" w14:textId="77777777" w:rsidR="00F0707A" w:rsidRPr="00F0707A" w:rsidRDefault="00F0707A" w:rsidP="001D5E5F">
      <w:pPr>
        <w:autoSpaceDE w:val="0"/>
        <w:autoSpaceDN w:val="0"/>
        <w:adjustRightInd w:val="0"/>
        <w:spacing w:after="160"/>
        <w:rPr>
          <w:rFonts w:ascii="TimesNewRomanPSMT" w:hAnsi="TimesNewRomanPSMT" w:cs="TimesNewRomanPSMT"/>
          <w:b/>
          <w:bCs/>
          <w:lang w:val="es-MX"/>
        </w:rPr>
      </w:pPr>
      <w:r w:rsidRPr="00F0707A">
        <w:rPr>
          <w:rFonts w:ascii="TimesNewRomanPSMT" w:hAnsi="TimesNewRomanPSMT" w:cs="TimesNewRomanPSMT"/>
          <w:b/>
          <w:bCs/>
          <w:lang w:val="es-MX"/>
        </w:rPr>
        <w:t>Tabla VI</w:t>
      </w:r>
      <w:r w:rsidRPr="00F0707A">
        <w:rPr>
          <w:rFonts w:ascii="TimesNewRomanPSMT" w:hAnsi="TimesNewRomanPSMT" w:cs="TimesNewRomanPSMT"/>
          <w:b/>
          <w:bCs/>
          <w:lang w:val="es-MX"/>
        </w:rPr>
        <w:br/>
        <w:t>Pruebas de acceso remoto mediante WiFi</w:t>
      </w:r>
    </w:p>
    <w:tbl>
      <w:tblPr>
        <w:tblStyle w:val="Tablanormal2"/>
        <w:tblW w:w="4865" w:type="dxa"/>
        <w:jc w:val="center"/>
        <w:tblLook w:val="04A0" w:firstRow="1" w:lastRow="0" w:firstColumn="1" w:lastColumn="0" w:noHBand="0" w:noVBand="1"/>
      </w:tblPr>
      <w:tblGrid>
        <w:gridCol w:w="3792"/>
        <w:gridCol w:w="1073"/>
      </w:tblGrid>
      <w:tr w:rsidR="00D46C42" w:rsidRPr="00F0707A" w14:paraId="0259F0D0" w14:textId="77777777" w:rsidTr="00D46C42">
        <w:trPr>
          <w:cnfStyle w:val="100000000000" w:firstRow="1" w:lastRow="0" w:firstColumn="0" w:lastColumn="0" w:oddVBand="0" w:evenVBand="0" w:oddHBand="0"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029E05A7" w14:textId="77777777" w:rsidR="00F0707A" w:rsidRPr="00F0707A" w:rsidRDefault="00F0707A" w:rsidP="00F0707A">
            <w:pPr>
              <w:autoSpaceDE w:val="0"/>
              <w:autoSpaceDN w:val="0"/>
              <w:adjustRightInd w:val="0"/>
              <w:spacing w:after="160"/>
              <w:jc w:val="both"/>
              <w:rPr>
                <w:rFonts w:ascii="TimesNewRomanPSMT" w:hAnsi="TimesNewRomanPSMT" w:cs="TimesNewRomanPSMT"/>
                <w:lang w:val="es-MX"/>
              </w:rPr>
            </w:pPr>
            <w:r w:rsidRPr="00F0707A">
              <w:rPr>
                <w:rFonts w:ascii="TimesNewRomanPSMT" w:hAnsi="TimesNewRomanPSMT" w:cs="TimesNewRomanPSMT"/>
                <w:lang w:val="es-MX"/>
              </w:rPr>
              <w:t>Parámetro evaluado</w:t>
            </w:r>
          </w:p>
        </w:tc>
        <w:tc>
          <w:tcPr>
            <w:tcW w:w="0" w:type="auto"/>
            <w:shd w:val="clear" w:color="auto" w:fill="D9E2F3" w:themeFill="accent1" w:themeFillTint="33"/>
            <w:hideMark/>
          </w:tcPr>
          <w:p w14:paraId="034B7F29" w14:textId="77777777" w:rsidR="00F0707A" w:rsidRPr="00F0707A" w:rsidRDefault="00F0707A" w:rsidP="00F0707A">
            <w:pPr>
              <w:autoSpaceDE w:val="0"/>
              <w:autoSpaceDN w:val="0"/>
              <w:adjustRightInd w:val="0"/>
              <w:spacing w:after="160"/>
              <w:jc w:val="both"/>
              <w:cnfStyle w:val="100000000000" w:firstRow="1"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0707A">
              <w:rPr>
                <w:rFonts w:ascii="TimesNewRomanPSMT" w:hAnsi="TimesNewRomanPSMT" w:cs="TimesNewRomanPSMT"/>
                <w:lang w:val="es-MX"/>
              </w:rPr>
              <w:t>Resultado</w:t>
            </w:r>
          </w:p>
        </w:tc>
      </w:tr>
      <w:tr w:rsidR="00F0707A" w:rsidRPr="00F22ADE" w14:paraId="3822DCA7" w14:textId="77777777" w:rsidTr="00FB23AD">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78066B" w14:textId="77777777" w:rsidR="00F0707A" w:rsidRPr="00FB23AD" w:rsidRDefault="00F0707A" w:rsidP="00FB23AD">
            <w:pPr>
              <w:autoSpaceDE w:val="0"/>
              <w:autoSpaceDN w:val="0"/>
              <w:adjustRightInd w:val="0"/>
              <w:jc w:val="both"/>
              <w:rPr>
                <w:rFonts w:ascii="TimesNewRomanPSMT" w:hAnsi="TimesNewRomanPSMT" w:cs="TimesNewRomanPSMT"/>
                <w:b w:val="0"/>
                <w:bCs w:val="0"/>
                <w:lang w:val="es-MX"/>
              </w:rPr>
            </w:pPr>
            <w:r w:rsidRPr="00FB23AD">
              <w:rPr>
                <w:rFonts w:ascii="TimesNewRomanPSMT" w:hAnsi="TimesNewRomanPSMT" w:cs="TimesNewRomanPSMT"/>
                <w:b w:val="0"/>
                <w:bCs w:val="0"/>
                <w:lang w:val="es-MX"/>
              </w:rPr>
              <w:t>Acceso desde navegador web</w:t>
            </w:r>
          </w:p>
        </w:tc>
        <w:tc>
          <w:tcPr>
            <w:tcW w:w="0" w:type="auto"/>
            <w:hideMark/>
          </w:tcPr>
          <w:p w14:paraId="4A9B0530" w14:textId="77777777" w:rsidR="00F0707A" w:rsidRPr="00FB23AD" w:rsidRDefault="00F0707A" w:rsidP="00FB23AD">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B23AD">
              <w:rPr>
                <w:rFonts w:ascii="TimesNewRomanPSMT" w:hAnsi="TimesNewRomanPSMT" w:cs="TimesNewRomanPSMT"/>
                <w:lang w:val="es-MX"/>
              </w:rPr>
              <w:t>Correcto</w:t>
            </w:r>
          </w:p>
        </w:tc>
      </w:tr>
      <w:tr w:rsidR="00F0707A" w:rsidRPr="00F22ADE" w14:paraId="1DF59201" w14:textId="77777777" w:rsidTr="00FB23AD">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77C0D2" w14:textId="77777777" w:rsidR="00F0707A" w:rsidRPr="00FB23AD" w:rsidRDefault="00F0707A" w:rsidP="00FB23AD">
            <w:pPr>
              <w:autoSpaceDE w:val="0"/>
              <w:autoSpaceDN w:val="0"/>
              <w:adjustRightInd w:val="0"/>
              <w:jc w:val="both"/>
              <w:rPr>
                <w:rFonts w:ascii="TimesNewRomanPSMT" w:hAnsi="TimesNewRomanPSMT" w:cs="TimesNewRomanPSMT"/>
                <w:b w:val="0"/>
                <w:bCs w:val="0"/>
                <w:lang w:val="es-MX"/>
              </w:rPr>
            </w:pPr>
            <w:r w:rsidRPr="00FB23AD">
              <w:rPr>
                <w:rFonts w:ascii="TimesNewRomanPSMT" w:hAnsi="TimesNewRomanPSMT" w:cs="TimesNewRomanPSMT"/>
                <w:b w:val="0"/>
                <w:bCs w:val="0"/>
                <w:lang w:val="es-MX"/>
              </w:rPr>
              <w:t>Visualización del estado de la barrera</w:t>
            </w:r>
          </w:p>
        </w:tc>
        <w:tc>
          <w:tcPr>
            <w:tcW w:w="0" w:type="auto"/>
            <w:hideMark/>
          </w:tcPr>
          <w:p w14:paraId="092CFD14" w14:textId="77777777" w:rsidR="00F0707A" w:rsidRPr="00FB23AD" w:rsidRDefault="00F0707A" w:rsidP="00FB23AD">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B23AD">
              <w:rPr>
                <w:rFonts w:ascii="TimesNewRomanPSMT" w:hAnsi="TimesNewRomanPSMT" w:cs="TimesNewRomanPSMT"/>
                <w:lang w:val="es-MX"/>
              </w:rPr>
              <w:t>Correcto</w:t>
            </w:r>
          </w:p>
        </w:tc>
      </w:tr>
      <w:tr w:rsidR="00F0707A" w:rsidRPr="00F22ADE" w14:paraId="667EFC06" w14:textId="77777777" w:rsidTr="00FB23AD">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EEEA81" w14:textId="77777777" w:rsidR="00F0707A" w:rsidRPr="00FB23AD" w:rsidRDefault="00F0707A" w:rsidP="00FB23AD">
            <w:pPr>
              <w:autoSpaceDE w:val="0"/>
              <w:autoSpaceDN w:val="0"/>
              <w:adjustRightInd w:val="0"/>
              <w:jc w:val="both"/>
              <w:rPr>
                <w:rFonts w:ascii="TimesNewRomanPSMT" w:hAnsi="TimesNewRomanPSMT" w:cs="TimesNewRomanPSMT"/>
                <w:b w:val="0"/>
                <w:bCs w:val="0"/>
                <w:lang w:val="es-MX"/>
              </w:rPr>
            </w:pPr>
            <w:r w:rsidRPr="00FB23AD">
              <w:rPr>
                <w:rFonts w:ascii="TimesNewRomanPSMT" w:hAnsi="TimesNewRomanPSMT" w:cs="TimesNewRomanPSMT"/>
                <w:b w:val="0"/>
                <w:bCs w:val="0"/>
                <w:lang w:val="es-MX"/>
              </w:rPr>
              <w:t>Visualización de espacios disponibles</w:t>
            </w:r>
          </w:p>
        </w:tc>
        <w:tc>
          <w:tcPr>
            <w:tcW w:w="0" w:type="auto"/>
            <w:hideMark/>
          </w:tcPr>
          <w:p w14:paraId="18A75545" w14:textId="77777777" w:rsidR="00F0707A" w:rsidRPr="00FB23AD" w:rsidRDefault="00F0707A" w:rsidP="00FB23AD">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B23AD">
              <w:rPr>
                <w:rFonts w:ascii="TimesNewRomanPSMT" w:hAnsi="TimesNewRomanPSMT" w:cs="TimesNewRomanPSMT"/>
                <w:lang w:val="es-MX"/>
              </w:rPr>
              <w:t>Correcto</w:t>
            </w:r>
          </w:p>
        </w:tc>
      </w:tr>
      <w:tr w:rsidR="00F0707A" w:rsidRPr="00F22ADE" w14:paraId="7BD259EC" w14:textId="77777777" w:rsidTr="00FB23AD">
        <w:trPr>
          <w:trHeight w:val="3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9768B8" w14:textId="77777777" w:rsidR="00F0707A" w:rsidRPr="00FB23AD" w:rsidRDefault="00F0707A" w:rsidP="00FB23AD">
            <w:pPr>
              <w:autoSpaceDE w:val="0"/>
              <w:autoSpaceDN w:val="0"/>
              <w:adjustRightInd w:val="0"/>
              <w:jc w:val="both"/>
              <w:rPr>
                <w:rFonts w:ascii="TimesNewRomanPSMT" w:hAnsi="TimesNewRomanPSMT" w:cs="TimesNewRomanPSMT"/>
                <w:b w:val="0"/>
                <w:bCs w:val="0"/>
                <w:lang w:val="es-MX"/>
              </w:rPr>
            </w:pPr>
            <w:r w:rsidRPr="00FB23AD">
              <w:rPr>
                <w:rFonts w:ascii="TimesNewRomanPSMT" w:hAnsi="TimesNewRomanPSMT" w:cs="TimesNewRomanPSMT"/>
                <w:b w:val="0"/>
                <w:bCs w:val="0"/>
                <w:lang w:val="es-MX"/>
              </w:rPr>
              <w:t>Actualización de información en tiempo real</w:t>
            </w:r>
          </w:p>
        </w:tc>
        <w:tc>
          <w:tcPr>
            <w:tcW w:w="0" w:type="auto"/>
            <w:hideMark/>
          </w:tcPr>
          <w:p w14:paraId="3B991BF5" w14:textId="77777777" w:rsidR="00F0707A" w:rsidRPr="00FB23AD" w:rsidRDefault="00F0707A" w:rsidP="00FB23AD">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B23AD">
              <w:rPr>
                <w:rFonts w:ascii="TimesNewRomanPSMT" w:hAnsi="TimesNewRomanPSMT" w:cs="TimesNewRomanPSMT"/>
                <w:lang w:val="es-MX"/>
              </w:rPr>
              <w:t>Correcto</w:t>
            </w:r>
          </w:p>
        </w:tc>
      </w:tr>
      <w:tr w:rsidR="00F0707A" w:rsidRPr="00F22ADE" w14:paraId="36A7FAAC" w14:textId="77777777" w:rsidTr="00FB23AD">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D09D5B" w14:textId="77777777" w:rsidR="00F0707A" w:rsidRPr="00FB23AD" w:rsidRDefault="00F0707A" w:rsidP="00FB23AD">
            <w:pPr>
              <w:autoSpaceDE w:val="0"/>
              <w:autoSpaceDN w:val="0"/>
              <w:adjustRightInd w:val="0"/>
              <w:jc w:val="both"/>
              <w:rPr>
                <w:rFonts w:ascii="TimesNewRomanPSMT" w:hAnsi="TimesNewRomanPSMT" w:cs="TimesNewRomanPSMT"/>
                <w:b w:val="0"/>
                <w:bCs w:val="0"/>
                <w:lang w:val="es-MX"/>
              </w:rPr>
            </w:pPr>
            <w:r w:rsidRPr="00FB23AD">
              <w:rPr>
                <w:rFonts w:ascii="TimesNewRomanPSMT" w:hAnsi="TimesNewRomanPSMT" w:cs="TimesNewRomanPSMT"/>
                <w:b w:val="0"/>
                <w:bCs w:val="0"/>
                <w:lang w:val="es-MX"/>
              </w:rPr>
              <w:t>Estabilidad de la conexión WiFi</w:t>
            </w:r>
          </w:p>
        </w:tc>
        <w:tc>
          <w:tcPr>
            <w:tcW w:w="0" w:type="auto"/>
            <w:hideMark/>
          </w:tcPr>
          <w:p w14:paraId="1131982F" w14:textId="77777777" w:rsidR="00F0707A" w:rsidRPr="00FB23AD" w:rsidRDefault="00F0707A" w:rsidP="00FB23AD">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B23AD">
              <w:rPr>
                <w:rFonts w:ascii="TimesNewRomanPSMT" w:hAnsi="TimesNewRomanPSMT" w:cs="TimesNewRomanPSMT"/>
                <w:lang w:val="es-MX"/>
              </w:rPr>
              <w:t>Correcta</w:t>
            </w:r>
          </w:p>
        </w:tc>
      </w:tr>
    </w:tbl>
    <w:p w14:paraId="3B44A385" w14:textId="77777777" w:rsidR="00517026" w:rsidRDefault="00517026" w:rsidP="00F0707A">
      <w:pPr>
        <w:autoSpaceDE w:val="0"/>
        <w:autoSpaceDN w:val="0"/>
        <w:adjustRightInd w:val="0"/>
        <w:spacing w:after="160"/>
        <w:jc w:val="both"/>
        <w:rPr>
          <w:rFonts w:ascii="TimesNewRomanPSMT" w:hAnsi="TimesNewRomanPSMT" w:cs="TimesNewRomanPSMT"/>
          <w:lang w:val="es-MX"/>
        </w:rPr>
      </w:pPr>
    </w:p>
    <w:p w14:paraId="654869C8" w14:textId="7D3A2905" w:rsidR="00F0707A" w:rsidRPr="00FB23AD" w:rsidRDefault="00F0707A" w:rsidP="00F0707A">
      <w:pPr>
        <w:autoSpaceDE w:val="0"/>
        <w:autoSpaceDN w:val="0"/>
        <w:adjustRightInd w:val="0"/>
        <w:spacing w:after="160"/>
        <w:jc w:val="both"/>
        <w:rPr>
          <w:rFonts w:ascii="TimesNewRomanPSMT" w:hAnsi="TimesNewRomanPSMT" w:cs="TimesNewRomanPSMT"/>
          <w:lang w:val="es-MX"/>
        </w:rPr>
      </w:pPr>
      <w:r w:rsidRPr="00FB23AD">
        <w:rPr>
          <w:rFonts w:ascii="TimesNewRomanPSMT" w:hAnsi="TimesNewRomanPSMT" w:cs="TimesNewRomanPSMT"/>
          <w:lang w:val="es-MX"/>
        </w:rPr>
        <w:t>La interfaz web respondió de forma satisfactoria durante todas las pruebas realizadas, permitiendo supervisar el estado del estacionamiento sin necesidad de instalar aplicaciones adicionales.</w:t>
      </w:r>
    </w:p>
    <w:p w14:paraId="1055981C" w14:textId="72CF412F" w:rsidR="00F0707A" w:rsidRPr="00F0707A" w:rsidRDefault="00517026" w:rsidP="00F0707A">
      <w:pPr>
        <w:autoSpaceDE w:val="0"/>
        <w:autoSpaceDN w:val="0"/>
        <w:adjustRightInd w:val="0"/>
        <w:spacing w:after="160"/>
        <w:jc w:val="both"/>
        <w:rPr>
          <w:rFonts w:ascii="TimesNewRomanPSMT" w:hAnsi="TimesNewRomanPSMT" w:cs="TimesNewRomanPSMT"/>
          <w:b/>
          <w:bCs/>
          <w:lang w:val="es-MX"/>
        </w:rPr>
      </w:pPr>
      <w:r w:rsidRPr="003750C9">
        <w:rPr>
          <w:rFonts w:ascii="TimesNewRomanPSMT" w:hAnsi="TimesNewRomanPSMT" w:cs="TimesNewRomanPSMT"/>
          <w:b/>
          <w:bCs/>
          <w:noProof/>
          <w:lang w:val="es-MX"/>
        </w:rPr>
        <w:drawing>
          <wp:anchor distT="0" distB="0" distL="114300" distR="114300" simplePos="0" relativeHeight="251663360" behindDoc="0" locked="0" layoutInCell="1" allowOverlap="1" wp14:anchorId="19A91EAE" wp14:editId="0A60291C">
            <wp:simplePos x="0" y="0"/>
            <wp:positionH relativeFrom="column">
              <wp:posOffset>682625</wp:posOffset>
            </wp:positionH>
            <wp:positionV relativeFrom="paragraph">
              <wp:posOffset>314325</wp:posOffset>
            </wp:positionV>
            <wp:extent cx="1691005" cy="2743200"/>
            <wp:effectExtent l="0" t="0" r="444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91005" cy="2743200"/>
                    </a:xfrm>
                    <a:prstGeom prst="rect">
                      <a:avLst/>
                    </a:prstGeom>
                  </pic:spPr>
                </pic:pic>
              </a:graphicData>
            </a:graphic>
            <wp14:sizeRelH relativeFrom="margin">
              <wp14:pctWidth>0</wp14:pctWidth>
            </wp14:sizeRelH>
            <wp14:sizeRelV relativeFrom="margin">
              <wp14:pctHeight>0</wp14:pctHeight>
            </wp14:sizeRelV>
          </wp:anchor>
        </w:drawing>
      </w:r>
      <w:r w:rsidR="00F0707A" w:rsidRPr="00F0707A">
        <w:rPr>
          <w:rFonts w:ascii="TimesNewRomanPSMT" w:hAnsi="TimesNewRomanPSMT" w:cs="TimesNewRomanPSMT"/>
          <w:b/>
          <w:bCs/>
          <w:lang w:val="es-MX"/>
        </w:rPr>
        <w:t>Fig. 6. Interfaz web del sistema</w:t>
      </w:r>
    </w:p>
    <w:p w14:paraId="1DFB758E" w14:textId="49B6545D" w:rsidR="00517026" w:rsidRDefault="00517026" w:rsidP="00F0707A">
      <w:pPr>
        <w:autoSpaceDE w:val="0"/>
        <w:autoSpaceDN w:val="0"/>
        <w:adjustRightInd w:val="0"/>
        <w:spacing w:after="160"/>
        <w:jc w:val="both"/>
        <w:rPr>
          <w:rFonts w:ascii="TimesNewRomanPSMT" w:hAnsi="TimesNewRomanPSMT" w:cs="TimesNewRomanPSMT"/>
          <w:lang w:val="es-MX"/>
        </w:rPr>
      </w:pPr>
    </w:p>
    <w:p w14:paraId="372B6F0E" w14:textId="21BDCB27" w:rsidR="003750C9" w:rsidRPr="00517026" w:rsidRDefault="00517026" w:rsidP="00F0707A">
      <w:pPr>
        <w:autoSpaceDE w:val="0"/>
        <w:autoSpaceDN w:val="0"/>
        <w:adjustRightInd w:val="0"/>
        <w:spacing w:after="160"/>
        <w:jc w:val="both"/>
        <w:rPr>
          <w:rFonts w:ascii="TimesNewRomanPSMT" w:hAnsi="TimesNewRomanPSMT" w:cs="TimesNewRomanPSMT"/>
          <w:lang w:val="es-MX"/>
        </w:rPr>
      </w:pPr>
      <w:r>
        <w:rPr>
          <w:rFonts w:ascii="TimesNewRomanPSMT" w:hAnsi="TimesNewRomanPSMT" w:cs="TimesNewRomanPSMT"/>
          <w:lang w:val="es-MX"/>
        </w:rPr>
        <w:t>La</w:t>
      </w:r>
      <w:r w:rsidRPr="00517026">
        <w:rPr>
          <w:rFonts w:ascii="TimesNewRomanPSMT" w:hAnsi="TimesNewRomanPSMT" w:cs="TimesNewRomanPSMT"/>
          <w:lang w:val="es-MX"/>
        </w:rPr>
        <w:t xml:space="preserve"> figura 6 es una captura de pantalla de sistema de Parqueo inteligente</w:t>
      </w:r>
      <w:r>
        <w:rPr>
          <w:rFonts w:ascii="TimesNewRomanPSMT" w:hAnsi="TimesNewRomanPSMT" w:cs="TimesNewRomanPSMT"/>
          <w:lang w:val="es-MX"/>
        </w:rPr>
        <w:t xml:space="preserve"> en pleno funcionamiento, donde se observa  los espacios disponibles, el estado de la barrera y el acceso al RFID.</w:t>
      </w:r>
    </w:p>
    <w:p w14:paraId="3EB92165" w14:textId="21AF4D08"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F. Uso de memoria del ESP32</w:t>
      </w:r>
    </w:p>
    <w:p w14:paraId="5F42F482" w14:textId="2706A5BB" w:rsidR="00F0707A" w:rsidRPr="00F22ADE" w:rsidRDefault="00F0707A" w:rsidP="00D46C42">
      <w:pPr>
        <w:autoSpaceDE w:val="0"/>
        <w:autoSpaceDN w:val="0"/>
        <w:adjustRightInd w:val="0"/>
        <w:spacing w:after="160"/>
        <w:ind w:firstLine="284"/>
        <w:jc w:val="both"/>
        <w:rPr>
          <w:rFonts w:ascii="TimesNewRomanPSMT" w:hAnsi="TimesNewRomanPSMT" w:cs="TimesNewRomanPSMT"/>
          <w:lang w:val="es-MX"/>
        </w:rPr>
      </w:pPr>
      <w:r w:rsidRPr="00F22ADE">
        <w:rPr>
          <w:rFonts w:ascii="TimesNewRomanPSMT" w:hAnsi="TimesNewRomanPSMT" w:cs="TimesNewRomanPSMT"/>
          <w:lang w:val="es-MX"/>
        </w:rPr>
        <w:t>El firmware fue compilado utilizando el entorno Arduino IDE, obteniéndose un uso adecuado de los recursos disponibles del ESP32.</w:t>
      </w:r>
    </w:p>
    <w:p w14:paraId="26AB10BF" w14:textId="4D8B1C00" w:rsidR="00F0707A" w:rsidRPr="00F0707A" w:rsidRDefault="00F0707A" w:rsidP="00F22ADE">
      <w:pPr>
        <w:autoSpaceDE w:val="0"/>
        <w:autoSpaceDN w:val="0"/>
        <w:adjustRightInd w:val="0"/>
        <w:spacing w:after="160"/>
        <w:rPr>
          <w:rFonts w:ascii="TimesNewRomanPSMT" w:hAnsi="TimesNewRomanPSMT" w:cs="TimesNewRomanPSMT"/>
          <w:b/>
          <w:bCs/>
          <w:lang w:val="es-MX"/>
        </w:rPr>
      </w:pPr>
      <w:r w:rsidRPr="00F0707A">
        <w:rPr>
          <w:rFonts w:ascii="TimesNewRomanPSMT" w:hAnsi="TimesNewRomanPSMT" w:cs="TimesNewRomanPSMT"/>
          <w:b/>
          <w:bCs/>
          <w:lang w:val="es-MX"/>
        </w:rPr>
        <w:t>Tabla VII</w:t>
      </w:r>
      <w:r w:rsidRPr="00F0707A">
        <w:rPr>
          <w:rFonts w:ascii="TimesNewRomanPSMT" w:hAnsi="TimesNewRomanPSMT" w:cs="TimesNewRomanPSMT"/>
          <w:b/>
          <w:bCs/>
          <w:lang w:val="es-MX"/>
        </w:rPr>
        <w:br/>
      </w:r>
      <w:r w:rsidRPr="00F22ADE">
        <w:rPr>
          <w:rFonts w:ascii="TimesNewRomanPSMT" w:hAnsi="TimesNewRomanPSMT" w:cs="TimesNewRomanPSMT"/>
          <w:lang w:val="es-MX"/>
        </w:rPr>
        <w:t>Uso aproximado de memoria</w:t>
      </w:r>
    </w:p>
    <w:tbl>
      <w:tblPr>
        <w:tblStyle w:val="Tablanormal2"/>
        <w:tblW w:w="4832" w:type="dxa"/>
        <w:jc w:val="center"/>
        <w:tblLook w:val="04A0" w:firstRow="1" w:lastRow="0" w:firstColumn="1" w:lastColumn="0" w:noHBand="0" w:noVBand="1"/>
      </w:tblPr>
      <w:tblGrid>
        <w:gridCol w:w="3135"/>
        <w:gridCol w:w="1697"/>
      </w:tblGrid>
      <w:tr w:rsidR="00D46C42" w:rsidRPr="00F0707A" w14:paraId="514F6101" w14:textId="77777777" w:rsidTr="00D46C42">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0BAE29FC" w14:textId="77777777" w:rsidR="00F0707A" w:rsidRPr="00F0707A" w:rsidRDefault="00F0707A" w:rsidP="00D46C42">
            <w:pPr>
              <w:autoSpaceDE w:val="0"/>
              <w:autoSpaceDN w:val="0"/>
              <w:adjustRightInd w:val="0"/>
              <w:jc w:val="both"/>
              <w:rPr>
                <w:rFonts w:ascii="TimesNewRomanPSMT" w:hAnsi="TimesNewRomanPSMT" w:cs="TimesNewRomanPSMT"/>
                <w:lang w:val="es-MX"/>
              </w:rPr>
            </w:pPr>
            <w:r w:rsidRPr="00F0707A">
              <w:rPr>
                <w:rFonts w:ascii="TimesNewRomanPSMT" w:hAnsi="TimesNewRomanPSMT" w:cs="TimesNewRomanPSMT"/>
                <w:lang w:val="es-MX"/>
              </w:rPr>
              <w:t>Recurso</w:t>
            </w:r>
          </w:p>
        </w:tc>
        <w:tc>
          <w:tcPr>
            <w:tcW w:w="0" w:type="auto"/>
            <w:shd w:val="clear" w:color="auto" w:fill="D9E2F3" w:themeFill="accent1" w:themeFillTint="33"/>
            <w:hideMark/>
          </w:tcPr>
          <w:p w14:paraId="338D5DAC" w14:textId="77777777" w:rsidR="00F0707A" w:rsidRPr="00F0707A" w:rsidRDefault="00F0707A" w:rsidP="00D46C42">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0707A">
              <w:rPr>
                <w:rFonts w:ascii="TimesNewRomanPSMT" w:hAnsi="TimesNewRomanPSMT" w:cs="TimesNewRomanPSMT"/>
                <w:lang w:val="es-MX"/>
              </w:rPr>
              <w:t>Utilizado</w:t>
            </w:r>
          </w:p>
        </w:tc>
      </w:tr>
      <w:tr w:rsidR="00F0707A" w:rsidRPr="00F0707A" w14:paraId="3C555BDD" w14:textId="77777777" w:rsidTr="00F22ADE">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49552D" w14:textId="77777777" w:rsidR="00F0707A" w:rsidRPr="00F22ADE" w:rsidRDefault="00F0707A" w:rsidP="00D46C42">
            <w:pPr>
              <w:autoSpaceDE w:val="0"/>
              <w:autoSpaceDN w:val="0"/>
              <w:adjustRightInd w:val="0"/>
              <w:jc w:val="both"/>
              <w:rPr>
                <w:rFonts w:ascii="TimesNewRomanPSMT" w:hAnsi="TimesNewRomanPSMT" w:cs="TimesNewRomanPSMT"/>
                <w:b w:val="0"/>
                <w:bCs w:val="0"/>
                <w:lang w:val="es-MX"/>
              </w:rPr>
            </w:pPr>
            <w:r w:rsidRPr="00F22ADE">
              <w:rPr>
                <w:rFonts w:ascii="TimesNewRomanPSMT" w:hAnsi="TimesNewRomanPSMT" w:cs="TimesNewRomanPSMT"/>
                <w:b w:val="0"/>
                <w:bCs w:val="0"/>
                <w:lang w:val="es-MX"/>
              </w:rPr>
              <w:t>Memoria Flash</w:t>
            </w:r>
          </w:p>
        </w:tc>
        <w:tc>
          <w:tcPr>
            <w:tcW w:w="0" w:type="auto"/>
            <w:hideMark/>
          </w:tcPr>
          <w:p w14:paraId="31559C2E" w14:textId="77777777" w:rsidR="00F0707A" w:rsidRPr="00F22ADE" w:rsidRDefault="00F0707A" w:rsidP="00D46C42">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 1.3 MB</w:t>
            </w:r>
          </w:p>
        </w:tc>
      </w:tr>
      <w:tr w:rsidR="00F0707A" w:rsidRPr="00F0707A" w14:paraId="26E0109D" w14:textId="77777777" w:rsidTr="00F22ADE">
        <w:trPr>
          <w:trHeight w:val="26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B20E3E" w14:textId="77777777" w:rsidR="00F0707A" w:rsidRPr="00F22ADE" w:rsidRDefault="00F0707A" w:rsidP="00D46C42">
            <w:pPr>
              <w:autoSpaceDE w:val="0"/>
              <w:autoSpaceDN w:val="0"/>
              <w:adjustRightInd w:val="0"/>
              <w:jc w:val="both"/>
              <w:rPr>
                <w:rFonts w:ascii="TimesNewRomanPSMT" w:hAnsi="TimesNewRomanPSMT" w:cs="TimesNewRomanPSMT"/>
                <w:b w:val="0"/>
                <w:bCs w:val="0"/>
                <w:lang w:val="es-MX"/>
              </w:rPr>
            </w:pPr>
            <w:r w:rsidRPr="00F22ADE">
              <w:rPr>
                <w:rFonts w:ascii="TimesNewRomanPSMT" w:hAnsi="TimesNewRomanPSMT" w:cs="TimesNewRomanPSMT"/>
                <w:b w:val="0"/>
                <w:bCs w:val="0"/>
                <w:lang w:val="es-MX"/>
              </w:rPr>
              <w:t>Memoria SRAM</w:t>
            </w:r>
          </w:p>
        </w:tc>
        <w:tc>
          <w:tcPr>
            <w:tcW w:w="0" w:type="auto"/>
            <w:hideMark/>
          </w:tcPr>
          <w:p w14:paraId="16D93C04" w14:textId="77777777" w:rsidR="00F0707A" w:rsidRPr="00F22ADE" w:rsidRDefault="00F0707A" w:rsidP="00D46C42">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 180 KB</w:t>
            </w:r>
          </w:p>
        </w:tc>
      </w:tr>
      <w:tr w:rsidR="00F0707A" w:rsidRPr="00F0707A" w14:paraId="721AE1E3" w14:textId="77777777" w:rsidTr="00F22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EA227C" w14:textId="77777777" w:rsidR="00F0707A" w:rsidRPr="00F22ADE" w:rsidRDefault="00F0707A" w:rsidP="00D46C42">
            <w:pPr>
              <w:autoSpaceDE w:val="0"/>
              <w:autoSpaceDN w:val="0"/>
              <w:adjustRightInd w:val="0"/>
              <w:jc w:val="both"/>
              <w:rPr>
                <w:rFonts w:ascii="TimesNewRomanPSMT" w:hAnsi="TimesNewRomanPSMT" w:cs="TimesNewRomanPSMT"/>
                <w:b w:val="0"/>
                <w:bCs w:val="0"/>
                <w:lang w:val="es-MX"/>
              </w:rPr>
            </w:pPr>
            <w:r w:rsidRPr="00F22ADE">
              <w:rPr>
                <w:rFonts w:ascii="TimesNewRomanPSMT" w:hAnsi="TimesNewRomanPSMT" w:cs="TimesNewRomanPSMT"/>
                <w:b w:val="0"/>
                <w:bCs w:val="0"/>
                <w:lang w:val="es-MX"/>
              </w:rPr>
              <w:t>Procesamiento WiFi</w:t>
            </w:r>
          </w:p>
        </w:tc>
        <w:tc>
          <w:tcPr>
            <w:tcW w:w="0" w:type="auto"/>
            <w:hideMark/>
          </w:tcPr>
          <w:p w14:paraId="3D39EBE1" w14:textId="77777777" w:rsidR="00F0707A" w:rsidRPr="00F22ADE" w:rsidRDefault="00F0707A" w:rsidP="00D46C42">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Activo</w:t>
            </w:r>
          </w:p>
        </w:tc>
      </w:tr>
      <w:tr w:rsidR="00F0707A" w:rsidRPr="00F0707A" w14:paraId="503BE67D" w14:textId="77777777" w:rsidTr="00F22ADE">
        <w:trPr>
          <w:trHeight w:val="26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58C8CA" w14:textId="77777777" w:rsidR="00F0707A" w:rsidRPr="00F22ADE" w:rsidRDefault="00F0707A" w:rsidP="00D46C42">
            <w:pPr>
              <w:autoSpaceDE w:val="0"/>
              <w:autoSpaceDN w:val="0"/>
              <w:adjustRightInd w:val="0"/>
              <w:jc w:val="both"/>
              <w:rPr>
                <w:rFonts w:ascii="TimesNewRomanPSMT" w:hAnsi="TimesNewRomanPSMT" w:cs="TimesNewRomanPSMT"/>
                <w:b w:val="0"/>
                <w:bCs w:val="0"/>
                <w:lang w:val="es-MX"/>
              </w:rPr>
            </w:pPr>
            <w:r w:rsidRPr="00F22ADE">
              <w:rPr>
                <w:rFonts w:ascii="TimesNewRomanPSMT" w:hAnsi="TimesNewRomanPSMT" w:cs="TimesNewRomanPSMT"/>
                <w:b w:val="0"/>
                <w:bCs w:val="0"/>
                <w:lang w:val="es-MX"/>
              </w:rPr>
              <w:t>Servidor Web</w:t>
            </w:r>
          </w:p>
        </w:tc>
        <w:tc>
          <w:tcPr>
            <w:tcW w:w="0" w:type="auto"/>
            <w:hideMark/>
          </w:tcPr>
          <w:p w14:paraId="451BA2A8" w14:textId="77777777" w:rsidR="00F0707A" w:rsidRPr="00F22ADE" w:rsidRDefault="00F0707A" w:rsidP="00D46C42">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NewRomanPSMT" w:hAnsi="TimesNewRomanPSMT" w:cs="TimesNewRomanPSMT"/>
                <w:lang w:val="es-MX"/>
              </w:rPr>
            </w:pPr>
            <w:r w:rsidRPr="00F22ADE">
              <w:rPr>
                <w:rFonts w:ascii="TimesNewRomanPSMT" w:hAnsi="TimesNewRomanPSMT" w:cs="TimesNewRomanPSMT"/>
                <w:lang w:val="es-MX"/>
              </w:rPr>
              <w:t>Activo</w:t>
            </w:r>
          </w:p>
        </w:tc>
      </w:tr>
    </w:tbl>
    <w:p w14:paraId="135314DC" w14:textId="77777777" w:rsidR="00517026" w:rsidRDefault="00517026" w:rsidP="00F0707A">
      <w:pPr>
        <w:autoSpaceDE w:val="0"/>
        <w:autoSpaceDN w:val="0"/>
        <w:adjustRightInd w:val="0"/>
        <w:spacing w:after="160"/>
        <w:jc w:val="both"/>
        <w:rPr>
          <w:rFonts w:ascii="TimesNewRomanPSMT" w:hAnsi="TimesNewRomanPSMT" w:cs="TimesNewRomanPSMT"/>
          <w:lang w:val="es-MX"/>
        </w:rPr>
      </w:pPr>
    </w:p>
    <w:p w14:paraId="250632FC" w14:textId="2E15BF27" w:rsidR="00F0707A" w:rsidRPr="00FB23AD" w:rsidRDefault="00F0707A" w:rsidP="00F0707A">
      <w:pPr>
        <w:autoSpaceDE w:val="0"/>
        <w:autoSpaceDN w:val="0"/>
        <w:adjustRightInd w:val="0"/>
        <w:spacing w:after="160"/>
        <w:jc w:val="both"/>
        <w:rPr>
          <w:rFonts w:ascii="TimesNewRomanPSMT" w:hAnsi="TimesNewRomanPSMT" w:cs="TimesNewRomanPSMT"/>
          <w:lang w:val="es-MX"/>
        </w:rPr>
      </w:pPr>
      <w:r w:rsidRPr="00FB23AD">
        <w:rPr>
          <w:rFonts w:ascii="TimesNewRomanPSMT" w:hAnsi="TimesNewRomanPSMT" w:cs="TimesNewRomanPSMT"/>
          <w:lang w:val="es-MX"/>
        </w:rPr>
        <w:t>El consumo de memoria se mantuvo dentro de los límites permitidos por el dispositivo, dejando recursos disponibles para futuras ampliaciones del sistema, como almacenamiento de múltiples usuarios, registro histórico de accesos o integración con plataformas IoT.</w:t>
      </w:r>
    </w:p>
    <w:p w14:paraId="79DEC4C3" w14:textId="6E1DEEC4" w:rsidR="00F0707A" w:rsidRPr="00FB23AD" w:rsidRDefault="00F0707A" w:rsidP="00F0707A">
      <w:pPr>
        <w:autoSpaceDE w:val="0"/>
        <w:autoSpaceDN w:val="0"/>
        <w:adjustRightInd w:val="0"/>
        <w:spacing w:after="160"/>
        <w:jc w:val="both"/>
        <w:rPr>
          <w:rFonts w:ascii="TimesNewRomanPSMT" w:hAnsi="TimesNewRomanPSMT" w:cs="TimesNewRomanPSMT"/>
          <w:lang w:val="es-MX"/>
        </w:rPr>
      </w:pPr>
      <w:r w:rsidRPr="00FB23AD">
        <w:rPr>
          <w:rFonts w:ascii="TimesNewRomanPSMT" w:hAnsi="TimesNewRomanPSMT" w:cs="TimesNewRomanPSMT"/>
          <w:lang w:val="es-MX"/>
        </w:rPr>
        <w:t xml:space="preserve">Nota: Estos valores son aproximados. Cuando compiles el programa definitivo en </w:t>
      </w:r>
      <w:r w:rsidR="003750C9">
        <w:rPr>
          <w:rFonts w:ascii="TimesNewRomanPSMT" w:hAnsi="TimesNewRomanPSMT" w:cs="TimesNewRomanPSMT"/>
          <w:lang w:val="es-MX"/>
        </w:rPr>
        <w:t>ESP32.</w:t>
      </w:r>
    </w:p>
    <w:p w14:paraId="722F5729" w14:textId="419D99CC" w:rsidR="00F0707A" w:rsidRDefault="00F0707A" w:rsidP="00F0707A">
      <w:pPr>
        <w:autoSpaceDE w:val="0"/>
        <w:autoSpaceDN w:val="0"/>
        <w:adjustRightInd w:val="0"/>
        <w:spacing w:after="160"/>
        <w:jc w:val="both"/>
        <w:rPr>
          <w:rFonts w:ascii="TimesNewRomanPSMT" w:hAnsi="TimesNewRomanPSMT" w:cs="TimesNewRomanPSMT"/>
          <w:b/>
          <w:bCs/>
          <w:lang w:val="es-MX"/>
        </w:rPr>
      </w:pPr>
    </w:p>
    <w:p w14:paraId="5621FED9" w14:textId="713ABF91" w:rsidR="00517026" w:rsidRDefault="00517026" w:rsidP="00F0707A">
      <w:pPr>
        <w:autoSpaceDE w:val="0"/>
        <w:autoSpaceDN w:val="0"/>
        <w:adjustRightInd w:val="0"/>
        <w:spacing w:after="160"/>
        <w:jc w:val="both"/>
        <w:rPr>
          <w:rFonts w:ascii="TimesNewRomanPSMT" w:hAnsi="TimesNewRomanPSMT" w:cs="TimesNewRomanPSMT"/>
          <w:b/>
          <w:bCs/>
          <w:lang w:val="es-MX"/>
        </w:rPr>
      </w:pPr>
    </w:p>
    <w:p w14:paraId="75D41DBA" w14:textId="77777777" w:rsidR="00517026" w:rsidRPr="00F0707A" w:rsidRDefault="00517026" w:rsidP="00F0707A">
      <w:pPr>
        <w:autoSpaceDE w:val="0"/>
        <w:autoSpaceDN w:val="0"/>
        <w:adjustRightInd w:val="0"/>
        <w:spacing w:after="160"/>
        <w:jc w:val="both"/>
        <w:rPr>
          <w:rFonts w:ascii="TimesNewRomanPSMT" w:hAnsi="TimesNewRomanPSMT" w:cs="TimesNewRomanPSMT"/>
          <w:b/>
          <w:bCs/>
          <w:lang w:val="es-MX"/>
        </w:rPr>
      </w:pPr>
    </w:p>
    <w:p w14:paraId="1D2FB682" w14:textId="77777777"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G. Evidencia del funcionamiento</w:t>
      </w:r>
    </w:p>
    <w:p w14:paraId="4A796162" w14:textId="77777777" w:rsidR="00F0707A" w:rsidRPr="00F22ADE" w:rsidRDefault="00F0707A" w:rsidP="00D46C42">
      <w:pPr>
        <w:autoSpaceDE w:val="0"/>
        <w:autoSpaceDN w:val="0"/>
        <w:adjustRightInd w:val="0"/>
        <w:spacing w:after="160"/>
        <w:ind w:firstLine="284"/>
        <w:jc w:val="both"/>
        <w:rPr>
          <w:rFonts w:ascii="TimesNewRomanPSMT" w:hAnsi="TimesNewRomanPSMT" w:cs="TimesNewRomanPSMT"/>
          <w:lang w:val="es-MX"/>
        </w:rPr>
      </w:pPr>
      <w:r w:rsidRPr="00F22ADE">
        <w:rPr>
          <w:rFonts w:ascii="TimesNewRomanPSMT" w:hAnsi="TimesNewRomanPSMT" w:cs="TimesNewRomanPSMT"/>
          <w:lang w:val="es-MX"/>
        </w:rPr>
        <w:t>Durante las pruebas experimentales se verificó el correcto funcionamiento de todos los módulos que integran el sistema. Las principales evidencias obtenidas fueron las siguientes:</w:t>
      </w:r>
    </w:p>
    <w:p w14:paraId="2D99C35F" w14:textId="77777777" w:rsidR="00F0707A" w:rsidRPr="00F22ADE" w:rsidRDefault="00F0707A" w:rsidP="00F0707A">
      <w:pPr>
        <w:numPr>
          <w:ilvl w:val="0"/>
          <w:numId w:val="24"/>
        </w:num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 xml:space="preserve">El módulo RFID identificó correctamente las tarjetas autorizadas. </w:t>
      </w:r>
    </w:p>
    <w:p w14:paraId="7EE8D405" w14:textId="77777777" w:rsidR="00F0707A" w:rsidRPr="00F22ADE" w:rsidRDefault="00F0707A" w:rsidP="00F0707A">
      <w:pPr>
        <w:numPr>
          <w:ilvl w:val="0"/>
          <w:numId w:val="24"/>
        </w:num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 xml:space="preserve">Los sensores infrarrojos detectaron el ingreso y salida de vehículos sin errores. </w:t>
      </w:r>
    </w:p>
    <w:p w14:paraId="451AD314" w14:textId="77777777" w:rsidR="00F0707A" w:rsidRPr="00F22ADE" w:rsidRDefault="00F0707A" w:rsidP="00F0707A">
      <w:pPr>
        <w:numPr>
          <w:ilvl w:val="0"/>
          <w:numId w:val="24"/>
        </w:num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 xml:space="preserve">El servomotor abrió y cerró la barrera de manera automática. </w:t>
      </w:r>
    </w:p>
    <w:p w14:paraId="31208B7F" w14:textId="77777777" w:rsidR="00F0707A" w:rsidRPr="00F22ADE" w:rsidRDefault="00F0707A" w:rsidP="00F0707A">
      <w:pPr>
        <w:numPr>
          <w:ilvl w:val="0"/>
          <w:numId w:val="24"/>
        </w:num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 xml:space="preserve">La pantalla LCD mostró correctamente los mensajes del sistema y el número de espacios disponibles. </w:t>
      </w:r>
    </w:p>
    <w:p w14:paraId="489449D3" w14:textId="77777777" w:rsidR="00F0707A" w:rsidRPr="00F22ADE" w:rsidRDefault="00F0707A" w:rsidP="00F0707A">
      <w:pPr>
        <w:numPr>
          <w:ilvl w:val="0"/>
          <w:numId w:val="24"/>
        </w:num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 xml:space="preserve">La aplicación web permitió visualizar en tiempo real el estado del estacionamiento mediante la conexión WiFi del ESP32. </w:t>
      </w:r>
    </w:p>
    <w:p w14:paraId="7BE0F073" w14:textId="77777777" w:rsidR="00F0707A" w:rsidRPr="00F22ADE" w:rsidRDefault="00F0707A" w:rsidP="00F0707A">
      <w:pPr>
        <w:numPr>
          <w:ilvl w:val="0"/>
          <w:numId w:val="24"/>
        </w:num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 xml:space="preserve">La información presentada en la interfaz web permaneció sincronizada con el funcionamiento físico del prototipo. </w:t>
      </w:r>
    </w:p>
    <w:p w14:paraId="57C7A1D4" w14:textId="4F3B0E90"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 xml:space="preserve">Fig. </w:t>
      </w:r>
      <w:r w:rsidR="003C4D8F">
        <w:rPr>
          <w:rFonts w:ascii="TimesNewRomanPSMT" w:hAnsi="TimesNewRomanPSMT" w:cs="TimesNewRomanPSMT"/>
          <w:b/>
          <w:bCs/>
          <w:lang w:val="es-MX"/>
        </w:rPr>
        <w:t>7</w:t>
      </w:r>
      <w:r w:rsidRPr="00F0707A">
        <w:rPr>
          <w:rFonts w:ascii="TimesNewRomanPSMT" w:hAnsi="TimesNewRomanPSMT" w:cs="TimesNewRomanPSMT"/>
          <w:b/>
          <w:bCs/>
          <w:lang w:val="es-MX"/>
        </w:rPr>
        <w:t>. Fotografía</w:t>
      </w:r>
      <w:r w:rsidR="003C4D8F">
        <w:rPr>
          <w:rFonts w:ascii="TimesNewRomanPSMT" w:hAnsi="TimesNewRomanPSMT" w:cs="TimesNewRomanPSMT"/>
          <w:b/>
          <w:bCs/>
          <w:lang w:val="es-MX"/>
        </w:rPr>
        <w:t>s</w:t>
      </w:r>
      <w:r w:rsidRPr="00F0707A">
        <w:rPr>
          <w:rFonts w:ascii="TimesNewRomanPSMT" w:hAnsi="TimesNewRomanPSMT" w:cs="TimesNewRomanPSMT"/>
          <w:b/>
          <w:bCs/>
          <w:lang w:val="es-MX"/>
        </w:rPr>
        <w:t xml:space="preserve"> del prototipo implementado.</w:t>
      </w:r>
    </w:p>
    <w:p w14:paraId="0671723C" w14:textId="297BE50E" w:rsidR="00F0707A" w:rsidRPr="00F0707A" w:rsidRDefault="003C4D8F" w:rsidP="003C4D8F">
      <w:pPr>
        <w:autoSpaceDE w:val="0"/>
        <w:autoSpaceDN w:val="0"/>
        <w:adjustRightInd w:val="0"/>
        <w:spacing w:after="160"/>
        <w:jc w:val="center"/>
        <w:rPr>
          <w:rFonts w:ascii="TimesNewRomanPSMT" w:hAnsi="TimesNewRomanPSMT" w:cs="TimesNewRomanPSMT"/>
          <w:b/>
          <w:bCs/>
          <w:lang w:val="es-MX"/>
        </w:rPr>
      </w:pPr>
      <w:r w:rsidRPr="003C4D8F">
        <w:rPr>
          <w:rFonts w:ascii="TimesNewRomanPSMT" w:hAnsi="TimesNewRomanPSMT" w:cs="TimesNewRomanPSMT"/>
          <w:b/>
          <w:bCs/>
          <w:noProof/>
          <w:lang w:val="es-MX"/>
        </w:rPr>
        <w:drawing>
          <wp:anchor distT="0" distB="0" distL="114300" distR="114300" simplePos="0" relativeHeight="251676672" behindDoc="0" locked="0" layoutInCell="1" allowOverlap="1" wp14:anchorId="0CF133FC" wp14:editId="138AE52A">
            <wp:simplePos x="0" y="0"/>
            <wp:positionH relativeFrom="column">
              <wp:posOffset>410845</wp:posOffset>
            </wp:positionH>
            <wp:positionV relativeFrom="paragraph">
              <wp:posOffset>235585</wp:posOffset>
            </wp:positionV>
            <wp:extent cx="2588260" cy="1492885"/>
            <wp:effectExtent l="0" t="0" r="254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88260" cy="1492885"/>
                    </a:xfrm>
                    <a:prstGeom prst="rect">
                      <a:avLst/>
                    </a:prstGeom>
                  </pic:spPr>
                </pic:pic>
              </a:graphicData>
            </a:graphic>
            <wp14:sizeRelH relativeFrom="margin">
              <wp14:pctWidth>0</wp14:pctWidth>
            </wp14:sizeRelH>
            <wp14:sizeRelV relativeFrom="margin">
              <wp14:pctHeight>0</wp14:pctHeight>
            </wp14:sizeRelV>
          </wp:anchor>
        </w:drawing>
      </w:r>
    </w:p>
    <w:p w14:paraId="6072BBE4" w14:textId="42CAD261" w:rsidR="003C4D8F" w:rsidRDefault="00605BCC" w:rsidP="00F0707A">
      <w:pPr>
        <w:autoSpaceDE w:val="0"/>
        <w:autoSpaceDN w:val="0"/>
        <w:adjustRightInd w:val="0"/>
        <w:spacing w:after="160"/>
        <w:jc w:val="both"/>
        <w:rPr>
          <w:rFonts w:ascii="TimesNewRomanPSMT" w:hAnsi="TimesNewRomanPSMT" w:cs="TimesNewRomanPSMT"/>
          <w:b/>
          <w:bCs/>
          <w:lang w:val="es-MX"/>
        </w:rPr>
      </w:pPr>
      <w:r w:rsidRPr="003C4D8F">
        <w:rPr>
          <w:rFonts w:ascii="TimesNewRomanPSMT" w:hAnsi="TimesNewRomanPSMT" w:cs="TimesNewRomanPSMT"/>
          <w:b/>
          <w:bCs/>
          <w:noProof/>
          <w:lang w:val="es-MX"/>
        </w:rPr>
        <w:lastRenderedPageBreak/>
        <w:drawing>
          <wp:anchor distT="0" distB="0" distL="114300" distR="114300" simplePos="0" relativeHeight="251675648" behindDoc="0" locked="0" layoutInCell="1" allowOverlap="1" wp14:anchorId="5E45D96E" wp14:editId="608FBB53">
            <wp:simplePos x="0" y="0"/>
            <wp:positionH relativeFrom="column">
              <wp:posOffset>525145</wp:posOffset>
            </wp:positionH>
            <wp:positionV relativeFrom="paragraph">
              <wp:posOffset>307975</wp:posOffset>
            </wp:positionV>
            <wp:extent cx="2110740" cy="2137410"/>
            <wp:effectExtent l="0" t="0" r="381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10740" cy="2137410"/>
                    </a:xfrm>
                    <a:prstGeom prst="rect">
                      <a:avLst/>
                    </a:prstGeom>
                  </pic:spPr>
                </pic:pic>
              </a:graphicData>
            </a:graphic>
            <wp14:sizeRelH relativeFrom="margin">
              <wp14:pctWidth>0</wp14:pctWidth>
            </wp14:sizeRelH>
            <wp14:sizeRelV relativeFrom="margin">
              <wp14:pctHeight>0</wp14:pctHeight>
            </wp14:sizeRelV>
          </wp:anchor>
        </w:drawing>
      </w:r>
    </w:p>
    <w:p w14:paraId="6925867F" w14:textId="1704B2BD" w:rsidR="003C4D8F" w:rsidRDefault="003C4D8F" w:rsidP="00F0707A">
      <w:pPr>
        <w:autoSpaceDE w:val="0"/>
        <w:autoSpaceDN w:val="0"/>
        <w:adjustRightInd w:val="0"/>
        <w:spacing w:after="160"/>
        <w:jc w:val="both"/>
        <w:rPr>
          <w:rFonts w:ascii="TimesNewRomanPSMT" w:hAnsi="TimesNewRomanPSMT" w:cs="TimesNewRomanPSMT"/>
          <w:b/>
          <w:bCs/>
          <w:lang w:val="es-MX"/>
        </w:rPr>
      </w:pPr>
    </w:p>
    <w:p w14:paraId="49381AD3" w14:textId="47A11F49" w:rsidR="00F0707A" w:rsidRPr="00F0707A" w:rsidRDefault="00F0707A" w:rsidP="00F0707A">
      <w:pPr>
        <w:autoSpaceDE w:val="0"/>
        <w:autoSpaceDN w:val="0"/>
        <w:adjustRightInd w:val="0"/>
        <w:spacing w:after="160"/>
        <w:jc w:val="both"/>
        <w:rPr>
          <w:rFonts w:ascii="TimesNewRomanPSMT" w:hAnsi="TimesNewRomanPSMT" w:cs="TimesNewRomanPSMT"/>
          <w:b/>
          <w:bCs/>
          <w:lang w:val="es-MX"/>
        </w:rPr>
      </w:pPr>
      <w:r w:rsidRPr="00F0707A">
        <w:rPr>
          <w:rFonts w:ascii="TimesNewRomanPSMT" w:hAnsi="TimesNewRomanPSMT" w:cs="TimesNewRomanPSMT"/>
          <w:b/>
          <w:bCs/>
          <w:lang w:val="es-MX"/>
        </w:rPr>
        <w:t>H. Discusión de los resultados</w:t>
      </w:r>
    </w:p>
    <w:p w14:paraId="0869DEE2" w14:textId="12FF4BEB" w:rsidR="00F0707A" w:rsidRPr="00F22ADE" w:rsidRDefault="00F0707A" w:rsidP="00D46C42">
      <w:pPr>
        <w:autoSpaceDE w:val="0"/>
        <w:autoSpaceDN w:val="0"/>
        <w:adjustRightInd w:val="0"/>
        <w:spacing w:after="160"/>
        <w:ind w:firstLine="284"/>
        <w:jc w:val="both"/>
        <w:rPr>
          <w:rFonts w:ascii="TimesNewRomanPSMT" w:hAnsi="TimesNewRomanPSMT" w:cs="TimesNewRomanPSMT"/>
          <w:lang w:val="es-MX"/>
        </w:rPr>
      </w:pPr>
      <w:r w:rsidRPr="00F22ADE">
        <w:rPr>
          <w:rFonts w:ascii="TimesNewRomanPSMT" w:hAnsi="TimesNewRomanPSMT" w:cs="TimesNewRomanPSMT"/>
          <w:lang w:val="es-MX"/>
        </w:rPr>
        <w:t>Los resultados experimentales demuestran que el sistema desarrollado cumple satisfactoriamente con los objetivos planteados. La autenticación mediante RFID presentó tiempos de respuesta inferiores a 1.3 segundos, permitiendo un acceso rápido para los usuarios autorizados. Asimismo, el control del servomotor mostró un funcionamiento estable durante la apertura y cierre de la barrera, mientras que los sensores infrarrojos mantuvieron una detección precisa del paso de los vehículos.</w:t>
      </w:r>
    </w:p>
    <w:p w14:paraId="6098297D" w14:textId="77777777" w:rsidR="00F0707A" w:rsidRPr="00F22ADE" w:rsidRDefault="00F0707A" w:rsidP="00F0707A">
      <w:p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La incorporación de la interfaz web representó una mejora significativa respecto a una solución convencional basada únicamente en control local. Gracias a la conectividad WiFi integrada del ESP32, fue posible supervisar en tiempo real el estado del estacionamiento desde dispositivos móviles y computadoras, incrementando la accesibilidad y facilidad de administración del sistema.</w:t>
      </w:r>
    </w:p>
    <w:p w14:paraId="487C92C0" w14:textId="77777777" w:rsidR="00F0707A" w:rsidRPr="00F22ADE" w:rsidRDefault="00F0707A" w:rsidP="00F0707A">
      <w:pPr>
        <w:autoSpaceDE w:val="0"/>
        <w:autoSpaceDN w:val="0"/>
        <w:adjustRightInd w:val="0"/>
        <w:spacing w:after="160"/>
        <w:jc w:val="both"/>
        <w:rPr>
          <w:rFonts w:ascii="TimesNewRomanPSMT" w:hAnsi="TimesNewRomanPSMT" w:cs="TimesNewRomanPSMT"/>
          <w:lang w:val="es-MX"/>
        </w:rPr>
      </w:pPr>
      <w:r w:rsidRPr="00F22ADE">
        <w:rPr>
          <w:rFonts w:ascii="TimesNewRomanPSMT" w:hAnsi="TimesNewRomanPSMT" w:cs="TimesNewRomanPSMT"/>
          <w:lang w:val="es-MX"/>
        </w:rPr>
        <w:t>Desde la perspectiva de la Arquitectura del Computador, el ESP32 ejecuta el firmware almacenado en la memoria Flash siguiendo el ciclo de búsqueda, decodificación y ejecución de instrucciones. Durante este proceso, la CPU utiliza la memoria SRAM para almacenar temporalmente el estado de los sensores, el UID de las tarjetas RFID, el número de espacios disponibles y las variables empleadas por el servidor web. Paralelamente, los periféricos SPI, I2C, GPIO, PWM y WiFi trabajan de manera coordinada para garantizar la comunicación entre el procesador y los dispositivos externos, evidenciando la integración entre hardware y software propia de los sistemas embebidos modernos [2], [7].</w:t>
      </w:r>
    </w:p>
    <w:p w14:paraId="3BF3D083" w14:textId="1DA685AE" w:rsidR="00F0707A" w:rsidRDefault="00F0707A" w:rsidP="00F0707A">
      <w:pPr>
        <w:autoSpaceDE w:val="0"/>
        <w:autoSpaceDN w:val="0"/>
        <w:adjustRightInd w:val="0"/>
        <w:spacing w:after="160"/>
        <w:jc w:val="both"/>
        <w:rPr>
          <w:rFonts w:ascii="TimesNewRomanPSMT" w:hAnsi="TimesNewRomanPSMT" w:cs="TimesNewRomanPSMT"/>
          <w:b/>
          <w:bCs/>
        </w:rPr>
      </w:pPr>
    </w:p>
    <w:p w14:paraId="2D6DE2A7" w14:textId="77777777" w:rsidR="00F22ADE" w:rsidRPr="00EE5243" w:rsidRDefault="00F22ADE" w:rsidP="00F22ADE">
      <w:pPr>
        <w:autoSpaceDE w:val="0"/>
        <w:autoSpaceDN w:val="0"/>
        <w:adjustRightInd w:val="0"/>
        <w:spacing w:after="160"/>
        <w:jc w:val="center"/>
        <w:rPr>
          <w:rFonts w:ascii="TimesNewRomanPSMT" w:hAnsi="TimesNewRomanPSMT" w:cs="TimesNewRomanPSMT"/>
          <w:b/>
          <w:bCs/>
        </w:rPr>
      </w:pPr>
      <w:r w:rsidRPr="00EE5243">
        <w:rPr>
          <w:rFonts w:ascii="TimesNewRomanPSMT" w:hAnsi="TimesNewRomanPSMT" w:cs="TimesNewRomanPSMT"/>
          <w:b/>
          <w:bCs/>
        </w:rPr>
        <w:t>IV. ANÁLISIS DE IMPACTO PRELIMINAR</w:t>
      </w:r>
    </w:p>
    <w:p w14:paraId="2EBF4004" w14:textId="77777777" w:rsidR="00F22ADE" w:rsidRPr="00F22ADE" w:rsidRDefault="00F22ADE" w:rsidP="00D46C42">
      <w:pPr>
        <w:autoSpaceDE w:val="0"/>
        <w:autoSpaceDN w:val="0"/>
        <w:adjustRightInd w:val="0"/>
        <w:spacing w:after="160"/>
        <w:ind w:firstLine="284"/>
        <w:jc w:val="both"/>
        <w:rPr>
          <w:rFonts w:ascii="TimesNewRomanPSMT" w:eastAsia="Calibri" w:hAnsi="TimesNewRomanPSMT" w:cs="TimesNewRomanPSMT"/>
          <w:lang w:val="es-MX"/>
        </w:rPr>
      </w:pPr>
      <w:r w:rsidRPr="00F22ADE">
        <w:rPr>
          <w:rFonts w:ascii="TimesNewRomanPSMT" w:eastAsia="Calibri" w:hAnsi="TimesNewRomanPSMT" w:cs="TimesNewRomanPSMT"/>
          <w:lang w:val="es-MX"/>
        </w:rPr>
        <w:t xml:space="preserve">El sistema inteligente de estacionamiento desarrollado representa una solución tecnológica de bajo costo orientada a mejorar el control de acceso vehicular y la administración de espacios disponibles. La integración de tecnologías como RFID, sensores infrarrojos, comunicación WiFi y una aplicación web embebida permite automatizar procesos que, en muchos </w:t>
      </w:r>
      <w:r w:rsidRPr="00F22ADE">
        <w:rPr>
          <w:rFonts w:ascii="TimesNewRomanPSMT" w:eastAsia="Calibri" w:hAnsi="TimesNewRomanPSMT" w:cs="TimesNewRomanPSMT"/>
          <w:lang w:val="es-MX"/>
        </w:rPr>
        <w:t>estacionamientos pequeños y medianos, aún se realizan de manera manual.</w:t>
      </w:r>
    </w:p>
    <w:p w14:paraId="7A07A487"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Desde el punto de vista operativo, el sistema reduce significativamente el tiempo necesario para autorizar el ingreso de un vehículo. La autenticación mediante RFID evita la utilización de llaves físicas, controles remotos o registros manuales, disminuyendo el tiempo de espera y facilitando el acceso únicamente a usuarios autorizados. Asimismo, el conteo automático de espacios disponibles proporciona información precisa tanto al operador como a los usuarios, reduciendo la posibilidad de errores humanos.</w:t>
      </w:r>
    </w:p>
    <w:p w14:paraId="123FCF66" w14:textId="656BBA79"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 xml:space="preserve">En el ámbito económico, la propuesta presenta un costo de implementación considerablemente menor en comparación con los sistemas comerciales utilizados en grandes estacionamientos. </w:t>
      </w:r>
    </w:p>
    <w:p w14:paraId="35043560" w14:textId="161713DE"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Desde la perspectiva tecnológica, la incorporación de una interfaz web alojada directamente en el ESP32 constituye una ventaja importante. A diferencia de soluciones que requieren aplicaciones móviles o servidores externos, la propuesta permite acceder al sistema utilizando únicamente un navegador web conectado a la red inalámbrica del microcontrolador.</w:t>
      </w:r>
    </w:p>
    <w:p w14:paraId="7D807BFD" w14:textId="2ED5FCD4"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 xml:space="preserve">En el contexto académico, el proyecto constituye un caso práctico para el </w:t>
      </w:r>
      <w:r w:rsidR="00CD3762">
        <w:rPr>
          <w:rFonts w:ascii="TimesNewRomanPSMT" w:eastAsia="Calibri" w:hAnsi="TimesNewRomanPSMT" w:cs="TimesNewRomanPSMT"/>
          <w:lang w:val="es-MX"/>
        </w:rPr>
        <w:t>curso de Sistemas Digitales y</w:t>
      </w:r>
      <w:r w:rsidRPr="00F22ADE">
        <w:rPr>
          <w:rFonts w:ascii="TimesNewRomanPSMT" w:eastAsia="Calibri" w:hAnsi="TimesNewRomanPSMT" w:cs="TimesNewRomanPSMT"/>
          <w:lang w:val="es-MX"/>
        </w:rPr>
        <w:t xml:space="preserve"> Arquitectura del Computador, ya que permite analizar la interacción entre el procesador, la memoria, los periféricos de comunicación y los dispositivos externos. Durante el funcionamiento del sistema se observa cómo el ESP32 ejecuta el firmware almacenado en memoria Flash, administra variables en la memoria SRAM y coordina el intercambio de información mediante las interfaces SPI, I2C, GPIO, PWM y WiFi.</w:t>
      </w:r>
    </w:p>
    <w:p w14:paraId="45218A20"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Finalmente, el sistema presenta una arquitectura modular que facilita futuras ampliaciones, permitiendo incorporar nuevas funcionalidades sin modificar significativamente la estructura principal del hardware.</w:t>
      </w:r>
    </w:p>
    <w:p w14:paraId="18631D75" w14:textId="552108C7" w:rsidR="00F22ADE" w:rsidRDefault="00F22ADE" w:rsidP="00F0707A">
      <w:pPr>
        <w:autoSpaceDE w:val="0"/>
        <w:autoSpaceDN w:val="0"/>
        <w:adjustRightInd w:val="0"/>
        <w:spacing w:after="160"/>
        <w:jc w:val="both"/>
        <w:rPr>
          <w:rFonts w:ascii="TimesNewRomanPSMT" w:hAnsi="TimesNewRomanPSMT" w:cs="TimesNewRomanPSMT"/>
          <w:b/>
          <w:bCs/>
        </w:rPr>
      </w:pPr>
    </w:p>
    <w:p w14:paraId="00C3B019" w14:textId="73201039" w:rsidR="00F22ADE" w:rsidRDefault="00F22ADE" w:rsidP="00F22ADE">
      <w:pPr>
        <w:autoSpaceDE w:val="0"/>
        <w:autoSpaceDN w:val="0"/>
        <w:adjustRightInd w:val="0"/>
        <w:spacing w:after="160"/>
        <w:jc w:val="center"/>
        <w:rPr>
          <w:rFonts w:ascii="TimesNewRomanPSMT" w:hAnsi="TimesNewRomanPSMT" w:cs="TimesNewRomanPSMT"/>
          <w:b/>
          <w:bCs/>
        </w:rPr>
      </w:pPr>
      <w:r w:rsidRPr="00EE5243">
        <w:rPr>
          <w:rFonts w:ascii="TimesNewRomanPSMT" w:hAnsi="TimesNewRomanPSMT" w:cs="TimesNewRomanPSMT"/>
          <w:b/>
          <w:bCs/>
        </w:rPr>
        <w:t>V. PROYECCIÓN HACIA INTERNET DE LAS COSAS E INTELIGENCIA ARTIFICIAL</w:t>
      </w:r>
    </w:p>
    <w:p w14:paraId="0976D2AE" w14:textId="77777777" w:rsidR="00F22ADE" w:rsidRPr="00F22ADE" w:rsidRDefault="00F22ADE" w:rsidP="00D46C42">
      <w:pPr>
        <w:autoSpaceDE w:val="0"/>
        <w:autoSpaceDN w:val="0"/>
        <w:adjustRightInd w:val="0"/>
        <w:spacing w:after="160"/>
        <w:ind w:firstLine="284"/>
        <w:jc w:val="both"/>
        <w:rPr>
          <w:rFonts w:ascii="TimesNewRomanPSMT" w:eastAsia="Calibri" w:hAnsi="TimesNewRomanPSMT" w:cs="TimesNewRomanPSMT"/>
          <w:lang w:val="es-MX"/>
        </w:rPr>
      </w:pPr>
      <w:r w:rsidRPr="00F22ADE">
        <w:rPr>
          <w:rFonts w:ascii="TimesNewRomanPSMT" w:eastAsia="Calibri" w:hAnsi="TimesNewRomanPSMT" w:cs="TimesNewRomanPSMT"/>
          <w:lang w:val="es-MX"/>
        </w:rPr>
        <w:t>Aunque el prototipo desarrollado cumple con los objetivos planteados para el control automático del estacionamiento, la arquitectura basada en ESP32 permite incorporar nuevas tecnologías orientadas al Internet de las Cosas (IoT) y a la Inteligencia Artificial (IA), ampliando considerablemente las capacidades del sistema.</w:t>
      </w:r>
    </w:p>
    <w:p w14:paraId="2E7D1CE7"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 xml:space="preserve">Como primera etapa de evolución, el servidor web embebido podría reemplazarse por una arquitectura cliente-servidor basada en el protocolo </w:t>
      </w:r>
      <w:r w:rsidRPr="00F22ADE">
        <w:rPr>
          <w:rFonts w:ascii="TimesNewRomanPSMT" w:eastAsia="Calibri" w:hAnsi="TimesNewRomanPSMT" w:cs="TimesNewRomanPSMT"/>
          <w:b/>
          <w:bCs/>
          <w:lang w:val="es-MX"/>
        </w:rPr>
        <w:t>MQTT</w:t>
      </w:r>
      <w:r w:rsidRPr="00F22ADE">
        <w:rPr>
          <w:rFonts w:ascii="TimesNewRomanPSMT" w:eastAsia="Calibri" w:hAnsi="TimesNewRomanPSMT" w:cs="TimesNewRomanPSMT"/>
          <w:lang w:val="es-MX"/>
        </w:rPr>
        <w:t xml:space="preserve">, permitiendo que múltiples dispositivos intercambien información en tiempo real mediante un broker como </w:t>
      </w:r>
      <w:r w:rsidRPr="00F22ADE">
        <w:rPr>
          <w:rFonts w:ascii="TimesNewRomanPSMT" w:eastAsia="Calibri" w:hAnsi="TimesNewRomanPSMT" w:cs="TimesNewRomanPSMT"/>
          <w:b/>
          <w:bCs/>
          <w:lang w:val="es-MX"/>
        </w:rPr>
        <w:t>Mosquitto</w:t>
      </w:r>
      <w:r w:rsidRPr="00F22ADE">
        <w:rPr>
          <w:rFonts w:ascii="TimesNewRomanPSMT" w:eastAsia="Calibri" w:hAnsi="TimesNewRomanPSMT" w:cs="TimesNewRomanPSMT"/>
          <w:lang w:val="es-MX"/>
        </w:rPr>
        <w:t xml:space="preserve"> o plataformas en la nube como </w:t>
      </w:r>
      <w:r w:rsidRPr="00F22ADE">
        <w:rPr>
          <w:rFonts w:ascii="TimesNewRomanPSMT" w:eastAsia="Calibri" w:hAnsi="TimesNewRomanPSMT" w:cs="TimesNewRomanPSMT"/>
          <w:b/>
          <w:bCs/>
          <w:lang w:val="es-MX"/>
        </w:rPr>
        <w:t>HiveMQ Cloud</w:t>
      </w:r>
      <w:r w:rsidRPr="00F22ADE">
        <w:rPr>
          <w:rFonts w:ascii="TimesNewRomanPSMT" w:eastAsia="Calibri" w:hAnsi="TimesNewRomanPSMT" w:cs="TimesNewRomanPSMT"/>
          <w:lang w:val="es-MX"/>
        </w:rPr>
        <w:t>. Esto facilitaría el monitoreo remoto desde cualquier ubicación con acceso a Internet.</w:t>
      </w:r>
    </w:p>
    <w:p w14:paraId="457E033D"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 xml:space="preserve">En una etapa posterior, el sistema podría conectarse con servicios de almacenamiento en la nube, como </w:t>
      </w:r>
      <w:r w:rsidRPr="00F22ADE">
        <w:rPr>
          <w:rFonts w:ascii="TimesNewRomanPSMT" w:eastAsia="Calibri" w:hAnsi="TimesNewRomanPSMT" w:cs="TimesNewRomanPSMT"/>
          <w:b/>
          <w:bCs/>
          <w:lang w:val="es-MX"/>
        </w:rPr>
        <w:t>Firebase</w:t>
      </w:r>
      <w:r w:rsidRPr="00F22ADE">
        <w:rPr>
          <w:rFonts w:ascii="TimesNewRomanPSMT" w:eastAsia="Calibri" w:hAnsi="TimesNewRomanPSMT" w:cs="TimesNewRomanPSMT"/>
          <w:lang w:val="es-MX"/>
        </w:rPr>
        <w:t xml:space="preserve">, </w:t>
      </w:r>
      <w:r w:rsidRPr="00F22ADE">
        <w:rPr>
          <w:rFonts w:ascii="TimesNewRomanPSMT" w:eastAsia="Calibri" w:hAnsi="TimesNewRomanPSMT" w:cs="TimesNewRomanPSMT"/>
          <w:b/>
          <w:bCs/>
          <w:lang w:val="es-MX"/>
        </w:rPr>
        <w:t>InfluxDB</w:t>
      </w:r>
      <w:r w:rsidRPr="00F22ADE">
        <w:rPr>
          <w:rFonts w:ascii="TimesNewRomanPSMT" w:eastAsia="Calibri" w:hAnsi="TimesNewRomanPSMT" w:cs="TimesNewRomanPSMT"/>
          <w:lang w:val="es-MX"/>
        </w:rPr>
        <w:t xml:space="preserve"> o </w:t>
      </w:r>
      <w:r w:rsidRPr="00F22ADE">
        <w:rPr>
          <w:rFonts w:ascii="TimesNewRomanPSMT" w:eastAsia="Calibri" w:hAnsi="TimesNewRomanPSMT" w:cs="TimesNewRomanPSMT"/>
          <w:b/>
          <w:bCs/>
          <w:lang w:val="es-MX"/>
        </w:rPr>
        <w:t>ThingsBoard</w:t>
      </w:r>
      <w:r w:rsidRPr="00F22ADE">
        <w:rPr>
          <w:rFonts w:ascii="TimesNewRomanPSMT" w:eastAsia="Calibri" w:hAnsi="TimesNewRomanPSMT" w:cs="TimesNewRomanPSMT"/>
          <w:lang w:val="es-MX"/>
        </w:rPr>
        <w:t xml:space="preserve">, permitiendo conservar un registro histórico de los accesos realizados, generar estadísticas de </w:t>
      </w:r>
      <w:r w:rsidRPr="00F22ADE">
        <w:rPr>
          <w:rFonts w:ascii="TimesNewRomanPSMT" w:eastAsia="Calibri" w:hAnsi="TimesNewRomanPSMT" w:cs="TimesNewRomanPSMT"/>
          <w:lang w:val="es-MX"/>
        </w:rPr>
        <w:lastRenderedPageBreak/>
        <w:t>ocupación y analizar el comportamiento del estacionamiento durante diferentes horarios o días de la semana.</w:t>
      </w:r>
    </w:p>
    <w:p w14:paraId="0E4F2018"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 xml:space="preserve">Desde el punto de vista de la Inteligencia Artificial, el ESP32 ofrece compatibilidad con </w:t>
      </w:r>
      <w:r w:rsidRPr="00F22ADE">
        <w:rPr>
          <w:rFonts w:ascii="TimesNewRomanPSMT" w:eastAsia="Calibri" w:hAnsi="TimesNewRomanPSMT" w:cs="TimesNewRomanPSMT"/>
          <w:b/>
          <w:bCs/>
          <w:lang w:val="es-MX"/>
        </w:rPr>
        <w:t>TensorFlow Lite for Microcontrollers</w:t>
      </w:r>
      <w:r w:rsidRPr="00F22ADE">
        <w:rPr>
          <w:rFonts w:ascii="TimesNewRomanPSMT" w:eastAsia="Calibri" w:hAnsi="TimesNewRomanPSMT" w:cs="TimesNewRomanPSMT"/>
          <w:lang w:val="es-MX"/>
        </w:rPr>
        <w:t>, lo que permitiría ejecutar modelos de aprendizaje automático directamente sobre el dispositivo. Por ejemplo, sería posible implementar algoritmos capaces de predecir la ocupación del estacionamiento utilizando información histórica o detectar patrones de uso para optimizar la administración de los espacios disponibles.</w:t>
      </w:r>
    </w:p>
    <w:p w14:paraId="0C8EDF89"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 xml:space="preserve">Otra línea de investigación consiste en reemplazar parcialmente los sensores infrarrojos por sistemas de visión artificial utilizando una cámara </w:t>
      </w:r>
      <w:r w:rsidRPr="00F22ADE">
        <w:rPr>
          <w:rFonts w:ascii="TimesNewRomanPSMT" w:eastAsia="Calibri" w:hAnsi="TimesNewRomanPSMT" w:cs="TimesNewRomanPSMT"/>
          <w:b/>
          <w:bCs/>
          <w:lang w:val="es-MX"/>
        </w:rPr>
        <w:t>ESP32-CAM</w:t>
      </w:r>
      <w:r w:rsidRPr="00F22ADE">
        <w:rPr>
          <w:rFonts w:ascii="TimesNewRomanPSMT" w:eastAsia="Calibri" w:hAnsi="TimesNewRomanPSMT" w:cs="TimesNewRomanPSMT"/>
          <w:lang w:val="es-MX"/>
        </w:rPr>
        <w:t>, permitiendo identificar automáticamente los vehículos mediante técnicas de procesamiento de imágenes o reconocimiento de placas vehiculares.</w:t>
      </w:r>
    </w:p>
    <w:p w14:paraId="602241B1"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Asimismo, podrían incorporarse mecanismos avanzados de autenticación, como reconocimiento facial, códigos QR dinámicos o credenciales digitales, incrementando la seguridad del sistema y ampliando sus aplicaciones en estacionamientos institucionales, empresariales o residenciales.</w:t>
      </w:r>
    </w:p>
    <w:p w14:paraId="301B5DAF" w14:textId="77777777" w:rsidR="00F22ADE" w:rsidRPr="00EE5243" w:rsidRDefault="00F22ADE" w:rsidP="00F22ADE">
      <w:pPr>
        <w:autoSpaceDE w:val="0"/>
        <w:autoSpaceDN w:val="0"/>
        <w:adjustRightInd w:val="0"/>
        <w:spacing w:after="160"/>
        <w:jc w:val="both"/>
        <w:rPr>
          <w:rFonts w:ascii="TimesNewRomanPSMT" w:hAnsi="TimesNewRomanPSMT" w:cs="TimesNewRomanPSMT"/>
          <w:b/>
          <w:bCs/>
        </w:rPr>
      </w:pPr>
    </w:p>
    <w:p w14:paraId="6DB15CBE" w14:textId="77777777" w:rsidR="00F22ADE" w:rsidRPr="00F22ADE" w:rsidRDefault="00F22ADE" w:rsidP="00F22ADE">
      <w:pPr>
        <w:autoSpaceDE w:val="0"/>
        <w:autoSpaceDN w:val="0"/>
        <w:adjustRightInd w:val="0"/>
        <w:spacing w:after="160"/>
        <w:jc w:val="center"/>
        <w:rPr>
          <w:rFonts w:ascii="TimesNewRomanPSMT" w:hAnsi="TimesNewRomanPSMT" w:cs="TimesNewRomanPSMT"/>
          <w:b/>
          <w:bCs/>
          <w:lang w:val="es-MX"/>
        </w:rPr>
      </w:pPr>
      <w:r w:rsidRPr="00F22ADE">
        <w:rPr>
          <w:rFonts w:ascii="TimesNewRomanPSMT" w:hAnsi="TimesNewRomanPSMT" w:cs="TimesNewRomanPSMT"/>
          <w:b/>
          <w:bCs/>
          <w:lang w:val="es-MX"/>
        </w:rPr>
        <w:t>VI. CONCLUSIONES</w:t>
      </w:r>
    </w:p>
    <w:p w14:paraId="024003F6" w14:textId="1C7A2CD8" w:rsidR="00F22ADE" w:rsidRPr="00F22ADE" w:rsidRDefault="00F22ADE" w:rsidP="00D46C42">
      <w:pPr>
        <w:autoSpaceDE w:val="0"/>
        <w:autoSpaceDN w:val="0"/>
        <w:adjustRightInd w:val="0"/>
        <w:spacing w:after="160"/>
        <w:ind w:firstLine="284"/>
        <w:jc w:val="both"/>
        <w:rPr>
          <w:rFonts w:ascii="TimesNewRomanPSMT" w:eastAsia="Calibri" w:hAnsi="TimesNewRomanPSMT" w:cs="TimesNewRomanPSMT"/>
          <w:lang w:val="es-MX"/>
        </w:rPr>
      </w:pPr>
      <w:r w:rsidRPr="00F22ADE">
        <w:rPr>
          <w:rFonts w:ascii="TimesNewRomanPSMT" w:eastAsia="Calibri" w:hAnsi="TimesNewRomanPSMT" w:cs="TimesNewRomanPSMT"/>
          <w:lang w:val="es-MX"/>
        </w:rPr>
        <w:t>En este trabajo</w:t>
      </w:r>
      <w:r w:rsidR="00CD3762">
        <w:rPr>
          <w:rFonts w:ascii="TimesNewRomanPSMT" w:eastAsia="Calibri" w:hAnsi="TimesNewRomanPSMT" w:cs="TimesNewRomanPSMT"/>
          <w:lang w:val="es-MX"/>
        </w:rPr>
        <w:t>/proyecto</w:t>
      </w:r>
      <w:r w:rsidRPr="00F22ADE">
        <w:rPr>
          <w:rFonts w:ascii="TimesNewRomanPSMT" w:eastAsia="Calibri" w:hAnsi="TimesNewRomanPSMT" w:cs="TimesNewRomanPSMT"/>
          <w:lang w:val="es-MX"/>
        </w:rPr>
        <w:t xml:space="preserve"> se diseñó e implementó un </w:t>
      </w:r>
      <w:r w:rsidRPr="00F22ADE">
        <w:rPr>
          <w:rFonts w:ascii="TimesNewRomanPSMT" w:eastAsia="Calibri" w:hAnsi="TimesNewRomanPSMT" w:cs="TimesNewRomanPSMT"/>
          <w:b/>
          <w:bCs/>
          <w:lang w:val="es-MX"/>
        </w:rPr>
        <w:t>Sistema Inteligente de Estacionamiento con Control de Acceso mediante RFID basado en ESP32 con Interfaz Web para Monitoreo y Control Remoto</w:t>
      </w:r>
      <w:r w:rsidRPr="00F22ADE">
        <w:rPr>
          <w:rFonts w:ascii="TimesNewRomanPSMT" w:eastAsia="Calibri" w:hAnsi="TimesNewRomanPSMT" w:cs="TimesNewRomanPSMT"/>
          <w:lang w:val="es-MX"/>
        </w:rPr>
        <w:t>, integrando tecnologías de identificación automática, sensores de detección, control de actuadores y comunicación inalámbrica dentro de una única plataforma embebida.</w:t>
      </w:r>
    </w:p>
    <w:p w14:paraId="6CE4B27B"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Los resultados experimentales demostraron que el sistema realiza correctamente la autenticación de usuarios mediante RFID, controla el acceso vehicular utilizando un servomotor, actualiza de forma automática el número de espacios disponibles y proporciona información tanto en la pantalla LCD como en la aplicación web alojada en el ESP32. La conectividad WiFi permitió supervisar el estado del estacionamiento de forma remota sin necesidad de utilizar servidores externos o aplicaciones móviles dedicadas.</w:t>
      </w:r>
    </w:p>
    <w:p w14:paraId="1CA008C8"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 xml:space="preserve">Desde la perspectiva de la </w:t>
      </w:r>
      <w:r w:rsidRPr="00F22ADE">
        <w:rPr>
          <w:rFonts w:ascii="TimesNewRomanPSMT" w:eastAsia="Calibri" w:hAnsi="TimesNewRomanPSMT" w:cs="TimesNewRomanPSMT"/>
          <w:b/>
          <w:bCs/>
          <w:lang w:val="es-MX"/>
        </w:rPr>
        <w:t>Arquitectura del Computador</w:t>
      </w:r>
      <w:r w:rsidRPr="00F22ADE">
        <w:rPr>
          <w:rFonts w:ascii="TimesNewRomanPSMT" w:eastAsia="Calibri" w:hAnsi="TimesNewRomanPSMT" w:cs="TimesNewRomanPSMT"/>
          <w:lang w:val="es-MX"/>
        </w:rPr>
        <w:t>, el proyecto permitió aplicar conceptos relacionados con la organización de memoria, ejecución del firmware, funcionamiento del procesador y utilización de periféricos de comunicación. La interacción entre la memoria Flash, la memoria SRAM, la CPU y las interfaces SPI, I2C, GPIO, PWM y WiFi evidenció el funcionamiento interno de un sistema embebido moderno y la importancia de la integración entre hardware y software.</w:t>
      </w:r>
    </w:p>
    <w:p w14:paraId="427DA105"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Asimismo, el empleo del ESP32 proporcionó una plataforma de mayor capacidad respecto a microcontroladores tradicionales, incorporando conectividad inalámbrica y recursos suficientes para futuras ampliaciones del sistema. Esto permitió desarrollar una solución escalable y adaptable a nuevas funcionalidades propias del Internet de las Cosas.</w:t>
      </w:r>
    </w:p>
    <w:p w14:paraId="689717C7"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Como trabajo futuro, se propone integrar servicios en la nube, protocolos de comunicación IoT, bases de datos remotas y algoritmos de Inteligencia Artificial que permitan transformar el sistema en una plataforma inteligente capaz de analizar información histórica, optimizar el uso de los espacios disponibles y facilitar la toma de decisiones en la gestión de estacionamientos.</w:t>
      </w:r>
    </w:p>
    <w:p w14:paraId="07781AC4"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lang w:val="es-MX"/>
        </w:rPr>
        <w:t>Los resultados obtenidos permiten concluir que la solución propuesta constituye una alternativa tecnológica funcional, de bajo costo y con un alto potencial de escalabilidad para aplicaciones reales de automatización y control de acceso vehicular.</w:t>
      </w:r>
    </w:p>
    <w:p w14:paraId="48624C07" w14:textId="77777777" w:rsidR="00081D9E" w:rsidRDefault="00081D9E" w:rsidP="00F22ADE">
      <w:pPr>
        <w:autoSpaceDE w:val="0"/>
        <w:autoSpaceDN w:val="0"/>
        <w:adjustRightInd w:val="0"/>
        <w:spacing w:after="160"/>
        <w:jc w:val="center"/>
        <w:rPr>
          <w:rFonts w:ascii="TimesNewRomanPSMT" w:eastAsia="Calibri" w:hAnsi="TimesNewRomanPSMT" w:cs="TimesNewRomanPSMT"/>
          <w:b/>
          <w:bCs/>
          <w:lang w:val="es-MX"/>
        </w:rPr>
      </w:pPr>
    </w:p>
    <w:p w14:paraId="45BB664F" w14:textId="77777777" w:rsidR="00C40738" w:rsidRDefault="00C40738" w:rsidP="00F22ADE">
      <w:pPr>
        <w:autoSpaceDE w:val="0"/>
        <w:autoSpaceDN w:val="0"/>
        <w:adjustRightInd w:val="0"/>
        <w:spacing w:after="160"/>
        <w:jc w:val="center"/>
        <w:rPr>
          <w:rFonts w:ascii="TimesNewRomanPSMT" w:eastAsia="Calibri" w:hAnsi="TimesNewRomanPSMT" w:cs="TimesNewRomanPSMT"/>
          <w:b/>
          <w:bCs/>
          <w:lang w:val="es-MX"/>
        </w:rPr>
      </w:pPr>
    </w:p>
    <w:p w14:paraId="50BED069" w14:textId="77777777" w:rsidR="00C40738" w:rsidRDefault="00C40738" w:rsidP="00F22ADE">
      <w:pPr>
        <w:autoSpaceDE w:val="0"/>
        <w:autoSpaceDN w:val="0"/>
        <w:adjustRightInd w:val="0"/>
        <w:spacing w:after="160"/>
        <w:jc w:val="center"/>
        <w:rPr>
          <w:rFonts w:ascii="TimesNewRomanPSMT" w:eastAsia="Calibri" w:hAnsi="TimesNewRomanPSMT" w:cs="TimesNewRomanPSMT"/>
          <w:b/>
          <w:bCs/>
          <w:lang w:val="es-MX"/>
        </w:rPr>
      </w:pPr>
    </w:p>
    <w:p w14:paraId="53928C22" w14:textId="4150B865" w:rsidR="00F22ADE" w:rsidRPr="00F22ADE" w:rsidRDefault="00F22ADE" w:rsidP="00F22ADE">
      <w:pPr>
        <w:autoSpaceDE w:val="0"/>
        <w:autoSpaceDN w:val="0"/>
        <w:adjustRightInd w:val="0"/>
        <w:spacing w:after="160"/>
        <w:jc w:val="center"/>
        <w:rPr>
          <w:rFonts w:ascii="TimesNewRomanPSMT" w:eastAsia="Calibri" w:hAnsi="TimesNewRomanPSMT" w:cs="TimesNewRomanPSMT"/>
          <w:b/>
          <w:bCs/>
          <w:lang w:val="es-MX"/>
        </w:rPr>
      </w:pPr>
      <w:r w:rsidRPr="00F22ADE">
        <w:rPr>
          <w:rFonts w:ascii="TimesNewRomanPSMT" w:eastAsia="Calibri" w:hAnsi="TimesNewRomanPSMT" w:cs="TimesNewRomanPSMT"/>
          <w:b/>
          <w:bCs/>
          <w:lang w:val="es-MX"/>
        </w:rPr>
        <w:t>REFERENCIAS</w:t>
      </w:r>
    </w:p>
    <w:p w14:paraId="3816DA54" w14:textId="4B423F36"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t>[1]</w:t>
      </w:r>
      <w:r w:rsidRPr="00F22ADE">
        <w:rPr>
          <w:rFonts w:ascii="TimesNewRomanPSMT" w:eastAsia="Calibri" w:hAnsi="TimesNewRomanPSMT" w:cs="TimesNewRomanPSMT"/>
          <w:lang w:val="es-MX"/>
        </w:rPr>
        <w:t xml:space="preserve"> Espressif Systems, </w:t>
      </w:r>
      <w:r w:rsidRPr="00F22ADE">
        <w:rPr>
          <w:rFonts w:ascii="TimesNewRomanPSMT" w:eastAsia="Calibri" w:hAnsi="TimesNewRomanPSMT" w:cs="TimesNewRomanPSMT"/>
          <w:i/>
          <w:iCs/>
          <w:lang w:val="es-MX"/>
        </w:rPr>
        <w:t>ESP32 Series Datasheet</w:t>
      </w:r>
      <w:r w:rsidRPr="00F22ADE">
        <w:rPr>
          <w:rFonts w:ascii="TimesNewRomanPSMT" w:eastAsia="Calibri" w:hAnsi="TimesNewRomanPSMT" w:cs="TimesNewRomanPSMT"/>
          <w:lang w:val="es-MX"/>
        </w:rPr>
        <w:t>, Version 5.x, 2023.</w:t>
      </w:r>
    </w:p>
    <w:p w14:paraId="5FC2AA85"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32" w:history="1">
        <w:r w:rsidR="00F22ADE" w:rsidRPr="00F22ADE">
          <w:rPr>
            <w:rFonts w:ascii="TimesNewRomanPSMT" w:eastAsia="Calibri" w:hAnsi="TimesNewRomanPSMT" w:cs="TimesNewRomanPSMT"/>
            <w:color w:val="0000FF"/>
            <w:u w:val="single"/>
            <w:lang w:val="es-MX"/>
          </w:rPr>
          <w:t>https://documentation.espressif.com/esp32_datasheet_en.pdf?utm_source=chatgpt.com</w:t>
        </w:r>
      </w:hyperlink>
    </w:p>
    <w:p w14:paraId="4A14A0A2"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t>[2]</w:t>
      </w:r>
      <w:r w:rsidRPr="00F22ADE">
        <w:rPr>
          <w:rFonts w:ascii="TimesNewRomanPSMT" w:eastAsia="Calibri" w:hAnsi="TimesNewRomanPSMT" w:cs="TimesNewRomanPSMT"/>
          <w:lang w:val="es-MX"/>
        </w:rPr>
        <w:t xml:space="preserve"> J. L. Hennessy and D. A. Patterson, </w:t>
      </w:r>
      <w:r w:rsidRPr="00F22ADE">
        <w:rPr>
          <w:rFonts w:ascii="TimesNewRomanPSMT" w:eastAsia="Calibri" w:hAnsi="TimesNewRomanPSMT" w:cs="TimesNewRomanPSMT"/>
          <w:i/>
          <w:iCs/>
          <w:lang w:val="es-MX"/>
        </w:rPr>
        <w:t>Computer Architecture: A Quantitative Approach</w:t>
      </w:r>
      <w:r w:rsidRPr="00F22ADE">
        <w:rPr>
          <w:rFonts w:ascii="TimesNewRomanPSMT" w:eastAsia="Calibri" w:hAnsi="TimesNewRomanPSMT" w:cs="TimesNewRomanPSMT"/>
          <w:lang w:val="es-MX"/>
        </w:rPr>
        <w:t>, 6th ed. Burlington, MA, USA: Morgan Kaufmann, 2019.</w:t>
      </w:r>
    </w:p>
    <w:p w14:paraId="14634B69"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33" w:history="1">
        <w:r w:rsidR="00F22ADE" w:rsidRPr="00F22ADE">
          <w:rPr>
            <w:rFonts w:ascii="TimesNewRomanPSMT" w:eastAsia="Calibri" w:hAnsi="TimesNewRomanPSMT" w:cs="TimesNewRomanPSMT"/>
            <w:color w:val="0000FF"/>
            <w:u w:val="single"/>
            <w:lang w:val="es-MX"/>
          </w:rPr>
          <w:t>https://www.elsevier.com/books/computer-architecture-a-quantitative-approach/hennessy/978-0-12-811905-1?utm_source=chatgpt.com</w:t>
        </w:r>
      </w:hyperlink>
    </w:p>
    <w:p w14:paraId="4050A57B"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t>[3]</w:t>
      </w:r>
      <w:r w:rsidRPr="00F22ADE">
        <w:rPr>
          <w:rFonts w:ascii="TimesNewRomanPSMT" w:eastAsia="Calibri" w:hAnsi="TimesNewRomanPSMT" w:cs="TimesNewRomanPSMT"/>
          <w:lang w:val="es-MX"/>
        </w:rPr>
        <w:t xml:space="preserve"> NXP Semiconductors, </w:t>
      </w:r>
      <w:r w:rsidRPr="00F22ADE">
        <w:rPr>
          <w:rFonts w:ascii="TimesNewRomanPSMT" w:eastAsia="Calibri" w:hAnsi="TimesNewRomanPSMT" w:cs="TimesNewRomanPSMT"/>
          <w:i/>
          <w:iCs/>
          <w:lang w:val="es-MX"/>
        </w:rPr>
        <w:t>MFRC522 Standard Performance MIFARE and NTAG Frontend Datasheet</w:t>
      </w:r>
      <w:r w:rsidRPr="00F22ADE">
        <w:rPr>
          <w:rFonts w:ascii="TimesNewRomanPSMT" w:eastAsia="Calibri" w:hAnsi="TimesNewRomanPSMT" w:cs="TimesNewRomanPSMT"/>
          <w:lang w:val="es-MX"/>
        </w:rPr>
        <w:t>, Rev. 3.9, May 2016.</w:t>
      </w:r>
    </w:p>
    <w:p w14:paraId="70E92B35"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34" w:history="1">
        <w:r w:rsidR="00F22ADE" w:rsidRPr="00F22ADE">
          <w:rPr>
            <w:rFonts w:ascii="TimesNewRomanPSMT" w:eastAsia="Calibri" w:hAnsi="TimesNewRomanPSMT" w:cs="TimesNewRomanPSMT"/>
            <w:color w:val="0000FF"/>
            <w:u w:val="single"/>
            <w:lang w:val="es-MX"/>
          </w:rPr>
          <w:t>https://www.nxp.com/products/rfid-nfc/nfc-hf/nfc-readers/standard-performance-mifare-and-ntag-frontend:MFRC52202HN1?utm_source=chatgpt.com</w:t>
        </w:r>
      </w:hyperlink>
    </w:p>
    <w:p w14:paraId="3C2B940E"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t>[4]</w:t>
      </w:r>
      <w:r w:rsidRPr="00F22ADE">
        <w:rPr>
          <w:rFonts w:ascii="TimesNewRomanPSMT" w:eastAsia="Calibri" w:hAnsi="TimesNewRomanPSMT" w:cs="TimesNewRomanPSMT"/>
          <w:lang w:val="es-MX"/>
        </w:rPr>
        <w:t xml:space="preserve"> M. Banzi and M. Shiloh, </w:t>
      </w:r>
      <w:r w:rsidRPr="00F22ADE">
        <w:rPr>
          <w:rFonts w:ascii="TimesNewRomanPSMT" w:eastAsia="Calibri" w:hAnsi="TimesNewRomanPSMT" w:cs="TimesNewRomanPSMT"/>
          <w:i/>
          <w:iCs/>
          <w:lang w:val="es-MX"/>
        </w:rPr>
        <w:t>Getting Started with Arduino</w:t>
      </w:r>
      <w:r w:rsidRPr="00F22ADE">
        <w:rPr>
          <w:rFonts w:ascii="TimesNewRomanPSMT" w:eastAsia="Calibri" w:hAnsi="TimesNewRomanPSMT" w:cs="TimesNewRomanPSMT"/>
          <w:lang w:val="es-MX"/>
        </w:rPr>
        <w:t>, 4th ed. Sebastopol, CA, USA: Maker Media, 2022.</w:t>
      </w:r>
    </w:p>
    <w:p w14:paraId="6EDBA40A"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35" w:history="1">
        <w:r w:rsidR="00F22ADE" w:rsidRPr="00F22ADE">
          <w:rPr>
            <w:rFonts w:ascii="TimesNewRomanPSMT" w:eastAsia="Calibri" w:hAnsi="TimesNewRomanPSMT" w:cs="TimesNewRomanPSMT"/>
            <w:color w:val="0000FF"/>
            <w:u w:val="single"/>
            <w:lang w:val="es-MX"/>
          </w:rPr>
          <w:t>https://store.arduino.cc/products/getting-started-with-arduino-4th-edition?utm_source=chatgpt.com</w:t>
        </w:r>
      </w:hyperlink>
    </w:p>
    <w:p w14:paraId="7B31145B"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t>[5]</w:t>
      </w:r>
      <w:r w:rsidRPr="00F22ADE">
        <w:rPr>
          <w:rFonts w:ascii="TimesNewRomanPSMT" w:eastAsia="Calibri" w:hAnsi="TimesNewRomanPSMT" w:cs="TimesNewRomanPSMT"/>
          <w:lang w:val="es-MX"/>
        </w:rPr>
        <w:t xml:space="preserve"> Arduino, "Arduino ESP32 Core Documentation," 2024.</w:t>
      </w:r>
    </w:p>
    <w:p w14:paraId="24E6E9A9"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36" w:history="1">
        <w:r w:rsidR="00F22ADE" w:rsidRPr="00F22ADE">
          <w:rPr>
            <w:rFonts w:ascii="TimesNewRomanPSMT" w:eastAsia="Calibri" w:hAnsi="TimesNewRomanPSMT" w:cs="TimesNewRomanPSMT"/>
            <w:color w:val="0000FF"/>
            <w:u w:val="single"/>
            <w:lang w:val="es-MX"/>
          </w:rPr>
          <w:t>https://documentation.espressif.com/projects/arduino-esp32/en/latest/getting_started.html?utm_source=chatgpt.com</w:t>
        </w:r>
      </w:hyperlink>
    </w:p>
    <w:p w14:paraId="499EC2F3"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t>[6]</w:t>
      </w:r>
      <w:r w:rsidRPr="00F22ADE">
        <w:rPr>
          <w:rFonts w:ascii="TimesNewRomanPSMT" w:eastAsia="Calibri" w:hAnsi="TimesNewRomanPSMT" w:cs="TimesNewRomanPSMT"/>
          <w:lang w:val="es-MX"/>
        </w:rPr>
        <w:t xml:space="preserve"> F. Malpartida, </w:t>
      </w:r>
      <w:r w:rsidRPr="00F22ADE">
        <w:rPr>
          <w:rFonts w:ascii="TimesNewRomanPSMT" w:eastAsia="Calibri" w:hAnsi="TimesNewRomanPSMT" w:cs="TimesNewRomanPSMT"/>
          <w:i/>
          <w:iCs/>
          <w:lang w:val="es-MX"/>
        </w:rPr>
        <w:t>LiquidCrystal I2C Library Documentation</w:t>
      </w:r>
      <w:r w:rsidRPr="00F22ADE">
        <w:rPr>
          <w:rFonts w:ascii="TimesNewRomanPSMT" w:eastAsia="Calibri" w:hAnsi="TimesNewRomanPSMT" w:cs="TimesNewRomanPSMT"/>
          <w:lang w:val="es-MX"/>
        </w:rPr>
        <w:t>, GitHub Repository, 2023.</w:t>
      </w:r>
    </w:p>
    <w:p w14:paraId="6AA9B3D9"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37" w:history="1">
        <w:r w:rsidR="00F22ADE" w:rsidRPr="00F22ADE">
          <w:rPr>
            <w:rFonts w:ascii="TimesNewRomanPSMT" w:eastAsia="Calibri" w:hAnsi="TimesNewRomanPSMT" w:cs="TimesNewRomanPSMT"/>
            <w:color w:val="0000FF"/>
            <w:u w:val="single"/>
            <w:lang w:val="es-MX"/>
          </w:rPr>
          <w:t>https://github.com/fmalpartida/New-LiquidCrystal?utm_source=chatgpt.com</w:t>
        </w:r>
      </w:hyperlink>
    </w:p>
    <w:p w14:paraId="0B65884B"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t>[7]</w:t>
      </w:r>
      <w:r w:rsidRPr="00F22ADE">
        <w:rPr>
          <w:rFonts w:ascii="TimesNewRomanPSMT" w:eastAsia="Calibri" w:hAnsi="TimesNewRomanPSMT" w:cs="TimesNewRomanPSMT"/>
          <w:lang w:val="es-MX"/>
        </w:rPr>
        <w:t xml:space="preserve"> A. S. Tanenbaum and T. Austin, </w:t>
      </w:r>
      <w:r w:rsidRPr="00F22ADE">
        <w:rPr>
          <w:rFonts w:ascii="TimesNewRomanPSMT" w:eastAsia="Calibri" w:hAnsi="TimesNewRomanPSMT" w:cs="TimesNewRomanPSMT"/>
          <w:i/>
          <w:iCs/>
          <w:lang w:val="es-MX"/>
        </w:rPr>
        <w:t>Structured Computer Organization</w:t>
      </w:r>
      <w:r w:rsidRPr="00F22ADE">
        <w:rPr>
          <w:rFonts w:ascii="TimesNewRomanPSMT" w:eastAsia="Calibri" w:hAnsi="TimesNewRomanPSMT" w:cs="TimesNewRomanPSMT"/>
          <w:lang w:val="es-MX"/>
        </w:rPr>
        <w:t>, 6th ed. Pearson, 2013.</w:t>
      </w:r>
    </w:p>
    <w:p w14:paraId="512A4D68"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38" w:history="1">
        <w:r w:rsidR="00F22ADE" w:rsidRPr="00F22ADE">
          <w:rPr>
            <w:rFonts w:ascii="TimesNewRomanPSMT" w:eastAsia="Calibri" w:hAnsi="TimesNewRomanPSMT" w:cs="TimesNewRomanPSMT"/>
            <w:color w:val="0000FF"/>
            <w:u w:val="single"/>
            <w:lang w:val="es-MX"/>
          </w:rPr>
          <w:t>https://www.pearson.com/en-us/subject-catalog/p/structured-computer-organization/P200000003006?utm_source=chatgpt.com</w:t>
        </w:r>
      </w:hyperlink>
    </w:p>
    <w:p w14:paraId="5EE87668"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lastRenderedPageBreak/>
        <w:t>[8]</w:t>
      </w:r>
      <w:r w:rsidRPr="00F22ADE">
        <w:rPr>
          <w:rFonts w:ascii="TimesNewRomanPSMT" w:eastAsia="Calibri" w:hAnsi="TimesNewRomanPSMT" w:cs="TimesNewRomanPSMT"/>
          <w:lang w:val="es-MX"/>
        </w:rPr>
        <w:t xml:space="preserve"> S. Monk, </w:t>
      </w:r>
      <w:r w:rsidRPr="00F22ADE">
        <w:rPr>
          <w:rFonts w:ascii="TimesNewRomanPSMT" w:eastAsia="Calibri" w:hAnsi="TimesNewRomanPSMT" w:cs="TimesNewRomanPSMT"/>
          <w:i/>
          <w:iCs/>
          <w:lang w:val="es-MX"/>
        </w:rPr>
        <w:t>Programming the ESP32 in Arduino</w:t>
      </w:r>
      <w:r w:rsidRPr="00F22ADE">
        <w:rPr>
          <w:rFonts w:ascii="TimesNewRomanPSMT" w:eastAsia="Calibri" w:hAnsi="TimesNewRomanPSMT" w:cs="TimesNewRomanPSMT"/>
          <w:lang w:val="es-MX"/>
        </w:rPr>
        <w:t>, McGraw-Hill Education, 2021.</w:t>
      </w:r>
    </w:p>
    <w:p w14:paraId="171355A4"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39" w:history="1">
        <w:r w:rsidR="00F22ADE" w:rsidRPr="00F22ADE">
          <w:rPr>
            <w:rFonts w:ascii="TimesNewRomanPSMT" w:eastAsia="Calibri" w:hAnsi="TimesNewRomanPSMT" w:cs="TimesNewRomanPSMT"/>
            <w:color w:val="0000FF"/>
            <w:u w:val="single"/>
            <w:lang w:val="es-MX"/>
          </w:rPr>
          <w:t>https://www.mheducation.com/highered/product/programming-esp32-arduino-monk/M9781260469073.html?utm_source=chatgpt.com</w:t>
        </w:r>
      </w:hyperlink>
    </w:p>
    <w:p w14:paraId="5BC93098"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t>[9]</w:t>
      </w:r>
      <w:r w:rsidRPr="00F22ADE">
        <w:rPr>
          <w:rFonts w:ascii="TimesNewRomanPSMT" w:eastAsia="Calibri" w:hAnsi="TimesNewRomanPSMT" w:cs="TimesNewRomanPSMT"/>
          <w:lang w:val="es-MX"/>
        </w:rPr>
        <w:t xml:space="preserve"> OASIS, </w:t>
      </w:r>
      <w:r w:rsidRPr="00F22ADE">
        <w:rPr>
          <w:rFonts w:ascii="TimesNewRomanPSMT" w:eastAsia="Calibri" w:hAnsi="TimesNewRomanPSMT" w:cs="TimesNewRomanPSMT"/>
          <w:i/>
          <w:iCs/>
          <w:lang w:val="es-MX"/>
        </w:rPr>
        <w:t>MQTT Version 5.0</w:t>
      </w:r>
      <w:r w:rsidRPr="00F22ADE">
        <w:rPr>
          <w:rFonts w:ascii="TimesNewRomanPSMT" w:eastAsia="Calibri" w:hAnsi="TimesNewRomanPSMT" w:cs="TimesNewRomanPSMT"/>
          <w:lang w:val="es-MX"/>
        </w:rPr>
        <w:t>, OASIS Standard, Mar. 2019.</w:t>
      </w:r>
    </w:p>
    <w:p w14:paraId="505A2404"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40" w:history="1">
        <w:r w:rsidR="00F22ADE" w:rsidRPr="00F22ADE">
          <w:rPr>
            <w:rFonts w:ascii="TimesNewRomanPSMT" w:eastAsia="Calibri" w:hAnsi="TimesNewRomanPSMT" w:cs="TimesNewRomanPSMT"/>
            <w:color w:val="0000FF"/>
            <w:u w:val="single"/>
            <w:lang w:val="es-MX"/>
          </w:rPr>
          <w:t>https://docs.oasis-open.org/mqtt/mqtt/v5.0/mqtt-v5.0.html?utm_source=chatgpt.com</w:t>
        </w:r>
      </w:hyperlink>
    </w:p>
    <w:p w14:paraId="2D247D67" w14:textId="77777777" w:rsidR="00F22ADE" w:rsidRPr="00F22ADE" w:rsidRDefault="00F22ADE" w:rsidP="00F22ADE">
      <w:pPr>
        <w:autoSpaceDE w:val="0"/>
        <w:autoSpaceDN w:val="0"/>
        <w:adjustRightInd w:val="0"/>
        <w:spacing w:after="160"/>
        <w:jc w:val="both"/>
        <w:rPr>
          <w:rFonts w:ascii="TimesNewRomanPSMT" w:eastAsia="Calibri" w:hAnsi="TimesNewRomanPSMT" w:cs="TimesNewRomanPSMT"/>
          <w:lang w:val="es-MX"/>
        </w:rPr>
      </w:pPr>
      <w:r w:rsidRPr="00F22ADE">
        <w:rPr>
          <w:rFonts w:ascii="TimesNewRomanPSMT" w:eastAsia="Calibri" w:hAnsi="TimesNewRomanPSMT" w:cs="TimesNewRomanPSMT"/>
          <w:b/>
          <w:bCs/>
          <w:lang w:val="es-MX"/>
        </w:rPr>
        <w:t>[10]</w:t>
      </w:r>
      <w:r w:rsidRPr="00F22ADE">
        <w:rPr>
          <w:rFonts w:ascii="TimesNewRomanPSMT" w:eastAsia="Calibri" w:hAnsi="TimesNewRomanPSMT" w:cs="TimesNewRomanPSMT"/>
          <w:lang w:val="es-MX"/>
        </w:rPr>
        <w:t xml:space="preserve"> TensorFlow, </w:t>
      </w:r>
      <w:r w:rsidRPr="00F22ADE">
        <w:rPr>
          <w:rFonts w:ascii="TimesNewRomanPSMT" w:eastAsia="Calibri" w:hAnsi="TimesNewRomanPSMT" w:cs="TimesNewRomanPSMT"/>
          <w:i/>
          <w:iCs/>
          <w:lang w:val="es-MX"/>
        </w:rPr>
        <w:t>TensorFlow Lite for Microcontrollers Developer Guide</w:t>
      </w:r>
      <w:r w:rsidRPr="00F22ADE">
        <w:rPr>
          <w:rFonts w:ascii="TimesNewRomanPSMT" w:eastAsia="Calibri" w:hAnsi="TimesNewRomanPSMT" w:cs="TimesNewRomanPSMT"/>
          <w:lang w:val="es-MX"/>
        </w:rPr>
        <w:t>, Google, 2023.</w:t>
      </w:r>
    </w:p>
    <w:p w14:paraId="6BEBAAFD" w14:textId="77777777" w:rsidR="00F22ADE" w:rsidRPr="00F22ADE" w:rsidRDefault="00294705" w:rsidP="00F22ADE">
      <w:pPr>
        <w:autoSpaceDE w:val="0"/>
        <w:autoSpaceDN w:val="0"/>
        <w:adjustRightInd w:val="0"/>
        <w:spacing w:after="160"/>
        <w:jc w:val="both"/>
        <w:rPr>
          <w:rFonts w:ascii="TimesNewRomanPSMT" w:eastAsia="Calibri" w:hAnsi="TimesNewRomanPSMT" w:cs="TimesNewRomanPSMT"/>
          <w:lang w:val="es-MX"/>
        </w:rPr>
      </w:pPr>
      <w:hyperlink r:id="rId41" w:history="1">
        <w:r w:rsidR="00F22ADE" w:rsidRPr="00F22ADE">
          <w:rPr>
            <w:rFonts w:ascii="TimesNewRomanPSMT" w:eastAsia="Calibri" w:hAnsi="TimesNewRomanPSMT" w:cs="TimesNewRomanPSMT"/>
            <w:color w:val="0000FF"/>
            <w:u w:val="single"/>
            <w:lang w:val="es-MX"/>
          </w:rPr>
          <w:t>https://www.tensorflow.org/lite/microcontrollers?utm_source=chatgpt.com</w:t>
        </w:r>
      </w:hyperlink>
    </w:p>
    <w:p w14:paraId="173584AB" w14:textId="77777777" w:rsidR="00F0707A" w:rsidRDefault="00F0707A" w:rsidP="00F0707A">
      <w:pPr>
        <w:autoSpaceDE w:val="0"/>
        <w:autoSpaceDN w:val="0"/>
        <w:adjustRightInd w:val="0"/>
        <w:ind w:firstLine="204"/>
        <w:jc w:val="both"/>
      </w:pPr>
    </w:p>
    <w:sectPr w:rsidR="00F0707A" w:rsidSect="00B47884">
      <w:headerReference w:type="default" r:id="rId42"/>
      <w:footerReference w:type="default" r:id="rId43"/>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9C393" w14:textId="77777777" w:rsidR="00294705" w:rsidRDefault="00294705">
      <w:r>
        <w:separator/>
      </w:r>
    </w:p>
  </w:endnote>
  <w:endnote w:type="continuationSeparator" w:id="0">
    <w:p w14:paraId="1A3FAE99" w14:textId="77777777" w:rsidR="00294705" w:rsidRDefault="00294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C950E" w14:textId="7C4D83E4" w:rsidR="00F92D80" w:rsidRDefault="00F92D80">
    <w:pPr>
      <w:pStyle w:val="Piedepgina"/>
    </w:pPr>
    <w:r w:rsidRPr="003F55A0">
      <w:t>Federico Villarreal National University, (2026</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1EA5D" w14:textId="77777777" w:rsidR="00294705" w:rsidRDefault="00294705">
      <w:r>
        <w:separator/>
      </w:r>
    </w:p>
  </w:footnote>
  <w:footnote w:type="continuationSeparator" w:id="0">
    <w:p w14:paraId="4485435A" w14:textId="77777777" w:rsidR="00294705" w:rsidRDefault="00294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A7128" w14:textId="77777777" w:rsidR="00E4663F" w:rsidRDefault="00E4663F">
    <w:pPr>
      <w:pStyle w:val="Encabezado"/>
      <w:framePr w:wrap="auto" w:vAnchor="text" w:hAnchor="margin" w:xAlign="right" w:y="1"/>
      <w:rPr>
        <w:rStyle w:val="Nmerodepgina"/>
        <w:sz w:val="16"/>
      </w:rPr>
    </w:pPr>
    <w:r>
      <w:rPr>
        <w:rStyle w:val="Nmerodepgina"/>
        <w:sz w:val="16"/>
      </w:rPr>
      <w:fldChar w:fldCharType="begin"/>
    </w:r>
    <w:r>
      <w:rPr>
        <w:rStyle w:val="Nmerodepgina"/>
        <w:sz w:val="16"/>
      </w:rPr>
      <w:instrText xml:space="preserve">PAGE  </w:instrText>
    </w:r>
    <w:r>
      <w:rPr>
        <w:rStyle w:val="Nmerodepgina"/>
        <w:sz w:val="16"/>
      </w:rPr>
      <w:fldChar w:fldCharType="separate"/>
    </w:r>
    <w:r w:rsidR="00501004">
      <w:rPr>
        <w:rStyle w:val="Nmerodepgina"/>
        <w:noProof/>
        <w:sz w:val="16"/>
      </w:rPr>
      <w:t>1</w:t>
    </w:r>
    <w:r>
      <w:rPr>
        <w:rStyle w:val="Nmerodepgina"/>
        <w:sz w:val="16"/>
      </w:rPr>
      <w:fldChar w:fldCharType="end"/>
    </w:r>
  </w:p>
  <w:p w14:paraId="2E64037E" w14:textId="594E736F" w:rsidR="00E4663F" w:rsidRDefault="00122075">
    <w:pPr>
      <w:pStyle w:val="Encabezado"/>
      <w:ind w:right="360"/>
      <w:rPr>
        <w:sz w:val="16"/>
      </w:rPr>
    </w:pPr>
    <w:r>
      <w:rPr>
        <w:noProof/>
      </w:rPr>
      <w:drawing>
        <wp:anchor distT="0" distB="0" distL="114300" distR="114300" simplePos="0" relativeHeight="251661312" behindDoc="0" locked="0" layoutInCell="1" hidden="0" allowOverlap="1" wp14:anchorId="31AF5885" wp14:editId="38381A00">
          <wp:simplePos x="0" y="0"/>
          <wp:positionH relativeFrom="column">
            <wp:posOffset>5528945</wp:posOffset>
          </wp:positionH>
          <wp:positionV relativeFrom="paragraph">
            <wp:posOffset>-204470</wp:posOffset>
          </wp:positionV>
          <wp:extent cx="1417320" cy="3810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17320" cy="3810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hidden="0" allowOverlap="1" wp14:anchorId="05FBC2DE" wp14:editId="02242972">
          <wp:simplePos x="0" y="0"/>
          <wp:positionH relativeFrom="column">
            <wp:posOffset>-315595</wp:posOffset>
          </wp:positionH>
          <wp:positionV relativeFrom="paragraph">
            <wp:posOffset>-205105</wp:posOffset>
          </wp:positionV>
          <wp:extent cx="1188720" cy="411480"/>
          <wp:effectExtent l="0" t="0" r="0" b="762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188720" cy="41148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Ttulo1"/>
      <w:suff w:val="nothing"/>
      <w:lvlText w:val="%1.  "/>
      <w:lvlJc w:val="left"/>
      <w:pPr>
        <w:ind w:left="0" w:firstLine="0"/>
      </w:pPr>
    </w:lvl>
    <w:lvl w:ilvl="1">
      <w:start w:val="1"/>
      <w:numFmt w:val="upperLetter"/>
      <w:pStyle w:val="Ttulo2"/>
      <w:suff w:val="nothing"/>
      <w:lvlText w:val="%2.  "/>
      <w:lvlJc w:val="left"/>
      <w:pPr>
        <w:ind w:left="0"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2"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3"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23227504"/>
    <w:multiLevelType w:val="multilevel"/>
    <w:tmpl w:val="D604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42B4D"/>
    <w:multiLevelType w:val="hybridMultilevel"/>
    <w:tmpl w:val="D7CC6F2A"/>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6552FE"/>
    <w:multiLevelType w:val="multilevel"/>
    <w:tmpl w:val="49D0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11" w15:restartNumberingAfterBreak="0">
    <w:nsid w:val="55444D0A"/>
    <w:multiLevelType w:val="multilevel"/>
    <w:tmpl w:val="599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24E69"/>
    <w:multiLevelType w:val="multilevel"/>
    <w:tmpl w:val="B20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14" w15:restartNumberingAfterBreak="0">
    <w:nsid w:val="645558A1"/>
    <w:multiLevelType w:val="multilevel"/>
    <w:tmpl w:val="AF8E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F23CA"/>
    <w:multiLevelType w:val="multilevel"/>
    <w:tmpl w:val="104A24C4"/>
    <w:lvl w:ilvl="0">
      <w:start w:val="1"/>
      <w:numFmt w:val="upperRoman"/>
      <w:suff w:val="nothing"/>
      <w:lvlText w:val="%1.  "/>
      <w:lvlJc w:val="left"/>
      <w:pPr>
        <w:ind w:left="0" w:firstLine="0"/>
      </w:pPr>
    </w:lvl>
    <w:lvl w:ilvl="1">
      <w:start w:val="1"/>
      <w:numFmt w:val="upperLetter"/>
      <w:suff w:val="nothing"/>
      <w:lvlText w:val="%2.  "/>
      <w:lvlJc w:val="left"/>
      <w:pPr>
        <w:ind w:left="0" w:firstLine="0"/>
      </w:pPr>
    </w:lvl>
    <w:lvl w:ilvl="2">
      <w:start w:val="1"/>
      <w:numFmt w:val="decimal"/>
      <w:suff w:val="nothing"/>
      <w:lvlText w:val="    %3)  "/>
      <w:lvlJc w:val="left"/>
      <w:pPr>
        <w:ind w:left="0" w:firstLine="0"/>
      </w:pPr>
    </w:lvl>
    <w:lvl w:ilvl="3">
      <w:start w:val="1"/>
      <w:numFmt w:val="lowerLetter"/>
      <w:suff w:val="nothing"/>
      <w:lvlText w:val="          %4)  "/>
      <w:lvlJc w:val="left"/>
      <w:pPr>
        <w:ind w:left="0" w:firstLine="0"/>
      </w:pPr>
    </w:lvl>
    <w:lvl w:ilvl="4">
      <w:start w:val="1"/>
      <w:numFmt w:val="decimal"/>
      <w:suff w:val="nothing"/>
      <w:lvlText w:val="                (%5)  "/>
      <w:lvlJc w:val="left"/>
      <w:pPr>
        <w:ind w:left="0" w:firstLine="0"/>
      </w:pPr>
    </w:lvl>
    <w:lvl w:ilvl="5">
      <w:start w:val="1"/>
      <w:numFmt w:val="lowerLetter"/>
      <w:suff w:val="nothing"/>
      <w:lvlText w:val="                (%6)  "/>
      <w:lvlJc w:val="left"/>
      <w:pPr>
        <w:ind w:left="0" w:firstLine="0"/>
      </w:pPr>
    </w:lvl>
    <w:lvl w:ilvl="6">
      <w:start w:val="1"/>
      <w:numFmt w:val="decimal"/>
      <w:suff w:val="nothing"/>
      <w:lvlText w:val="                (%7)  "/>
      <w:lvlJc w:val="left"/>
      <w:pPr>
        <w:ind w:left="0" w:firstLine="0"/>
      </w:pPr>
    </w:lvl>
    <w:lvl w:ilvl="7">
      <w:start w:val="1"/>
      <w:numFmt w:val="lowerLetter"/>
      <w:suff w:val="nothing"/>
      <w:lvlText w:val="                (%8)  "/>
      <w:lvlJc w:val="left"/>
      <w:pPr>
        <w:ind w:left="0" w:firstLine="0"/>
      </w:pPr>
    </w:lvl>
    <w:lvl w:ilvl="8">
      <w:start w:val="1"/>
      <w:numFmt w:val="decimal"/>
      <w:suff w:val="nothing"/>
      <w:lvlText w:val="(%9)  "/>
      <w:lvlJc w:val="left"/>
      <w:pPr>
        <w:ind w:left="0" w:firstLine="0"/>
      </w:pPr>
    </w:lvl>
  </w:abstractNum>
  <w:num w:numId="1">
    <w:abstractNumId w:val="0"/>
  </w:num>
  <w:num w:numId="2">
    <w:abstractNumId w:val="1"/>
  </w:num>
  <w:num w:numId="3">
    <w:abstractNumId w:val="6"/>
  </w:num>
  <w:num w:numId="4">
    <w:abstractNumId w:val="6"/>
    <w:lvlOverride w:ilvl="0">
      <w:lvl w:ilvl="0">
        <w:start w:val="1"/>
        <w:numFmt w:val="decimal"/>
        <w:lvlText w:val="%1."/>
        <w:legacy w:legacy="1" w:legacySpace="0" w:legacyIndent="360"/>
        <w:lvlJc w:val="left"/>
        <w:pPr>
          <w:ind w:left="360" w:hanging="360"/>
        </w:pPr>
      </w:lvl>
    </w:lvlOverride>
  </w:num>
  <w:num w:numId="5">
    <w:abstractNumId w:val="6"/>
    <w:lvlOverride w:ilvl="0">
      <w:lvl w:ilvl="0">
        <w:start w:val="1"/>
        <w:numFmt w:val="decimal"/>
        <w:lvlText w:val="%1."/>
        <w:legacy w:legacy="1" w:legacySpace="0" w:legacyIndent="360"/>
        <w:lvlJc w:val="left"/>
        <w:pPr>
          <w:ind w:left="360" w:hanging="360"/>
        </w:pPr>
      </w:lvl>
    </w:lvlOverride>
  </w:num>
  <w:num w:numId="6">
    <w:abstractNumId w:val="6"/>
    <w:lvlOverride w:ilvl="0">
      <w:lvl w:ilvl="0">
        <w:start w:val="1"/>
        <w:numFmt w:val="decimal"/>
        <w:lvlText w:val="%1."/>
        <w:legacy w:legacy="1" w:legacySpace="0" w:legacyIndent="360"/>
        <w:lvlJc w:val="left"/>
        <w:pPr>
          <w:ind w:left="360" w:hanging="360"/>
        </w:pPr>
      </w:lvl>
    </w:lvlOverride>
  </w:num>
  <w:num w:numId="7">
    <w:abstractNumId w:val="8"/>
  </w:num>
  <w:num w:numId="8">
    <w:abstractNumId w:val="8"/>
    <w:lvlOverride w:ilvl="0">
      <w:lvl w:ilvl="0">
        <w:start w:val="1"/>
        <w:numFmt w:val="decimal"/>
        <w:lvlText w:val="%1."/>
        <w:legacy w:legacy="1" w:legacySpace="0" w:legacyIndent="360"/>
        <w:lvlJc w:val="left"/>
        <w:pPr>
          <w:ind w:left="360" w:hanging="360"/>
        </w:pPr>
      </w:lvl>
    </w:lvlOverride>
  </w:num>
  <w:num w:numId="9">
    <w:abstractNumId w:val="8"/>
    <w:lvlOverride w:ilvl="0">
      <w:lvl w:ilvl="0">
        <w:start w:val="1"/>
        <w:numFmt w:val="decimal"/>
        <w:lvlText w:val="%1."/>
        <w:legacy w:legacy="1" w:legacySpace="0" w:legacyIndent="360"/>
        <w:lvlJc w:val="left"/>
        <w:pPr>
          <w:ind w:left="360" w:hanging="360"/>
        </w:pPr>
      </w:lvl>
    </w:lvlOverride>
  </w:num>
  <w:num w:numId="10">
    <w:abstractNumId w:val="8"/>
    <w:lvlOverride w:ilvl="0">
      <w:lvl w:ilvl="0">
        <w:start w:val="1"/>
        <w:numFmt w:val="decimal"/>
        <w:lvlText w:val="%1."/>
        <w:legacy w:legacy="1" w:legacySpace="0" w:legacyIndent="360"/>
        <w:lvlJc w:val="left"/>
        <w:pPr>
          <w:ind w:left="360" w:hanging="360"/>
        </w:pPr>
      </w:lvl>
    </w:lvlOverride>
  </w:num>
  <w:num w:numId="11">
    <w:abstractNumId w:val="8"/>
    <w:lvlOverride w:ilvl="0">
      <w:lvl w:ilvl="0">
        <w:start w:val="1"/>
        <w:numFmt w:val="decimal"/>
        <w:lvlText w:val="%1."/>
        <w:legacy w:legacy="1" w:legacySpace="0" w:legacyIndent="360"/>
        <w:lvlJc w:val="left"/>
        <w:pPr>
          <w:ind w:left="360" w:hanging="360"/>
        </w:pPr>
      </w:lvl>
    </w:lvlOverride>
  </w:num>
  <w:num w:numId="12">
    <w:abstractNumId w:val="8"/>
    <w:lvlOverride w:ilvl="0">
      <w:lvl w:ilvl="0">
        <w:start w:val="1"/>
        <w:numFmt w:val="decimal"/>
        <w:lvlText w:val="%1."/>
        <w:legacy w:legacy="1" w:legacySpace="0" w:legacyIndent="360"/>
        <w:lvlJc w:val="left"/>
        <w:pPr>
          <w:ind w:left="360" w:hanging="360"/>
        </w:pPr>
      </w:lvl>
    </w:lvlOverride>
  </w:num>
  <w:num w:numId="13">
    <w:abstractNumId w:val="7"/>
  </w:num>
  <w:num w:numId="14">
    <w:abstractNumId w:val="3"/>
  </w:num>
  <w:num w:numId="15">
    <w:abstractNumId w:val="2"/>
  </w:num>
  <w:num w:numId="16">
    <w:abstractNumId w:val="13"/>
  </w:num>
  <w:num w:numId="17">
    <w:abstractNumId w:val="10"/>
  </w:num>
  <w:num w:numId="18">
    <w:abstractNumId w:val="15"/>
  </w:num>
  <w:num w:numId="19">
    <w:abstractNumId w:val="7"/>
  </w:num>
  <w:num w:numId="20">
    <w:abstractNumId w:val="12"/>
  </w:num>
  <w:num w:numId="21">
    <w:abstractNumId w:val="9"/>
  </w:num>
  <w:num w:numId="22">
    <w:abstractNumId w:val="4"/>
  </w:num>
  <w:num w:numId="23">
    <w:abstractNumId w:val="11"/>
  </w:num>
  <w:num w:numId="24">
    <w:abstractNumId w:val="14"/>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4"/>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A"/>
    <w:rsid w:val="00025635"/>
    <w:rsid w:val="00032B1B"/>
    <w:rsid w:val="00046765"/>
    <w:rsid w:val="00081D9E"/>
    <w:rsid w:val="00090B65"/>
    <w:rsid w:val="000C02E6"/>
    <w:rsid w:val="000D6056"/>
    <w:rsid w:val="00122075"/>
    <w:rsid w:val="001459E4"/>
    <w:rsid w:val="001511B2"/>
    <w:rsid w:val="001512CF"/>
    <w:rsid w:val="001568E4"/>
    <w:rsid w:val="00174887"/>
    <w:rsid w:val="0019223E"/>
    <w:rsid w:val="001D5E5F"/>
    <w:rsid w:val="001F037D"/>
    <w:rsid w:val="0020656B"/>
    <w:rsid w:val="00211A14"/>
    <w:rsid w:val="002342FA"/>
    <w:rsid w:val="00294705"/>
    <w:rsid w:val="002C08C5"/>
    <w:rsid w:val="002F1F3A"/>
    <w:rsid w:val="00321430"/>
    <w:rsid w:val="0034779A"/>
    <w:rsid w:val="003750C9"/>
    <w:rsid w:val="003C4D8F"/>
    <w:rsid w:val="003F21E4"/>
    <w:rsid w:val="0044064A"/>
    <w:rsid w:val="004527C7"/>
    <w:rsid w:val="00476DB1"/>
    <w:rsid w:val="00493C98"/>
    <w:rsid w:val="004A3D1C"/>
    <w:rsid w:val="004D75B5"/>
    <w:rsid w:val="00501004"/>
    <w:rsid w:val="00517026"/>
    <w:rsid w:val="00522CB9"/>
    <w:rsid w:val="0053547B"/>
    <w:rsid w:val="00543116"/>
    <w:rsid w:val="00566177"/>
    <w:rsid w:val="005757FB"/>
    <w:rsid w:val="0057751D"/>
    <w:rsid w:val="00577624"/>
    <w:rsid w:val="0059418E"/>
    <w:rsid w:val="005A510F"/>
    <w:rsid w:val="005B4194"/>
    <w:rsid w:val="005B5562"/>
    <w:rsid w:val="005D16CF"/>
    <w:rsid w:val="005F15D7"/>
    <w:rsid w:val="00605BCC"/>
    <w:rsid w:val="00607634"/>
    <w:rsid w:val="006366FE"/>
    <w:rsid w:val="00643AB0"/>
    <w:rsid w:val="00647967"/>
    <w:rsid w:val="00654801"/>
    <w:rsid w:val="0067756A"/>
    <w:rsid w:val="006826BA"/>
    <w:rsid w:val="006A10F9"/>
    <w:rsid w:val="006A199E"/>
    <w:rsid w:val="006B6A93"/>
    <w:rsid w:val="006D5E47"/>
    <w:rsid w:val="006F7EB2"/>
    <w:rsid w:val="007060DC"/>
    <w:rsid w:val="00740F70"/>
    <w:rsid w:val="00742210"/>
    <w:rsid w:val="0077296C"/>
    <w:rsid w:val="007E1806"/>
    <w:rsid w:val="0083001E"/>
    <w:rsid w:val="008524A5"/>
    <w:rsid w:val="00855606"/>
    <w:rsid w:val="00867321"/>
    <w:rsid w:val="008B37B1"/>
    <w:rsid w:val="0090086F"/>
    <w:rsid w:val="00917456"/>
    <w:rsid w:val="00920D03"/>
    <w:rsid w:val="00956DE2"/>
    <w:rsid w:val="0097302A"/>
    <w:rsid w:val="009C5513"/>
    <w:rsid w:val="009D4DC7"/>
    <w:rsid w:val="00A241A2"/>
    <w:rsid w:val="00A5124A"/>
    <w:rsid w:val="00A54D44"/>
    <w:rsid w:val="00A7378E"/>
    <w:rsid w:val="00AA7416"/>
    <w:rsid w:val="00AF1979"/>
    <w:rsid w:val="00B26516"/>
    <w:rsid w:val="00B4071F"/>
    <w:rsid w:val="00B47884"/>
    <w:rsid w:val="00B47E26"/>
    <w:rsid w:val="00B50638"/>
    <w:rsid w:val="00B87777"/>
    <w:rsid w:val="00BB3095"/>
    <w:rsid w:val="00C40738"/>
    <w:rsid w:val="00C446D8"/>
    <w:rsid w:val="00C56867"/>
    <w:rsid w:val="00C642A6"/>
    <w:rsid w:val="00C77613"/>
    <w:rsid w:val="00C82E16"/>
    <w:rsid w:val="00C8366B"/>
    <w:rsid w:val="00C9300F"/>
    <w:rsid w:val="00C93B2E"/>
    <w:rsid w:val="00CD3762"/>
    <w:rsid w:val="00D369ED"/>
    <w:rsid w:val="00D42B41"/>
    <w:rsid w:val="00D46C42"/>
    <w:rsid w:val="00D876F2"/>
    <w:rsid w:val="00D97932"/>
    <w:rsid w:val="00D97D75"/>
    <w:rsid w:val="00E2227A"/>
    <w:rsid w:val="00E22A3F"/>
    <w:rsid w:val="00E4663F"/>
    <w:rsid w:val="00E710B3"/>
    <w:rsid w:val="00E808F5"/>
    <w:rsid w:val="00E86B1A"/>
    <w:rsid w:val="00EA1492"/>
    <w:rsid w:val="00EA4754"/>
    <w:rsid w:val="00EC62D9"/>
    <w:rsid w:val="00EE7A9A"/>
    <w:rsid w:val="00F02AFF"/>
    <w:rsid w:val="00F04A3F"/>
    <w:rsid w:val="00F0707A"/>
    <w:rsid w:val="00F22ADE"/>
    <w:rsid w:val="00F24EE0"/>
    <w:rsid w:val="00F77F68"/>
    <w:rsid w:val="00F92D80"/>
    <w:rsid w:val="00FA07D4"/>
    <w:rsid w:val="00FB23AD"/>
    <w:rsid w:val="00FD5AA5"/>
    <w:rsid w:val="00FD76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432C18E"/>
  <w15:chartTrackingRefBased/>
  <w15:docId w15:val="{4773733D-E8D9-4D71-8B8A-310086EE1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Ttulo1">
    <w:name w:val="heading 1"/>
    <w:basedOn w:val="Normal"/>
    <w:next w:val="Normal"/>
    <w:qFormat/>
    <w:pPr>
      <w:keepNext/>
      <w:numPr>
        <w:numId w:val="2"/>
      </w:numPr>
      <w:spacing w:before="240" w:after="80"/>
      <w:jc w:val="center"/>
      <w:outlineLvl w:val="0"/>
    </w:pPr>
    <w:rPr>
      <w:smallCaps/>
      <w:kern w:val="28"/>
    </w:rPr>
  </w:style>
  <w:style w:type="paragraph" w:styleId="Ttulo2">
    <w:name w:val="heading 2"/>
    <w:basedOn w:val="Normal"/>
    <w:next w:val="Normal"/>
    <w:qFormat/>
    <w:pPr>
      <w:keepNext/>
      <w:numPr>
        <w:ilvl w:val="1"/>
        <w:numId w:val="2"/>
      </w:numPr>
      <w:spacing w:before="120" w:after="60"/>
      <w:outlineLvl w:val="1"/>
    </w:pPr>
    <w:rPr>
      <w:i/>
    </w:rPr>
  </w:style>
  <w:style w:type="paragraph" w:styleId="Ttulo3">
    <w:name w:val="heading 3"/>
    <w:basedOn w:val="Normal"/>
    <w:next w:val="Normal"/>
    <w:qFormat/>
    <w:pPr>
      <w:keepNext/>
      <w:numPr>
        <w:ilvl w:val="2"/>
        <w:numId w:val="2"/>
      </w:numPr>
      <w:outlineLvl w:val="2"/>
    </w:pPr>
    <w:rPr>
      <w:i/>
    </w:rPr>
  </w:style>
  <w:style w:type="paragraph" w:styleId="Ttulo4">
    <w:name w:val="heading 4"/>
    <w:basedOn w:val="Normal"/>
    <w:next w:val="Normal"/>
    <w:qFormat/>
    <w:pPr>
      <w:keepNext/>
      <w:numPr>
        <w:ilvl w:val="3"/>
        <w:numId w:val="2"/>
      </w:numPr>
      <w:outlineLvl w:val="3"/>
    </w:pPr>
    <w:rPr>
      <w:i/>
    </w:rPr>
  </w:style>
  <w:style w:type="paragraph" w:styleId="Ttulo5">
    <w:name w:val="heading 5"/>
    <w:basedOn w:val="Normal"/>
    <w:next w:val="Normal"/>
    <w:qFormat/>
    <w:pPr>
      <w:keepNext/>
      <w:numPr>
        <w:ilvl w:val="4"/>
        <w:numId w:val="2"/>
      </w:numPr>
      <w:outlineLvl w:val="4"/>
    </w:pPr>
    <w:rPr>
      <w:i/>
    </w:rPr>
  </w:style>
  <w:style w:type="paragraph" w:styleId="Ttulo6">
    <w:name w:val="heading 6"/>
    <w:basedOn w:val="Normal"/>
    <w:next w:val="Normal"/>
    <w:qFormat/>
    <w:pPr>
      <w:keepNext/>
      <w:numPr>
        <w:ilvl w:val="5"/>
        <w:numId w:val="2"/>
      </w:numPr>
      <w:ind w:left="360"/>
      <w:outlineLvl w:val="5"/>
    </w:pPr>
    <w:rPr>
      <w:i/>
    </w:rPr>
  </w:style>
  <w:style w:type="paragraph" w:styleId="Ttulo7">
    <w:name w:val="heading 7"/>
    <w:basedOn w:val="Normal"/>
    <w:next w:val="Normal"/>
    <w:qFormat/>
    <w:pPr>
      <w:keepNext/>
      <w:numPr>
        <w:ilvl w:val="6"/>
        <w:numId w:val="2"/>
      </w:numPr>
      <w:ind w:left="720"/>
      <w:outlineLvl w:val="6"/>
    </w:pPr>
    <w:rPr>
      <w:i/>
    </w:rPr>
  </w:style>
  <w:style w:type="paragraph" w:styleId="Ttulo8">
    <w:name w:val="heading 8"/>
    <w:basedOn w:val="Normal"/>
    <w:next w:val="Normal"/>
    <w:qFormat/>
    <w:pPr>
      <w:keepNext/>
      <w:numPr>
        <w:ilvl w:val="7"/>
        <w:numId w:val="2"/>
      </w:numPr>
      <w:ind w:left="1080"/>
      <w:outlineLvl w:val="7"/>
    </w:pPr>
    <w:rPr>
      <w:i/>
    </w:rPr>
  </w:style>
  <w:style w:type="paragraph" w:styleId="Ttulo9">
    <w:name w:val="heading 9"/>
    <w:basedOn w:val="Normal"/>
    <w:next w:val="Normal"/>
    <w:qFormat/>
    <w:pPr>
      <w:keepNext/>
      <w:numPr>
        <w:ilvl w:val="8"/>
        <w:numId w:val="2"/>
      </w:numPr>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basedOn w:val="Fuentedeprrafopredeter"/>
    <w:rPr>
      <w:rFonts w:ascii="Times New Roman" w:hAnsi="Times New Roman"/>
      <w:i/>
      <w:sz w:val="22"/>
    </w:rPr>
  </w:style>
  <w:style w:type="paragraph" w:styleId="Ttulo">
    <w:name w:val="Title"/>
    <w:basedOn w:val="Normal"/>
    <w:next w:val="Normal"/>
    <w:qFormat/>
    <w:pPr>
      <w:framePr w:w="9360" w:hSpace="187" w:vSpace="187" w:wrap="notBeside" w:vAnchor="text" w:hAnchor="page" w:xAlign="center" w:y="1"/>
      <w:jc w:val="center"/>
    </w:pPr>
    <w:rPr>
      <w:kern w:val="28"/>
      <w:sz w:val="48"/>
    </w:rPr>
  </w:style>
  <w:style w:type="paragraph" w:styleId="Textonotapie">
    <w:name w:val="footnote text"/>
    <w:basedOn w:val="Normal"/>
    <w:semiHidden/>
    <w:pPr>
      <w:ind w:firstLine="240"/>
      <w:jc w:val="both"/>
    </w:pPr>
    <w:rPr>
      <w:sz w:val="16"/>
    </w:rPr>
  </w:style>
  <w:style w:type="paragraph" w:customStyle="1" w:styleId="References">
    <w:name w:val="References"/>
    <w:basedOn w:val="Listaconnmeros"/>
    <w:pPr>
      <w:numPr>
        <w:numId w:val="13"/>
      </w:numPr>
      <w:jc w:val="both"/>
    </w:pPr>
    <w:rPr>
      <w:sz w:val="16"/>
    </w:rPr>
  </w:style>
  <w:style w:type="paragraph" w:styleId="Listaconnmeros">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outlineLvl w:val="9"/>
    </w:pPr>
  </w:style>
  <w:style w:type="paragraph" w:customStyle="1" w:styleId="Lemma">
    <w:name w:val="Lemma"/>
    <w:basedOn w:val="Ttulo3"/>
    <w:pPr>
      <w:outlineLvl w:val="9"/>
    </w:pPr>
  </w:style>
  <w:style w:type="character" w:styleId="Refdenotaalpie">
    <w:name w:val="footnote reference"/>
    <w:basedOn w:val="Fuentedeprrafopredeter"/>
    <w:semiHidden/>
    <w:rPr>
      <w:vertAlign w:val="superscript"/>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basedOn w:val="Fuentedeprrafopredeter"/>
    <w:rPr>
      <w:color w:val="0000FF"/>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basedOn w:val="Fuentedeprrafopredeter"/>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Textoennegrita">
    <w:name w:val="Strong"/>
    <w:basedOn w:val="Fuentedeprrafopredeter"/>
    <w:uiPriority w:val="22"/>
    <w:qFormat/>
    <w:rPr>
      <w:b/>
    </w:rPr>
  </w:style>
  <w:style w:type="paragraph" w:styleId="Textoindependiente2">
    <w:name w:val="Body Text 2"/>
    <w:basedOn w:val="Normal"/>
    <w:pPr>
      <w:widowControl w:val="0"/>
      <w:jc w:val="both"/>
    </w:pPr>
    <w:rPr>
      <w:rFonts w:ascii="Arial" w:hAnsi="Arial"/>
      <w:snapToGrid w:val="0"/>
    </w:rPr>
  </w:style>
  <w:style w:type="table" w:styleId="Tablanormal2">
    <w:name w:val="Plain Table 2"/>
    <w:basedOn w:val="Tablanormal"/>
    <w:uiPriority w:val="42"/>
    <w:rsid w:val="00F0707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A241A2"/>
    <w:rPr>
      <w:color w:val="605E5C"/>
      <w:shd w:val="clear" w:color="auto" w:fill="E1DFDD"/>
    </w:rPr>
  </w:style>
  <w:style w:type="paragraph" w:styleId="Prrafodelista">
    <w:name w:val="List Paragraph"/>
    <w:basedOn w:val="Normal"/>
    <w:uiPriority w:val="34"/>
    <w:qFormat/>
    <w:rsid w:val="00636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695387">
      <w:bodyDiv w:val="1"/>
      <w:marLeft w:val="0"/>
      <w:marRight w:val="0"/>
      <w:marTop w:val="0"/>
      <w:marBottom w:val="0"/>
      <w:divBdr>
        <w:top w:val="none" w:sz="0" w:space="0" w:color="auto"/>
        <w:left w:val="none" w:sz="0" w:space="0" w:color="auto"/>
        <w:bottom w:val="none" w:sz="0" w:space="0" w:color="auto"/>
        <w:right w:val="none" w:sz="0" w:space="0" w:color="auto"/>
      </w:divBdr>
    </w:div>
    <w:div w:id="742265195">
      <w:bodyDiv w:val="1"/>
      <w:marLeft w:val="0"/>
      <w:marRight w:val="0"/>
      <w:marTop w:val="0"/>
      <w:marBottom w:val="0"/>
      <w:divBdr>
        <w:top w:val="none" w:sz="0" w:space="0" w:color="auto"/>
        <w:left w:val="none" w:sz="0" w:space="0" w:color="auto"/>
        <w:bottom w:val="none" w:sz="0" w:space="0" w:color="auto"/>
        <w:right w:val="none" w:sz="0" w:space="0" w:color="auto"/>
      </w:divBdr>
    </w:div>
    <w:div w:id="917641932">
      <w:bodyDiv w:val="1"/>
      <w:marLeft w:val="0"/>
      <w:marRight w:val="0"/>
      <w:marTop w:val="0"/>
      <w:marBottom w:val="0"/>
      <w:divBdr>
        <w:top w:val="none" w:sz="0" w:space="0" w:color="auto"/>
        <w:left w:val="none" w:sz="0" w:space="0" w:color="auto"/>
        <w:bottom w:val="none" w:sz="0" w:space="0" w:color="auto"/>
        <w:right w:val="none" w:sz="0" w:space="0" w:color="auto"/>
      </w:divBdr>
    </w:div>
    <w:div w:id="1201362359">
      <w:bodyDiv w:val="1"/>
      <w:marLeft w:val="0"/>
      <w:marRight w:val="0"/>
      <w:marTop w:val="0"/>
      <w:marBottom w:val="0"/>
      <w:divBdr>
        <w:top w:val="none" w:sz="0" w:space="0" w:color="auto"/>
        <w:left w:val="none" w:sz="0" w:space="0" w:color="auto"/>
        <w:bottom w:val="none" w:sz="0" w:space="0" w:color="auto"/>
        <w:right w:val="none" w:sz="0" w:space="0" w:color="auto"/>
      </w:divBdr>
    </w:div>
    <w:div w:id="1516455805">
      <w:bodyDiv w:val="1"/>
      <w:marLeft w:val="0"/>
      <w:marRight w:val="0"/>
      <w:marTop w:val="0"/>
      <w:marBottom w:val="0"/>
      <w:divBdr>
        <w:top w:val="none" w:sz="0" w:space="0" w:color="auto"/>
        <w:left w:val="none" w:sz="0" w:space="0" w:color="auto"/>
        <w:bottom w:val="none" w:sz="0" w:space="0" w:color="auto"/>
        <w:right w:val="none" w:sz="0" w:space="0" w:color="auto"/>
      </w:divBdr>
    </w:div>
    <w:div w:id="199918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mheducation.com/highered/product/programming-esp32-arduino-monk/M9781260469073.html?utm_source=chatgpt.com" TargetMode="External"/><Relationship Id="rId21" Type="http://schemas.openxmlformats.org/officeDocument/2006/relationships/image" Target="media/image9.png"/><Relationship Id="rId34" Type="http://schemas.openxmlformats.org/officeDocument/2006/relationships/hyperlink" Target="https://www.nxp.com/products/rfid-nfc/nfc-hf/nfc-readers/standard-performance-mifare-and-ntag-frontend:MFRC52202HN1?utm_source=chatgpt.com" TargetMode="External"/><Relationship Id="rId42" Type="http://schemas.openxmlformats.org/officeDocument/2006/relationships/header" Target="header1.xml"/><Relationship Id="rId7" Type="http://schemas.openxmlformats.org/officeDocument/2006/relationships/hyperlink" Target="mailto:2020009174@unfv.edu.pe"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villafuerteb@unfv.edu.pe" TargetMode="External"/><Relationship Id="rId24" Type="http://schemas.openxmlformats.org/officeDocument/2006/relationships/image" Target="media/image12.png"/><Relationship Id="rId32" Type="http://schemas.openxmlformats.org/officeDocument/2006/relationships/hyperlink" Target="https://documentation.espressif.com/esp32_datasheet_en.pdf?utm_source=chatgpt.com" TargetMode="External"/><Relationship Id="rId37" Type="http://schemas.openxmlformats.org/officeDocument/2006/relationships/hyperlink" Target="https://github.com/fmalpartida/New-LiquidCrystal?utm_source=chatgpt.com" TargetMode="External"/><Relationship Id="rId40" Type="http://schemas.openxmlformats.org/officeDocument/2006/relationships/hyperlink" Target="https://docs.oasis-open.org/mqtt/mqtt/v5.0/mqtt-v5.0.html?utm_source=chatgpt.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ocumentation.espressif.com/projects/arduino-esp32/en/latest/getting_started.html?utm_source=chatgpt.com" TargetMode="External"/><Relationship Id="rId10" Type="http://schemas.openxmlformats.org/officeDocument/2006/relationships/hyperlink" Target="mailto:2017062403@unfv.edu.pe"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2024024389@unfv.edu.pe" TargetMode="External"/><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store.arduino.cc/products/getting-started-with-arduino-4th-edition?utm_source=chatgpt.com" TargetMode="External"/><Relationship Id="rId43" Type="http://schemas.openxmlformats.org/officeDocument/2006/relationships/footer" Target="footer1.xml"/><Relationship Id="rId8" Type="http://schemas.openxmlformats.org/officeDocument/2006/relationships/hyperlink" Target="mailto:2024037028@unfv.edu.pe"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elsevier.com/books/computer-architecture-a-quantitative-approach/hennessy/978-0-12-811905-1?utm_source=chatgpt.com" TargetMode="External"/><Relationship Id="rId38" Type="http://schemas.openxmlformats.org/officeDocument/2006/relationships/hyperlink" Target="https://www.pearson.com/en-us/subject-catalog/p/structured-computer-organization/P200000003006?utm_source=chatgpt.com" TargetMode="External"/><Relationship Id="rId20" Type="http://schemas.openxmlformats.org/officeDocument/2006/relationships/image" Target="media/image8.png"/><Relationship Id="rId41" Type="http://schemas.openxmlformats.org/officeDocument/2006/relationships/hyperlink" Target="https://www.tensorflow.org/lite/microcontrollers?utm_source=chatgp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10</Pages>
  <Words>5293</Words>
  <Characters>29112</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lpstr>
    </vt:vector>
  </TitlesOfParts>
  <Company>IEEE</Company>
  <LinksUpToDate>false</LinksUpToDate>
  <CharactersWithSpaces>34337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Periodicals</dc:creator>
  <cp:keywords/>
  <dc:description/>
  <cp:lastModifiedBy>Bryan William Mendoza Ccanto</cp:lastModifiedBy>
  <cp:revision>31</cp:revision>
  <cp:lastPrinted>2005-01-17T04:04:00Z</cp:lastPrinted>
  <dcterms:created xsi:type="dcterms:W3CDTF">2026-07-21T03:20:00Z</dcterms:created>
  <dcterms:modified xsi:type="dcterms:W3CDTF">2026-07-23T19:07:00Z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ies>
</file>