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B7AFC" w14:textId="77777777" w:rsidR="001D2204" w:rsidRPr="000A7F12" w:rsidRDefault="001D2204" w:rsidP="001D220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s-ES"/>
          <w14:ligatures w14:val="none"/>
        </w:rPr>
      </w:pPr>
      <w:r w:rsidRPr="000A7F12">
        <w:rPr>
          <w:rFonts w:ascii="Segoe UI" w:eastAsia="Times New Roman" w:hAnsi="Segoe UI" w:cs="Segoe UI"/>
          <w:color w:val="0D0D0D"/>
          <w:kern w:val="0"/>
          <w:sz w:val="24"/>
          <w:szCs w:val="24"/>
          <w:lang w:eastAsia="es-ES"/>
          <w14:ligatures w14:val="none"/>
        </w:rPr>
        <w:t xml:space="preserve">Tanto la arquitectura monolítica como la arquitectura de microservicios tienen sus propias ventajas y desventajas, y la elección entre una u otra depende de varios factores, como el tamaño del proyecto, la complejidad del dominio del negocio, el equipo de desarrollo, los recursos disponibles, entre otros. Aquí tienes un resumen de las ventajas y </w:t>
      </w:r>
      <w:r w:rsidRPr="000A7F12">
        <w:rPr>
          <w:rFonts w:ascii="Segoe UI" w:eastAsia="Times New Roman" w:hAnsi="Segoe UI" w:cs="Segoe UI"/>
          <w:color w:val="0D0D0D"/>
          <w:kern w:val="0"/>
          <w:sz w:val="24"/>
          <w:szCs w:val="24"/>
          <w:u w:val="single"/>
          <w:lang w:eastAsia="es-ES"/>
          <w14:ligatures w14:val="none"/>
        </w:rPr>
        <w:t>desventajas</w:t>
      </w:r>
      <w:r w:rsidRPr="000A7F12">
        <w:rPr>
          <w:rFonts w:ascii="Segoe UI" w:eastAsia="Times New Roman" w:hAnsi="Segoe UI" w:cs="Segoe UI"/>
          <w:color w:val="0D0D0D"/>
          <w:kern w:val="0"/>
          <w:sz w:val="24"/>
          <w:szCs w:val="24"/>
          <w:lang w:eastAsia="es-ES"/>
          <w14:ligatures w14:val="none"/>
        </w:rPr>
        <w:t xml:space="preserve"> de cada una:</w:t>
      </w:r>
    </w:p>
    <w:p w14:paraId="0F99D3F7" w14:textId="77777777" w:rsidR="001D2204" w:rsidRPr="000A7F12" w:rsidRDefault="001D2204" w:rsidP="001D220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s-ES"/>
          <w14:ligatures w14:val="none"/>
        </w:rPr>
      </w:pPr>
      <w:r w:rsidRPr="000A7F12">
        <w:rPr>
          <w:rFonts w:ascii="Segoe UI" w:eastAsia="Times New Roman" w:hAnsi="Segoe UI" w:cs="Segoe UI"/>
          <w:b/>
          <w:bCs/>
          <w:color w:val="0D0D0D"/>
          <w:kern w:val="0"/>
          <w:sz w:val="30"/>
          <w:szCs w:val="30"/>
          <w:lang w:eastAsia="es-ES"/>
          <w14:ligatures w14:val="none"/>
        </w:rPr>
        <w:t>Arquitectura Monolítica:</w:t>
      </w:r>
    </w:p>
    <w:p w14:paraId="1B6569F9" w14:textId="77777777" w:rsidR="001D2204" w:rsidRPr="000A7F12" w:rsidRDefault="001D2204" w:rsidP="001D220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lang w:eastAsia="es-ES"/>
          <w14:ligatures w14:val="none"/>
        </w:rPr>
      </w:pPr>
      <w:r w:rsidRPr="000A7F12">
        <w:rPr>
          <w:rFonts w:ascii="Segoe UI" w:eastAsia="Times New Roman" w:hAnsi="Segoe UI" w:cs="Segoe UI"/>
          <w:b/>
          <w:bCs/>
          <w:color w:val="0D0D0D"/>
          <w:kern w:val="0"/>
          <w:sz w:val="24"/>
          <w:szCs w:val="24"/>
          <w:lang w:eastAsia="es-ES"/>
          <w14:ligatures w14:val="none"/>
        </w:rPr>
        <w:t>Ventajas:</w:t>
      </w:r>
    </w:p>
    <w:p w14:paraId="1C9F34A0" w14:textId="77777777" w:rsidR="001D2204" w:rsidRPr="000A7F12" w:rsidRDefault="001D2204" w:rsidP="001D220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0A7F12">
        <w:rPr>
          <w:rFonts w:ascii="Segoe UI" w:eastAsia="Times New Roman" w:hAnsi="Segoe UI" w:cs="Segoe UI"/>
          <w:b/>
          <w:bCs/>
          <w:color w:val="0D0D0D"/>
          <w:kern w:val="0"/>
          <w:sz w:val="24"/>
          <w:szCs w:val="24"/>
          <w:bdr w:val="single" w:sz="2" w:space="0" w:color="E3E3E3" w:frame="1"/>
          <w:lang w:eastAsia="es-ES"/>
          <w14:ligatures w14:val="none"/>
        </w:rPr>
        <w:t>Simplicidad inicial:</w:t>
      </w:r>
      <w:r w:rsidRPr="000A7F12">
        <w:rPr>
          <w:rFonts w:ascii="Segoe UI" w:eastAsia="Times New Roman" w:hAnsi="Segoe UI" w:cs="Segoe UI"/>
          <w:color w:val="0D0D0D"/>
          <w:kern w:val="0"/>
          <w:sz w:val="24"/>
          <w:szCs w:val="24"/>
          <w:lang w:eastAsia="es-ES"/>
          <w14:ligatures w14:val="none"/>
        </w:rPr>
        <w:t xml:space="preserve"> Es más fácil de desarrollar, probar y desplegar en un principio debido a su estructura simple y lineal.</w:t>
      </w:r>
    </w:p>
    <w:p w14:paraId="22B29653" w14:textId="77777777" w:rsidR="001D2204" w:rsidRPr="000A7F12" w:rsidRDefault="001D2204" w:rsidP="001D220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0A7F12">
        <w:rPr>
          <w:rFonts w:ascii="Segoe UI" w:eastAsia="Times New Roman" w:hAnsi="Segoe UI" w:cs="Segoe UI"/>
          <w:b/>
          <w:bCs/>
          <w:color w:val="0D0D0D"/>
          <w:kern w:val="0"/>
          <w:sz w:val="24"/>
          <w:szCs w:val="24"/>
          <w:bdr w:val="single" w:sz="2" w:space="0" w:color="E3E3E3" w:frame="1"/>
          <w:lang w:eastAsia="es-ES"/>
          <w14:ligatures w14:val="none"/>
        </w:rPr>
        <w:t>Facilidad de mantenimiento:</w:t>
      </w:r>
      <w:r w:rsidRPr="000A7F12">
        <w:rPr>
          <w:rFonts w:ascii="Segoe UI" w:eastAsia="Times New Roman" w:hAnsi="Segoe UI" w:cs="Segoe UI"/>
          <w:color w:val="0D0D0D"/>
          <w:kern w:val="0"/>
          <w:sz w:val="24"/>
          <w:szCs w:val="24"/>
          <w:lang w:eastAsia="es-ES"/>
          <w14:ligatures w14:val="none"/>
        </w:rPr>
        <w:t xml:space="preserve"> Debido a que todo el código está en un solo lugar, es más fácil de entender y mantener, especialmente para equipos pequeños.</w:t>
      </w:r>
    </w:p>
    <w:p w14:paraId="383DAA78" w14:textId="77777777" w:rsidR="001D2204" w:rsidRPr="000A7F12" w:rsidRDefault="001D2204" w:rsidP="001D220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0A7F12">
        <w:rPr>
          <w:rFonts w:ascii="Segoe UI" w:eastAsia="Times New Roman" w:hAnsi="Segoe UI" w:cs="Segoe UI"/>
          <w:b/>
          <w:bCs/>
          <w:color w:val="0D0D0D"/>
          <w:kern w:val="0"/>
          <w:sz w:val="24"/>
          <w:szCs w:val="24"/>
          <w:bdr w:val="single" w:sz="2" w:space="0" w:color="E3E3E3" w:frame="1"/>
          <w:lang w:eastAsia="es-ES"/>
          <w14:ligatures w14:val="none"/>
        </w:rPr>
        <w:t>Rendimiento:</w:t>
      </w:r>
      <w:r w:rsidRPr="000A7F12">
        <w:rPr>
          <w:rFonts w:ascii="Segoe UI" w:eastAsia="Times New Roman" w:hAnsi="Segoe UI" w:cs="Segoe UI"/>
          <w:color w:val="0D0D0D"/>
          <w:kern w:val="0"/>
          <w:sz w:val="24"/>
          <w:szCs w:val="24"/>
          <w:lang w:eastAsia="es-ES"/>
          <w14:ligatures w14:val="none"/>
        </w:rPr>
        <w:t xml:space="preserve"> Las comunicaciones internas dentro del monolito son generalmente más rápidas que las llamadas entre microservicios, ya que no hay </w:t>
      </w:r>
      <w:proofErr w:type="spellStart"/>
      <w:r w:rsidRPr="000A7F12">
        <w:rPr>
          <w:rFonts w:ascii="Segoe UI" w:eastAsia="Times New Roman" w:hAnsi="Segoe UI" w:cs="Segoe UI"/>
          <w:color w:val="0D0D0D"/>
          <w:kern w:val="0"/>
          <w:sz w:val="24"/>
          <w:szCs w:val="24"/>
          <w:lang w:eastAsia="es-ES"/>
          <w14:ligatures w14:val="none"/>
        </w:rPr>
        <w:t>overhead</w:t>
      </w:r>
      <w:proofErr w:type="spellEnd"/>
      <w:r w:rsidRPr="000A7F12">
        <w:rPr>
          <w:rFonts w:ascii="Segoe UI" w:eastAsia="Times New Roman" w:hAnsi="Segoe UI" w:cs="Segoe UI"/>
          <w:color w:val="0D0D0D"/>
          <w:kern w:val="0"/>
          <w:sz w:val="24"/>
          <w:szCs w:val="24"/>
          <w:lang w:eastAsia="es-ES"/>
          <w14:ligatures w14:val="none"/>
        </w:rPr>
        <w:t xml:space="preserve"> de red.</w:t>
      </w:r>
    </w:p>
    <w:p w14:paraId="30C19FE7" w14:textId="77777777" w:rsidR="001D2204" w:rsidRPr="000A7F12" w:rsidRDefault="001D2204" w:rsidP="001D220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lang w:eastAsia="es-ES"/>
          <w14:ligatures w14:val="none"/>
        </w:rPr>
      </w:pPr>
      <w:r w:rsidRPr="000A7F12">
        <w:rPr>
          <w:rFonts w:ascii="Segoe UI" w:eastAsia="Times New Roman" w:hAnsi="Segoe UI" w:cs="Segoe UI"/>
          <w:b/>
          <w:bCs/>
          <w:color w:val="0D0D0D"/>
          <w:kern w:val="0"/>
          <w:sz w:val="24"/>
          <w:szCs w:val="24"/>
          <w:lang w:eastAsia="es-ES"/>
          <w14:ligatures w14:val="none"/>
        </w:rPr>
        <w:t>Desventajas:</w:t>
      </w:r>
    </w:p>
    <w:p w14:paraId="0F202063" w14:textId="77777777" w:rsidR="001D2204" w:rsidRPr="000A7F12" w:rsidRDefault="001D2204" w:rsidP="001D220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0A7F12">
        <w:rPr>
          <w:rFonts w:ascii="Segoe UI" w:eastAsia="Times New Roman" w:hAnsi="Segoe UI" w:cs="Segoe UI"/>
          <w:b/>
          <w:bCs/>
          <w:color w:val="0D0D0D"/>
          <w:kern w:val="0"/>
          <w:sz w:val="24"/>
          <w:szCs w:val="24"/>
          <w:bdr w:val="single" w:sz="2" w:space="0" w:color="E3E3E3" w:frame="1"/>
          <w:lang w:eastAsia="es-ES"/>
          <w14:ligatures w14:val="none"/>
        </w:rPr>
        <w:t>Escalabilidad limitada:</w:t>
      </w:r>
      <w:r w:rsidRPr="000A7F12">
        <w:rPr>
          <w:rFonts w:ascii="Segoe UI" w:eastAsia="Times New Roman" w:hAnsi="Segoe UI" w:cs="Segoe UI"/>
          <w:color w:val="0D0D0D"/>
          <w:kern w:val="0"/>
          <w:sz w:val="24"/>
          <w:szCs w:val="24"/>
          <w:lang w:eastAsia="es-ES"/>
          <w14:ligatures w14:val="none"/>
        </w:rPr>
        <w:t xml:space="preserve"> Puede ser difícil escalar partes específicas de la aplicación de manera independiente, lo que puede llevar a problemas de rendimiento.</w:t>
      </w:r>
    </w:p>
    <w:p w14:paraId="5E8723AB" w14:textId="77777777" w:rsidR="001D2204" w:rsidRPr="000A7F12" w:rsidRDefault="001D2204" w:rsidP="001D220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0A7F12">
        <w:rPr>
          <w:rFonts w:ascii="Segoe UI" w:eastAsia="Times New Roman" w:hAnsi="Segoe UI" w:cs="Segoe UI"/>
          <w:b/>
          <w:bCs/>
          <w:color w:val="0D0D0D"/>
          <w:kern w:val="0"/>
          <w:sz w:val="24"/>
          <w:szCs w:val="24"/>
          <w:bdr w:val="single" w:sz="2" w:space="0" w:color="E3E3E3" w:frame="1"/>
          <w:lang w:eastAsia="es-ES"/>
          <w14:ligatures w14:val="none"/>
        </w:rPr>
        <w:t>Acoplamiento:</w:t>
      </w:r>
      <w:r w:rsidRPr="000A7F12">
        <w:rPr>
          <w:rFonts w:ascii="Segoe UI" w:eastAsia="Times New Roman" w:hAnsi="Segoe UI" w:cs="Segoe UI"/>
          <w:color w:val="0D0D0D"/>
          <w:kern w:val="0"/>
          <w:sz w:val="24"/>
          <w:szCs w:val="24"/>
          <w:lang w:eastAsia="es-ES"/>
          <w14:ligatures w14:val="none"/>
        </w:rPr>
        <w:t xml:space="preserve"> Los componentes del monolito están estrechamente acoplados, lo que significa que un cambio en una parte puede afectar a otras partes.</w:t>
      </w:r>
    </w:p>
    <w:p w14:paraId="01704FAF" w14:textId="77777777" w:rsidR="001D2204" w:rsidRPr="000A7F12" w:rsidRDefault="001D2204" w:rsidP="001D220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0A7F12">
        <w:rPr>
          <w:rFonts w:ascii="Segoe UI" w:eastAsia="Times New Roman" w:hAnsi="Segoe UI" w:cs="Segoe UI"/>
          <w:b/>
          <w:bCs/>
          <w:color w:val="0D0D0D"/>
          <w:kern w:val="0"/>
          <w:sz w:val="24"/>
          <w:szCs w:val="24"/>
          <w:bdr w:val="single" w:sz="2" w:space="0" w:color="E3E3E3" w:frame="1"/>
          <w:lang w:eastAsia="es-ES"/>
          <w14:ligatures w14:val="none"/>
        </w:rPr>
        <w:t>Dificultad para adoptar nuevas tecnologías:</w:t>
      </w:r>
      <w:r w:rsidRPr="000A7F12">
        <w:rPr>
          <w:rFonts w:ascii="Segoe UI" w:eastAsia="Times New Roman" w:hAnsi="Segoe UI" w:cs="Segoe UI"/>
          <w:color w:val="0D0D0D"/>
          <w:kern w:val="0"/>
          <w:sz w:val="24"/>
          <w:szCs w:val="24"/>
          <w:lang w:eastAsia="es-ES"/>
          <w14:ligatures w14:val="none"/>
        </w:rPr>
        <w:t xml:space="preserve"> Al estar todo el código en un solo lugar, puede ser complicado adoptar nuevas tecnologías sin afectar toda la aplicación.</w:t>
      </w:r>
    </w:p>
    <w:p w14:paraId="4CADAA04" w14:textId="77777777" w:rsidR="001D2204" w:rsidRPr="000A7F12" w:rsidRDefault="001D2204" w:rsidP="001D2204">
      <w:pPr>
        <w:pBdr>
          <w:top w:val="single" w:sz="2" w:space="21"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s-ES"/>
          <w14:ligatures w14:val="none"/>
        </w:rPr>
      </w:pPr>
      <w:r w:rsidRPr="000A7F12">
        <w:rPr>
          <w:rFonts w:ascii="Segoe UI" w:eastAsia="Times New Roman" w:hAnsi="Segoe UI" w:cs="Segoe UI"/>
          <w:b/>
          <w:bCs/>
          <w:color w:val="0D0D0D"/>
          <w:kern w:val="0"/>
          <w:sz w:val="30"/>
          <w:szCs w:val="30"/>
          <w:lang w:eastAsia="es-ES"/>
          <w14:ligatures w14:val="none"/>
        </w:rPr>
        <w:t>Arquitectura de Microservicios:</w:t>
      </w:r>
    </w:p>
    <w:p w14:paraId="3D603332" w14:textId="77777777" w:rsidR="001D2204" w:rsidRPr="000A7F12" w:rsidRDefault="001D2204" w:rsidP="001D2204">
      <w:pPr>
        <w:pBdr>
          <w:top w:val="single" w:sz="2" w:space="21"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lang w:eastAsia="es-ES"/>
          <w14:ligatures w14:val="none"/>
        </w:rPr>
      </w:pPr>
      <w:r w:rsidRPr="000A7F12">
        <w:rPr>
          <w:rFonts w:ascii="Segoe UI" w:eastAsia="Times New Roman" w:hAnsi="Segoe UI" w:cs="Segoe UI"/>
          <w:b/>
          <w:bCs/>
          <w:color w:val="0D0D0D"/>
          <w:kern w:val="0"/>
          <w:sz w:val="24"/>
          <w:szCs w:val="24"/>
          <w:lang w:eastAsia="es-ES"/>
          <w14:ligatures w14:val="none"/>
        </w:rPr>
        <w:t>Ventajas:</w:t>
      </w:r>
    </w:p>
    <w:p w14:paraId="2E98DF01" w14:textId="77777777" w:rsidR="001D2204" w:rsidRPr="000A7F12" w:rsidRDefault="001D2204" w:rsidP="001D2204">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0A7F12">
        <w:rPr>
          <w:rFonts w:ascii="Segoe UI" w:eastAsia="Times New Roman" w:hAnsi="Segoe UI" w:cs="Segoe UI"/>
          <w:b/>
          <w:bCs/>
          <w:color w:val="0D0D0D"/>
          <w:kern w:val="0"/>
          <w:sz w:val="24"/>
          <w:szCs w:val="24"/>
          <w:bdr w:val="single" w:sz="2" w:space="0" w:color="E3E3E3" w:frame="1"/>
          <w:lang w:eastAsia="es-ES"/>
          <w14:ligatures w14:val="none"/>
        </w:rPr>
        <w:t>Escalabilidad y flexibilidad:</w:t>
      </w:r>
      <w:r w:rsidRPr="000A7F12">
        <w:rPr>
          <w:rFonts w:ascii="Segoe UI" w:eastAsia="Times New Roman" w:hAnsi="Segoe UI" w:cs="Segoe UI"/>
          <w:color w:val="0D0D0D"/>
          <w:kern w:val="0"/>
          <w:sz w:val="24"/>
          <w:szCs w:val="24"/>
          <w:lang w:eastAsia="es-ES"/>
          <w14:ligatures w14:val="none"/>
        </w:rPr>
        <w:t xml:space="preserve"> Permite escalar y desplegar partes de la aplicación de forma independiente, lo que facilita la gestión de cargas variables y el crecimiento del sistema.</w:t>
      </w:r>
    </w:p>
    <w:p w14:paraId="39AFFB09" w14:textId="77777777" w:rsidR="001D2204" w:rsidRPr="000A7F12" w:rsidRDefault="001D2204" w:rsidP="001D2204">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0A7F12">
        <w:rPr>
          <w:rFonts w:ascii="Segoe UI" w:eastAsia="Times New Roman" w:hAnsi="Segoe UI" w:cs="Segoe UI"/>
          <w:b/>
          <w:bCs/>
          <w:color w:val="0D0D0D"/>
          <w:kern w:val="0"/>
          <w:sz w:val="24"/>
          <w:szCs w:val="24"/>
          <w:bdr w:val="single" w:sz="2" w:space="0" w:color="E3E3E3" w:frame="1"/>
          <w:lang w:eastAsia="es-ES"/>
          <w14:ligatures w14:val="none"/>
        </w:rPr>
        <w:t>Desacoplamiento:</w:t>
      </w:r>
      <w:r w:rsidRPr="000A7F12">
        <w:rPr>
          <w:rFonts w:ascii="Segoe UI" w:eastAsia="Times New Roman" w:hAnsi="Segoe UI" w:cs="Segoe UI"/>
          <w:color w:val="0D0D0D"/>
          <w:kern w:val="0"/>
          <w:sz w:val="24"/>
          <w:szCs w:val="24"/>
          <w:lang w:eastAsia="es-ES"/>
          <w14:ligatures w14:val="none"/>
        </w:rPr>
        <w:t xml:space="preserve"> Los microservicios están diseñados para ser independientes entre sí, lo que facilita la evolución y el mantenimiento de la aplicación.</w:t>
      </w:r>
    </w:p>
    <w:p w14:paraId="2F3E61A9" w14:textId="77777777" w:rsidR="001D2204" w:rsidRPr="000A7F12" w:rsidRDefault="001D2204" w:rsidP="001D2204">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0A7F12">
        <w:rPr>
          <w:rFonts w:ascii="Segoe UI" w:eastAsia="Times New Roman" w:hAnsi="Segoe UI" w:cs="Segoe UI"/>
          <w:b/>
          <w:bCs/>
          <w:color w:val="0D0D0D"/>
          <w:kern w:val="0"/>
          <w:sz w:val="24"/>
          <w:szCs w:val="24"/>
          <w:bdr w:val="single" w:sz="2" w:space="0" w:color="E3E3E3" w:frame="1"/>
          <w:lang w:eastAsia="es-ES"/>
          <w14:ligatures w14:val="none"/>
        </w:rPr>
        <w:lastRenderedPageBreak/>
        <w:t>Facilita la adopción de nuevas tecnologías:</w:t>
      </w:r>
      <w:r w:rsidRPr="000A7F12">
        <w:rPr>
          <w:rFonts w:ascii="Segoe UI" w:eastAsia="Times New Roman" w:hAnsi="Segoe UI" w:cs="Segoe UI"/>
          <w:color w:val="0D0D0D"/>
          <w:kern w:val="0"/>
          <w:sz w:val="24"/>
          <w:szCs w:val="24"/>
          <w:lang w:eastAsia="es-ES"/>
          <w14:ligatures w14:val="none"/>
        </w:rPr>
        <w:t xml:space="preserve"> Cada microservicio puede ser desarrollado utilizando la tecnología más adecuada para su propósito, lo que permite la adopción de nuevas tecnologías de forma gradual.</w:t>
      </w:r>
    </w:p>
    <w:p w14:paraId="07355EA0" w14:textId="77777777" w:rsidR="001D2204" w:rsidRPr="000A7F12" w:rsidRDefault="001D2204" w:rsidP="001D220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lang w:eastAsia="es-ES"/>
          <w14:ligatures w14:val="none"/>
        </w:rPr>
      </w:pPr>
      <w:r w:rsidRPr="000A7F12">
        <w:rPr>
          <w:rFonts w:ascii="Segoe UI" w:eastAsia="Times New Roman" w:hAnsi="Segoe UI" w:cs="Segoe UI"/>
          <w:b/>
          <w:bCs/>
          <w:color w:val="0D0D0D"/>
          <w:kern w:val="0"/>
          <w:sz w:val="24"/>
          <w:szCs w:val="24"/>
          <w:lang w:eastAsia="es-ES"/>
          <w14:ligatures w14:val="none"/>
        </w:rPr>
        <w:t>Desventajas:</w:t>
      </w:r>
    </w:p>
    <w:p w14:paraId="257BC584" w14:textId="77777777" w:rsidR="001D2204" w:rsidRPr="000A7F12" w:rsidRDefault="001D2204" w:rsidP="001D2204">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0A7F12">
        <w:rPr>
          <w:rFonts w:ascii="Segoe UI" w:eastAsia="Times New Roman" w:hAnsi="Segoe UI" w:cs="Segoe UI"/>
          <w:b/>
          <w:bCs/>
          <w:color w:val="0D0D0D"/>
          <w:kern w:val="0"/>
          <w:sz w:val="24"/>
          <w:szCs w:val="24"/>
          <w:bdr w:val="single" w:sz="2" w:space="0" w:color="E3E3E3" w:frame="1"/>
          <w:lang w:eastAsia="es-ES"/>
          <w14:ligatures w14:val="none"/>
        </w:rPr>
        <w:t>Complejidad inicial:</w:t>
      </w:r>
      <w:r w:rsidRPr="000A7F12">
        <w:rPr>
          <w:rFonts w:ascii="Segoe UI" w:eastAsia="Times New Roman" w:hAnsi="Segoe UI" w:cs="Segoe UI"/>
          <w:color w:val="0D0D0D"/>
          <w:kern w:val="0"/>
          <w:sz w:val="24"/>
          <w:szCs w:val="24"/>
          <w:lang w:eastAsia="es-ES"/>
          <w14:ligatures w14:val="none"/>
        </w:rPr>
        <w:t xml:space="preserve"> La arquitectura de microservicios introduce una mayor complejidad en términos de diseño, implementación, despliegue y gestión de los servicios.</w:t>
      </w:r>
    </w:p>
    <w:p w14:paraId="185524EF" w14:textId="77777777" w:rsidR="001D2204" w:rsidRPr="000A7F12" w:rsidRDefault="001D2204" w:rsidP="001D2204">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proofErr w:type="spellStart"/>
      <w:r w:rsidRPr="000A7F12">
        <w:rPr>
          <w:rFonts w:ascii="Segoe UI" w:eastAsia="Times New Roman" w:hAnsi="Segoe UI" w:cs="Segoe UI"/>
          <w:b/>
          <w:bCs/>
          <w:color w:val="0D0D0D"/>
          <w:kern w:val="0"/>
          <w:sz w:val="24"/>
          <w:szCs w:val="24"/>
          <w:bdr w:val="single" w:sz="2" w:space="0" w:color="E3E3E3" w:frame="1"/>
          <w:lang w:eastAsia="es-ES"/>
          <w14:ligatures w14:val="none"/>
        </w:rPr>
        <w:t>Overhead</w:t>
      </w:r>
      <w:proofErr w:type="spellEnd"/>
      <w:r w:rsidRPr="000A7F12">
        <w:rPr>
          <w:rFonts w:ascii="Segoe UI" w:eastAsia="Times New Roman" w:hAnsi="Segoe UI" w:cs="Segoe UI"/>
          <w:b/>
          <w:bCs/>
          <w:color w:val="0D0D0D"/>
          <w:kern w:val="0"/>
          <w:sz w:val="24"/>
          <w:szCs w:val="24"/>
          <w:bdr w:val="single" w:sz="2" w:space="0" w:color="E3E3E3" w:frame="1"/>
          <w:lang w:eastAsia="es-ES"/>
          <w14:ligatures w14:val="none"/>
        </w:rPr>
        <w:t xml:space="preserve"> de comunicación:</w:t>
      </w:r>
      <w:r w:rsidRPr="000A7F12">
        <w:rPr>
          <w:rFonts w:ascii="Segoe UI" w:eastAsia="Times New Roman" w:hAnsi="Segoe UI" w:cs="Segoe UI"/>
          <w:color w:val="0D0D0D"/>
          <w:kern w:val="0"/>
          <w:sz w:val="24"/>
          <w:szCs w:val="24"/>
          <w:lang w:eastAsia="es-ES"/>
          <w14:ligatures w14:val="none"/>
        </w:rPr>
        <w:t xml:space="preserve"> Las comunicaciones entre microservicios a través de la red pueden introducir </w:t>
      </w:r>
      <w:proofErr w:type="spellStart"/>
      <w:r w:rsidRPr="000A7F12">
        <w:rPr>
          <w:rFonts w:ascii="Segoe UI" w:eastAsia="Times New Roman" w:hAnsi="Segoe UI" w:cs="Segoe UI"/>
          <w:color w:val="0D0D0D"/>
          <w:kern w:val="0"/>
          <w:sz w:val="24"/>
          <w:szCs w:val="24"/>
          <w:lang w:eastAsia="es-ES"/>
          <w14:ligatures w14:val="none"/>
        </w:rPr>
        <w:t>overhead</w:t>
      </w:r>
      <w:proofErr w:type="spellEnd"/>
      <w:r w:rsidRPr="000A7F12">
        <w:rPr>
          <w:rFonts w:ascii="Segoe UI" w:eastAsia="Times New Roman" w:hAnsi="Segoe UI" w:cs="Segoe UI"/>
          <w:color w:val="0D0D0D"/>
          <w:kern w:val="0"/>
          <w:sz w:val="24"/>
          <w:szCs w:val="24"/>
          <w:lang w:eastAsia="es-ES"/>
          <w14:ligatures w14:val="none"/>
        </w:rPr>
        <w:t xml:space="preserve"> y </w:t>
      </w:r>
      <w:proofErr w:type="gramStart"/>
      <w:r w:rsidRPr="000A7F12">
        <w:rPr>
          <w:rFonts w:ascii="Segoe UI" w:eastAsia="Times New Roman" w:hAnsi="Segoe UI" w:cs="Segoe UI"/>
          <w:color w:val="0D0D0D"/>
          <w:kern w:val="0"/>
          <w:sz w:val="24"/>
          <w:szCs w:val="24"/>
          <w:lang w:eastAsia="es-ES"/>
          <w14:ligatures w14:val="none"/>
        </w:rPr>
        <w:t>latencia adicionales</w:t>
      </w:r>
      <w:proofErr w:type="gramEnd"/>
      <w:r w:rsidRPr="000A7F12">
        <w:rPr>
          <w:rFonts w:ascii="Segoe UI" w:eastAsia="Times New Roman" w:hAnsi="Segoe UI" w:cs="Segoe UI"/>
          <w:color w:val="0D0D0D"/>
          <w:kern w:val="0"/>
          <w:sz w:val="24"/>
          <w:szCs w:val="24"/>
          <w:lang w:eastAsia="es-ES"/>
          <w14:ligatures w14:val="none"/>
        </w:rPr>
        <w:t>.</w:t>
      </w:r>
    </w:p>
    <w:p w14:paraId="15769F59" w14:textId="77777777" w:rsidR="001D2204" w:rsidRPr="000A7F12" w:rsidRDefault="001D2204" w:rsidP="001D2204">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0A7F12">
        <w:rPr>
          <w:rFonts w:ascii="Segoe UI" w:eastAsia="Times New Roman" w:hAnsi="Segoe UI" w:cs="Segoe UI"/>
          <w:b/>
          <w:bCs/>
          <w:color w:val="0D0D0D"/>
          <w:kern w:val="0"/>
          <w:sz w:val="24"/>
          <w:szCs w:val="24"/>
          <w:bdr w:val="single" w:sz="2" w:space="0" w:color="E3E3E3" w:frame="1"/>
          <w:lang w:eastAsia="es-ES"/>
          <w14:ligatures w14:val="none"/>
        </w:rPr>
        <w:t>Gestión de la consistencia:</w:t>
      </w:r>
      <w:r w:rsidRPr="000A7F12">
        <w:rPr>
          <w:rFonts w:ascii="Segoe UI" w:eastAsia="Times New Roman" w:hAnsi="Segoe UI" w:cs="Segoe UI"/>
          <w:color w:val="0D0D0D"/>
          <w:kern w:val="0"/>
          <w:sz w:val="24"/>
          <w:szCs w:val="24"/>
          <w:lang w:eastAsia="es-ES"/>
          <w14:ligatures w14:val="none"/>
        </w:rPr>
        <w:t xml:space="preserve"> Mantener la consistencia de los datos entre microservicios puede ser más complicado que en una arquitectura monolítica.</w:t>
      </w:r>
    </w:p>
    <w:p w14:paraId="02CBC77E" w14:textId="77777777" w:rsidR="001D2204" w:rsidRPr="000A7F12" w:rsidRDefault="001D2204" w:rsidP="001D2204">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s-ES"/>
          <w14:ligatures w14:val="none"/>
        </w:rPr>
      </w:pPr>
      <w:r w:rsidRPr="000A7F12">
        <w:rPr>
          <w:rFonts w:ascii="Segoe UI" w:eastAsia="Times New Roman" w:hAnsi="Segoe UI" w:cs="Segoe UI"/>
          <w:color w:val="0D0D0D"/>
          <w:kern w:val="0"/>
          <w:sz w:val="24"/>
          <w:szCs w:val="24"/>
          <w:lang w:eastAsia="es-ES"/>
          <w14:ligatures w14:val="none"/>
        </w:rPr>
        <w:t>En resumen, la arquitectura monolítica es adecuada para aplicaciones pequeñas y simples, mientras que la arquitectura de microservicios es más adecuada para aplicaciones grandes y complejas que requieren escalabilidad y flexibilidad. La elección entre una y otra depende de los requisitos y las necesidades específicas de tu proyecto.</w:t>
      </w:r>
    </w:p>
    <w:p w14:paraId="4D680CC9" w14:textId="77777777" w:rsidR="00170BB0" w:rsidRDefault="00170BB0"/>
    <w:sectPr w:rsidR="00170BB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58A59" w14:textId="77777777" w:rsidR="000A7F12" w:rsidRDefault="000A7F12" w:rsidP="000A7F12">
      <w:pPr>
        <w:spacing w:after="0" w:line="240" w:lineRule="auto"/>
      </w:pPr>
      <w:r>
        <w:separator/>
      </w:r>
    </w:p>
  </w:endnote>
  <w:endnote w:type="continuationSeparator" w:id="0">
    <w:p w14:paraId="12E76AFA" w14:textId="77777777" w:rsidR="000A7F12" w:rsidRDefault="000A7F12" w:rsidP="000A7F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90544" w14:textId="77777777" w:rsidR="000A7F12" w:rsidRDefault="000A7F12" w:rsidP="000A7F12">
      <w:pPr>
        <w:spacing w:after="0" w:line="240" w:lineRule="auto"/>
      </w:pPr>
      <w:r>
        <w:separator/>
      </w:r>
    </w:p>
  </w:footnote>
  <w:footnote w:type="continuationSeparator" w:id="0">
    <w:p w14:paraId="1BB7318A" w14:textId="77777777" w:rsidR="000A7F12" w:rsidRDefault="000A7F12" w:rsidP="000A7F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60895"/>
    <w:multiLevelType w:val="multilevel"/>
    <w:tmpl w:val="D848F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EF5F5E"/>
    <w:multiLevelType w:val="multilevel"/>
    <w:tmpl w:val="B5726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0A6EE4"/>
    <w:multiLevelType w:val="multilevel"/>
    <w:tmpl w:val="CE4AA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FD3E45"/>
    <w:multiLevelType w:val="multilevel"/>
    <w:tmpl w:val="5FA25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4679058">
    <w:abstractNumId w:val="2"/>
  </w:num>
  <w:num w:numId="2" w16cid:durableId="757873509">
    <w:abstractNumId w:val="3"/>
  </w:num>
  <w:num w:numId="3" w16cid:durableId="1279601154">
    <w:abstractNumId w:val="1"/>
  </w:num>
  <w:num w:numId="4" w16cid:durableId="1328174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557"/>
    <w:rsid w:val="000A7F12"/>
    <w:rsid w:val="000D19D8"/>
    <w:rsid w:val="00170BB0"/>
    <w:rsid w:val="001D2204"/>
    <w:rsid w:val="00447564"/>
    <w:rsid w:val="00BE65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087BE"/>
  <w15:chartTrackingRefBased/>
  <w15:docId w15:val="{55430461-231B-4C51-A5D8-6CBBCFD8F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204"/>
  </w:style>
  <w:style w:type="paragraph" w:styleId="Ttulo3">
    <w:name w:val="heading 3"/>
    <w:basedOn w:val="Normal"/>
    <w:link w:val="Ttulo3Car"/>
    <w:uiPriority w:val="9"/>
    <w:qFormat/>
    <w:rsid w:val="000A7F1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paragraph" w:styleId="Ttulo4">
    <w:name w:val="heading 4"/>
    <w:basedOn w:val="Normal"/>
    <w:link w:val="Ttulo4Car"/>
    <w:uiPriority w:val="9"/>
    <w:qFormat/>
    <w:rsid w:val="000A7F12"/>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A7F12"/>
    <w:rPr>
      <w:rFonts w:ascii="Times New Roman" w:eastAsia="Times New Roman" w:hAnsi="Times New Roman" w:cs="Times New Roman"/>
      <w:b/>
      <w:bCs/>
      <w:kern w:val="0"/>
      <w:sz w:val="27"/>
      <w:szCs w:val="27"/>
      <w:lang w:eastAsia="es-ES"/>
      <w14:ligatures w14:val="none"/>
    </w:rPr>
  </w:style>
  <w:style w:type="character" w:customStyle="1" w:styleId="Ttulo4Car">
    <w:name w:val="Título 4 Car"/>
    <w:basedOn w:val="Fuentedeprrafopredeter"/>
    <w:link w:val="Ttulo4"/>
    <w:uiPriority w:val="9"/>
    <w:rsid w:val="000A7F12"/>
    <w:rPr>
      <w:rFonts w:ascii="Times New Roman" w:eastAsia="Times New Roman" w:hAnsi="Times New Roman" w:cs="Times New Roman"/>
      <w:b/>
      <w:bCs/>
      <w:kern w:val="0"/>
      <w:sz w:val="24"/>
      <w:szCs w:val="24"/>
      <w:lang w:eastAsia="es-ES"/>
      <w14:ligatures w14:val="none"/>
    </w:rPr>
  </w:style>
  <w:style w:type="paragraph" w:styleId="NormalWeb">
    <w:name w:val="Normal (Web)"/>
    <w:basedOn w:val="Normal"/>
    <w:uiPriority w:val="99"/>
    <w:semiHidden/>
    <w:unhideWhenUsed/>
    <w:rsid w:val="000A7F12"/>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0A7F12"/>
    <w:rPr>
      <w:b/>
      <w:bCs/>
    </w:rPr>
  </w:style>
  <w:style w:type="paragraph" w:styleId="Encabezado">
    <w:name w:val="header"/>
    <w:basedOn w:val="Normal"/>
    <w:link w:val="EncabezadoCar"/>
    <w:uiPriority w:val="99"/>
    <w:unhideWhenUsed/>
    <w:rsid w:val="000A7F1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A7F12"/>
  </w:style>
  <w:style w:type="paragraph" w:styleId="Piedepgina">
    <w:name w:val="footer"/>
    <w:basedOn w:val="Normal"/>
    <w:link w:val="PiedepginaCar"/>
    <w:uiPriority w:val="99"/>
    <w:unhideWhenUsed/>
    <w:rsid w:val="000A7F1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7F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59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418</Words>
  <Characters>2299</Characters>
  <Application>Microsoft Office Word</Application>
  <DocSecurity>0</DocSecurity>
  <Lines>19</Lines>
  <Paragraphs>5</Paragraphs>
  <ScaleCrop>false</ScaleCrop>
  <Company>Produban</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Lara Ricardo</dc:creator>
  <cp:keywords/>
  <dc:description/>
  <cp:lastModifiedBy>Garcia Lara Ricardo</cp:lastModifiedBy>
  <cp:revision>4</cp:revision>
  <dcterms:created xsi:type="dcterms:W3CDTF">2024-04-29T09:58:00Z</dcterms:created>
  <dcterms:modified xsi:type="dcterms:W3CDTF">2024-04-29T10:00:00Z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c2abd79-57a9-4473-8700-c843f76a1e37_Enabled">
    <vt:lpwstr>true</vt:lpwstr>
  </property>
  <property fmtid="{D5CDD505-2E9C-101B-9397-08002B2CF9AE}" pid="3" name="MSIP_Label_0c2abd79-57a9-4473-8700-c843f76a1e37_SetDate">
    <vt:lpwstr>2024-04-29T09:58:27Z</vt:lpwstr>
  </property>
  <property fmtid="{D5CDD505-2E9C-101B-9397-08002B2CF9AE}" pid="4" name="MSIP_Label_0c2abd79-57a9-4473-8700-c843f76a1e37_Method">
    <vt:lpwstr>Privileged</vt:lpwstr>
  </property>
  <property fmtid="{D5CDD505-2E9C-101B-9397-08002B2CF9AE}" pid="5" name="MSIP_Label_0c2abd79-57a9-4473-8700-c843f76a1e37_Name">
    <vt:lpwstr>Internal</vt:lpwstr>
  </property>
  <property fmtid="{D5CDD505-2E9C-101B-9397-08002B2CF9AE}" pid="6" name="MSIP_Label_0c2abd79-57a9-4473-8700-c843f76a1e37_SiteId">
    <vt:lpwstr>35595a02-4d6d-44ac-99e1-f9ab4cd872db</vt:lpwstr>
  </property>
  <property fmtid="{D5CDD505-2E9C-101B-9397-08002B2CF9AE}" pid="7" name="MSIP_Label_0c2abd79-57a9-4473-8700-c843f76a1e37_ActionId">
    <vt:lpwstr>bf618b99-101c-48fa-b2ad-6424bc19b48c</vt:lpwstr>
  </property>
  <property fmtid="{D5CDD505-2E9C-101B-9397-08002B2CF9AE}" pid="8" name="MSIP_Label_0c2abd79-57a9-4473-8700-c843f76a1e37_ContentBits">
    <vt:lpwstr>0</vt:lpwstr>
  </property>
</Properties>
</file>