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6AE94" w14:textId="16C51E32" w:rsidR="00A318A6" w:rsidRPr="00855DB8" w:rsidRDefault="00A318A6" w:rsidP="00A318A6">
      <w:pPr>
        <w:jc w:val="center"/>
        <w:rPr>
          <w:rFonts w:cstheme="minorHAnsi"/>
          <w:b/>
          <w:bCs/>
          <w:sz w:val="44"/>
          <w:szCs w:val="44"/>
        </w:rPr>
      </w:pPr>
      <w:r w:rsidRPr="00855DB8">
        <w:rPr>
          <w:rFonts w:cstheme="minorHAnsi"/>
          <w:b/>
          <w:bCs/>
          <w:sz w:val="44"/>
          <w:szCs w:val="44"/>
        </w:rPr>
        <w:t>Colegio Bautista Mies</w:t>
      </w:r>
    </w:p>
    <w:p w14:paraId="232424C1" w14:textId="46EFA45C" w:rsidR="00A318A6" w:rsidRPr="00A318A6" w:rsidRDefault="00A318A6" w:rsidP="00A318A6">
      <w:pPr>
        <w:jc w:val="center"/>
        <w:rPr>
          <w:rFonts w:cstheme="minorHAnsi"/>
          <w:sz w:val="24"/>
          <w:szCs w:val="24"/>
        </w:rPr>
      </w:pPr>
      <w:r>
        <w:rPr>
          <w:rFonts w:cstheme="minorHAnsi"/>
          <w:noProof/>
        </w:rPr>
        <w:drawing>
          <wp:inline distT="0" distB="0" distL="0" distR="0" wp14:anchorId="37351930" wp14:editId="29E4472D">
            <wp:extent cx="1777679" cy="179690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5048" cy="1804351"/>
                    </a:xfrm>
                    <a:prstGeom prst="rect">
                      <a:avLst/>
                    </a:prstGeom>
                    <a:noFill/>
                    <a:ln>
                      <a:noFill/>
                    </a:ln>
                  </pic:spPr>
                </pic:pic>
              </a:graphicData>
            </a:graphic>
          </wp:inline>
        </w:drawing>
      </w:r>
    </w:p>
    <w:p w14:paraId="6BAC934A" w14:textId="77777777" w:rsidR="00855DB8" w:rsidRDefault="00855DB8" w:rsidP="00855DB8">
      <w:pPr>
        <w:rPr>
          <w:rFonts w:cstheme="minorHAnsi"/>
          <w:sz w:val="28"/>
          <w:szCs w:val="28"/>
        </w:rPr>
      </w:pPr>
    </w:p>
    <w:p w14:paraId="7F050019" w14:textId="32651A3E" w:rsidR="00A318A6" w:rsidRPr="001F7EF8" w:rsidRDefault="00A318A6" w:rsidP="00A318A6">
      <w:pPr>
        <w:jc w:val="center"/>
        <w:rPr>
          <w:rFonts w:cstheme="minorHAnsi"/>
          <w:sz w:val="32"/>
          <w:szCs w:val="32"/>
          <w:lang w:val="en-US"/>
        </w:rPr>
      </w:pPr>
      <w:proofErr w:type="spellStart"/>
      <w:r w:rsidRPr="001F7EF8">
        <w:rPr>
          <w:rFonts w:cstheme="minorHAnsi"/>
          <w:sz w:val="32"/>
          <w:szCs w:val="32"/>
          <w:lang w:val="en-US"/>
        </w:rPr>
        <w:t>Asignatura</w:t>
      </w:r>
      <w:proofErr w:type="spellEnd"/>
      <w:r w:rsidRPr="001F7EF8">
        <w:rPr>
          <w:rFonts w:cstheme="minorHAnsi"/>
          <w:sz w:val="32"/>
          <w:szCs w:val="32"/>
          <w:lang w:val="en-US"/>
        </w:rPr>
        <w:t>: Microsoft Office Specialist</w:t>
      </w:r>
    </w:p>
    <w:p w14:paraId="7DE1C7F9" w14:textId="569B64C2" w:rsidR="00A318A6" w:rsidRPr="001F7EF8" w:rsidRDefault="00A318A6" w:rsidP="00A318A6">
      <w:pPr>
        <w:jc w:val="center"/>
        <w:rPr>
          <w:rFonts w:cstheme="minorHAnsi"/>
          <w:sz w:val="24"/>
          <w:szCs w:val="24"/>
          <w:lang w:val="en-US"/>
        </w:rPr>
      </w:pPr>
    </w:p>
    <w:p w14:paraId="22754F74" w14:textId="77777777" w:rsidR="00855DB8" w:rsidRPr="001F7EF8" w:rsidRDefault="00855DB8" w:rsidP="00A318A6">
      <w:pPr>
        <w:jc w:val="center"/>
        <w:rPr>
          <w:rFonts w:cstheme="minorHAnsi"/>
          <w:sz w:val="24"/>
          <w:szCs w:val="24"/>
          <w:lang w:val="en-US"/>
        </w:rPr>
      </w:pPr>
    </w:p>
    <w:p w14:paraId="59C19643" w14:textId="77777777" w:rsidR="00A318A6" w:rsidRPr="001F7EF8" w:rsidRDefault="00A318A6" w:rsidP="00A318A6">
      <w:pPr>
        <w:jc w:val="center"/>
        <w:rPr>
          <w:rFonts w:cstheme="minorHAnsi"/>
          <w:b/>
          <w:bCs/>
          <w:sz w:val="36"/>
          <w:szCs w:val="36"/>
          <w:lang w:val="en-US"/>
        </w:rPr>
      </w:pPr>
      <w:r w:rsidRPr="001F7EF8">
        <w:rPr>
          <w:rFonts w:cstheme="minorHAnsi"/>
          <w:b/>
          <w:bCs/>
          <w:sz w:val="36"/>
          <w:szCs w:val="36"/>
          <w:lang w:val="en-US"/>
        </w:rPr>
        <w:t>USO PROFESIONAL DE MICROSOFT WORD</w:t>
      </w:r>
    </w:p>
    <w:p w14:paraId="72AE7D73" w14:textId="77777777" w:rsidR="00A318A6" w:rsidRPr="00855DB8" w:rsidRDefault="00A318A6" w:rsidP="00A318A6">
      <w:pPr>
        <w:jc w:val="center"/>
        <w:rPr>
          <w:rFonts w:cstheme="minorHAnsi"/>
          <w:sz w:val="36"/>
          <w:szCs w:val="36"/>
        </w:rPr>
      </w:pPr>
      <w:r w:rsidRPr="00855DB8">
        <w:rPr>
          <w:rFonts w:cstheme="minorHAnsi"/>
          <w:sz w:val="36"/>
          <w:szCs w:val="36"/>
        </w:rPr>
        <w:t>Importar datos a libros de trabajo</w:t>
      </w:r>
    </w:p>
    <w:p w14:paraId="2B0FA14F" w14:textId="0975DAFA" w:rsidR="00A318A6" w:rsidRDefault="00A318A6" w:rsidP="00A318A6">
      <w:pPr>
        <w:jc w:val="center"/>
        <w:rPr>
          <w:rFonts w:cstheme="minorHAnsi"/>
          <w:sz w:val="24"/>
          <w:szCs w:val="24"/>
        </w:rPr>
      </w:pPr>
    </w:p>
    <w:p w14:paraId="095E6764" w14:textId="77777777" w:rsidR="00855DB8" w:rsidRPr="00855DB8" w:rsidRDefault="00855DB8" w:rsidP="00A318A6">
      <w:pPr>
        <w:jc w:val="center"/>
        <w:rPr>
          <w:rFonts w:cstheme="minorHAnsi"/>
          <w:sz w:val="28"/>
          <w:szCs w:val="28"/>
        </w:rPr>
      </w:pPr>
    </w:p>
    <w:p w14:paraId="11AC2958" w14:textId="2E08466A" w:rsidR="00A318A6" w:rsidRPr="00855DB8" w:rsidRDefault="00A318A6" w:rsidP="00A318A6">
      <w:pPr>
        <w:jc w:val="center"/>
        <w:rPr>
          <w:rFonts w:cstheme="minorHAnsi"/>
          <w:sz w:val="32"/>
          <w:szCs w:val="32"/>
        </w:rPr>
      </w:pPr>
      <w:r w:rsidRPr="00855DB8">
        <w:rPr>
          <w:rFonts w:cstheme="minorHAnsi"/>
          <w:sz w:val="32"/>
          <w:szCs w:val="32"/>
        </w:rPr>
        <w:t>Estudiante: Johanna Marlene Rivas López #15</w:t>
      </w:r>
    </w:p>
    <w:p w14:paraId="14BAE00D" w14:textId="14F0B0CA" w:rsidR="00A318A6" w:rsidRPr="00855DB8" w:rsidRDefault="00A318A6" w:rsidP="00A318A6">
      <w:pPr>
        <w:jc w:val="center"/>
        <w:rPr>
          <w:rFonts w:cstheme="minorHAnsi"/>
          <w:sz w:val="32"/>
          <w:szCs w:val="32"/>
        </w:rPr>
      </w:pPr>
      <w:r w:rsidRPr="00855DB8">
        <w:rPr>
          <w:rFonts w:cstheme="minorHAnsi"/>
          <w:sz w:val="32"/>
          <w:szCs w:val="32"/>
        </w:rPr>
        <w:t>Docente: Claudio Salazar</w:t>
      </w:r>
    </w:p>
    <w:p w14:paraId="60320659" w14:textId="0230410B" w:rsidR="00A318A6" w:rsidRPr="00855DB8" w:rsidRDefault="00A318A6" w:rsidP="00A318A6">
      <w:pPr>
        <w:jc w:val="center"/>
        <w:rPr>
          <w:rFonts w:cstheme="minorHAnsi"/>
          <w:sz w:val="32"/>
          <w:szCs w:val="32"/>
        </w:rPr>
      </w:pPr>
      <w:r w:rsidRPr="00855DB8">
        <w:rPr>
          <w:rFonts w:cstheme="minorHAnsi"/>
          <w:sz w:val="32"/>
          <w:szCs w:val="32"/>
        </w:rPr>
        <w:t>Grado: 2° año de bachillerato</w:t>
      </w:r>
    </w:p>
    <w:p w14:paraId="7478585C" w14:textId="47E2C718" w:rsidR="00855DB8" w:rsidRPr="00855DB8" w:rsidRDefault="00855DB8" w:rsidP="00855DB8">
      <w:pPr>
        <w:rPr>
          <w:rFonts w:cstheme="minorHAnsi"/>
          <w:sz w:val="28"/>
          <w:szCs w:val="28"/>
        </w:rPr>
      </w:pPr>
    </w:p>
    <w:p w14:paraId="61FCBF5B" w14:textId="77777777" w:rsidR="00855DB8" w:rsidRPr="00855DB8" w:rsidRDefault="00855DB8" w:rsidP="00A318A6">
      <w:pPr>
        <w:jc w:val="center"/>
        <w:rPr>
          <w:rFonts w:cstheme="minorHAnsi"/>
          <w:sz w:val="28"/>
          <w:szCs w:val="28"/>
        </w:rPr>
      </w:pPr>
    </w:p>
    <w:p w14:paraId="4748E5B3" w14:textId="77777777" w:rsidR="00A318A6" w:rsidRPr="00855DB8" w:rsidRDefault="00A318A6" w:rsidP="00A318A6">
      <w:pPr>
        <w:jc w:val="center"/>
        <w:rPr>
          <w:rFonts w:cstheme="minorHAnsi"/>
          <w:sz w:val="28"/>
          <w:szCs w:val="28"/>
        </w:rPr>
      </w:pPr>
      <w:r w:rsidRPr="00855DB8">
        <w:rPr>
          <w:rFonts w:cstheme="minorHAnsi"/>
          <w:sz w:val="28"/>
          <w:szCs w:val="28"/>
        </w:rPr>
        <w:t>San Salvador, El Salvador</w:t>
      </w:r>
    </w:p>
    <w:p w14:paraId="4F0EAEE7" w14:textId="52A0D313" w:rsidR="00A318A6" w:rsidRPr="00855DB8" w:rsidRDefault="00A318A6" w:rsidP="00A318A6">
      <w:pPr>
        <w:jc w:val="center"/>
        <w:rPr>
          <w:rFonts w:cstheme="minorHAnsi"/>
          <w:sz w:val="28"/>
          <w:szCs w:val="28"/>
        </w:rPr>
      </w:pPr>
      <w:r w:rsidRPr="00855DB8">
        <w:rPr>
          <w:rFonts w:cstheme="minorHAnsi"/>
          <w:sz w:val="28"/>
          <w:szCs w:val="28"/>
        </w:rPr>
        <w:t>15 de abril de 2026</w:t>
      </w:r>
    </w:p>
    <w:p w14:paraId="4502BB23" w14:textId="77777777" w:rsidR="00A318A6" w:rsidRDefault="00A318A6">
      <w:pPr>
        <w:rPr>
          <w:rFonts w:cstheme="minorHAnsi"/>
          <w:sz w:val="24"/>
          <w:szCs w:val="24"/>
        </w:rPr>
      </w:pPr>
      <w:r>
        <w:rPr>
          <w:rFonts w:cstheme="minorHAnsi"/>
          <w:sz w:val="24"/>
          <w:szCs w:val="24"/>
        </w:rPr>
        <w:br w:type="page"/>
      </w:r>
    </w:p>
    <w:sdt>
      <w:sdtPr>
        <w:rPr>
          <w:rFonts w:asciiTheme="minorHAnsi" w:eastAsiaTheme="minorHAnsi" w:hAnsiTheme="minorHAnsi" w:cstheme="minorBidi"/>
          <w:color w:val="auto"/>
          <w:sz w:val="22"/>
          <w:szCs w:val="22"/>
          <w:lang w:val="es-ES" w:eastAsia="en-US"/>
        </w:rPr>
        <w:id w:val="949737216"/>
        <w:docPartObj>
          <w:docPartGallery w:val="Table of Contents"/>
          <w:docPartUnique/>
        </w:docPartObj>
      </w:sdtPr>
      <w:sdtEndPr>
        <w:rPr>
          <w:b/>
          <w:bCs/>
        </w:rPr>
      </w:sdtEndPr>
      <w:sdtContent>
        <w:p w14:paraId="0E4A289A" w14:textId="1D7E9603" w:rsidR="00736E19" w:rsidRDefault="00736E19">
          <w:pPr>
            <w:pStyle w:val="TtuloTDC"/>
          </w:pPr>
          <w:r>
            <w:rPr>
              <w:lang w:val="es-ES"/>
            </w:rPr>
            <w:t>Contenido</w:t>
          </w:r>
        </w:p>
        <w:p w14:paraId="58C2225F" w14:textId="714DF6D6" w:rsidR="00736E19" w:rsidRDefault="00736E19">
          <w:pPr>
            <w:pStyle w:val="TDC1"/>
            <w:tabs>
              <w:tab w:val="right" w:leader="dot" w:pos="9350"/>
            </w:tabs>
            <w:rPr>
              <w:noProof/>
            </w:rPr>
          </w:pPr>
          <w:r>
            <w:fldChar w:fldCharType="begin"/>
          </w:r>
          <w:r>
            <w:instrText xml:space="preserve"> TOC \o "1-3" \h \z \u </w:instrText>
          </w:r>
          <w:r>
            <w:fldChar w:fldCharType="separate"/>
          </w:r>
          <w:hyperlink w:anchor="_Toc227097029" w:history="1">
            <w:r w:rsidRPr="00BA440B">
              <w:rPr>
                <w:rStyle w:val="Hipervnculo"/>
                <w:noProof/>
              </w:rPr>
              <w:t>1. Introducción</w:t>
            </w:r>
            <w:r>
              <w:rPr>
                <w:noProof/>
                <w:webHidden/>
              </w:rPr>
              <w:tab/>
            </w:r>
            <w:r>
              <w:rPr>
                <w:noProof/>
                <w:webHidden/>
              </w:rPr>
              <w:fldChar w:fldCharType="begin"/>
            </w:r>
            <w:r>
              <w:rPr>
                <w:noProof/>
                <w:webHidden/>
              </w:rPr>
              <w:instrText xml:space="preserve"> PAGEREF _Toc227097029 \h </w:instrText>
            </w:r>
            <w:r>
              <w:rPr>
                <w:noProof/>
                <w:webHidden/>
              </w:rPr>
            </w:r>
            <w:r>
              <w:rPr>
                <w:noProof/>
                <w:webHidden/>
              </w:rPr>
              <w:fldChar w:fldCharType="separate"/>
            </w:r>
            <w:r>
              <w:rPr>
                <w:noProof/>
                <w:webHidden/>
              </w:rPr>
              <w:t>2</w:t>
            </w:r>
            <w:r>
              <w:rPr>
                <w:noProof/>
                <w:webHidden/>
              </w:rPr>
              <w:fldChar w:fldCharType="end"/>
            </w:r>
          </w:hyperlink>
        </w:p>
        <w:p w14:paraId="2AAD6A82" w14:textId="64FB5008" w:rsidR="00736E19" w:rsidRDefault="00470BE5">
          <w:pPr>
            <w:pStyle w:val="TDC1"/>
            <w:tabs>
              <w:tab w:val="right" w:leader="dot" w:pos="9350"/>
            </w:tabs>
            <w:rPr>
              <w:noProof/>
            </w:rPr>
          </w:pPr>
          <w:hyperlink w:anchor="_Toc227097030" w:history="1">
            <w:r w:rsidR="00736E19" w:rsidRPr="00BA440B">
              <w:rPr>
                <w:rStyle w:val="Hipervnculo"/>
                <w:noProof/>
              </w:rPr>
              <w:t>2. Concepto de importar datos</w:t>
            </w:r>
            <w:r w:rsidR="00736E19">
              <w:rPr>
                <w:noProof/>
                <w:webHidden/>
              </w:rPr>
              <w:tab/>
            </w:r>
            <w:r w:rsidR="00736E19">
              <w:rPr>
                <w:noProof/>
                <w:webHidden/>
              </w:rPr>
              <w:fldChar w:fldCharType="begin"/>
            </w:r>
            <w:r w:rsidR="00736E19">
              <w:rPr>
                <w:noProof/>
                <w:webHidden/>
              </w:rPr>
              <w:instrText xml:space="preserve"> PAGEREF _Toc227097030 \h </w:instrText>
            </w:r>
            <w:r w:rsidR="00736E19">
              <w:rPr>
                <w:noProof/>
                <w:webHidden/>
              </w:rPr>
            </w:r>
            <w:r w:rsidR="00736E19">
              <w:rPr>
                <w:noProof/>
                <w:webHidden/>
              </w:rPr>
              <w:fldChar w:fldCharType="separate"/>
            </w:r>
            <w:r w:rsidR="00736E19">
              <w:rPr>
                <w:noProof/>
                <w:webHidden/>
              </w:rPr>
              <w:t>3</w:t>
            </w:r>
            <w:r w:rsidR="00736E19">
              <w:rPr>
                <w:noProof/>
                <w:webHidden/>
              </w:rPr>
              <w:fldChar w:fldCharType="end"/>
            </w:r>
          </w:hyperlink>
        </w:p>
        <w:p w14:paraId="59DBC874" w14:textId="273B5C11" w:rsidR="00736E19" w:rsidRDefault="00470BE5">
          <w:pPr>
            <w:pStyle w:val="TDC1"/>
            <w:tabs>
              <w:tab w:val="right" w:leader="dot" w:pos="9350"/>
            </w:tabs>
            <w:rPr>
              <w:noProof/>
            </w:rPr>
          </w:pPr>
          <w:hyperlink w:anchor="_Toc227097031" w:history="1">
            <w:r w:rsidR="00736E19" w:rsidRPr="00BA440B">
              <w:rPr>
                <w:rStyle w:val="Hipervnculo"/>
                <w:noProof/>
              </w:rPr>
              <w:t>3. Importancia en el ámbito académico y profesional</w:t>
            </w:r>
            <w:r w:rsidR="00736E19">
              <w:rPr>
                <w:noProof/>
                <w:webHidden/>
              </w:rPr>
              <w:tab/>
            </w:r>
            <w:r w:rsidR="00736E19">
              <w:rPr>
                <w:noProof/>
                <w:webHidden/>
              </w:rPr>
              <w:fldChar w:fldCharType="begin"/>
            </w:r>
            <w:r w:rsidR="00736E19">
              <w:rPr>
                <w:noProof/>
                <w:webHidden/>
              </w:rPr>
              <w:instrText xml:space="preserve"> PAGEREF _Toc227097031 \h </w:instrText>
            </w:r>
            <w:r w:rsidR="00736E19">
              <w:rPr>
                <w:noProof/>
                <w:webHidden/>
              </w:rPr>
            </w:r>
            <w:r w:rsidR="00736E19">
              <w:rPr>
                <w:noProof/>
                <w:webHidden/>
              </w:rPr>
              <w:fldChar w:fldCharType="separate"/>
            </w:r>
            <w:r w:rsidR="00736E19">
              <w:rPr>
                <w:noProof/>
                <w:webHidden/>
              </w:rPr>
              <w:t>4</w:t>
            </w:r>
            <w:r w:rsidR="00736E19">
              <w:rPr>
                <w:noProof/>
                <w:webHidden/>
              </w:rPr>
              <w:fldChar w:fldCharType="end"/>
            </w:r>
          </w:hyperlink>
        </w:p>
        <w:p w14:paraId="5FA5F211" w14:textId="6774D52F" w:rsidR="00736E19" w:rsidRDefault="00470BE5">
          <w:pPr>
            <w:pStyle w:val="TDC1"/>
            <w:tabs>
              <w:tab w:val="right" w:leader="dot" w:pos="9350"/>
            </w:tabs>
            <w:rPr>
              <w:noProof/>
            </w:rPr>
          </w:pPr>
          <w:hyperlink w:anchor="_Toc227097032" w:history="1">
            <w:r w:rsidR="00736E19" w:rsidRPr="00BA440B">
              <w:rPr>
                <w:rStyle w:val="Hipervnculo"/>
                <w:noProof/>
              </w:rPr>
              <w:t>4. Tipos de datos que se pueden importar</w:t>
            </w:r>
            <w:r w:rsidR="00736E19">
              <w:rPr>
                <w:noProof/>
                <w:webHidden/>
              </w:rPr>
              <w:tab/>
            </w:r>
            <w:r w:rsidR="00736E19">
              <w:rPr>
                <w:noProof/>
                <w:webHidden/>
              </w:rPr>
              <w:fldChar w:fldCharType="begin"/>
            </w:r>
            <w:r w:rsidR="00736E19">
              <w:rPr>
                <w:noProof/>
                <w:webHidden/>
              </w:rPr>
              <w:instrText xml:space="preserve"> PAGEREF _Toc227097032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7C444D8A" w14:textId="2DDA6612" w:rsidR="00736E19" w:rsidRDefault="00470BE5">
          <w:pPr>
            <w:pStyle w:val="TDC2"/>
            <w:tabs>
              <w:tab w:val="right" w:leader="dot" w:pos="9350"/>
            </w:tabs>
            <w:rPr>
              <w:noProof/>
            </w:rPr>
          </w:pPr>
          <w:hyperlink w:anchor="_Toc227097033" w:history="1">
            <w:r w:rsidR="00736E19" w:rsidRPr="00BA440B">
              <w:rPr>
                <w:rStyle w:val="Hipervnculo"/>
                <w:noProof/>
              </w:rPr>
              <w:t>4.1 Texto</w:t>
            </w:r>
            <w:r w:rsidR="00736E19">
              <w:rPr>
                <w:noProof/>
                <w:webHidden/>
              </w:rPr>
              <w:tab/>
            </w:r>
            <w:r w:rsidR="00736E19">
              <w:rPr>
                <w:noProof/>
                <w:webHidden/>
              </w:rPr>
              <w:fldChar w:fldCharType="begin"/>
            </w:r>
            <w:r w:rsidR="00736E19">
              <w:rPr>
                <w:noProof/>
                <w:webHidden/>
              </w:rPr>
              <w:instrText xml:space="preserve"> PAGEREF _Toc227097033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635F9F64" w14:textId="36AE96FC" w:rsidR="00736E19" w:rsidRDefault="00470BE5">
          <w:pPr>
            <w:pStyle w:val="TDC2"/>
            <w:tabs>
              <w:tab w:val="right" w:leader="dot" w:pos="9350"/>
            </w:tabs>
            <w:rPr>
              <w:noProof/>
            </w:rPr>
          </w:pPr>
          <w:hyperlink w:anchor="_Toc227097034" w:history="1">
            <w:r w:rsidR="00736E19" w:rsidRPr="00BA440B">
              <w:rPr>
                <w:rStyle w:val="Hipervnculo"/>
                <w:noProof/>
              </w:rPr>
              <w:t>4.2 Tablas</w:t>
            </w:r>
            <w:r w:rsidR="00736E19">
              <w:rPr>
                <w:noProof/>
                <w:webHidden/>
              </w:rPr>
              <w:tab/>
            </w:r>
            <w:r w:rsidR="00736E19">
              <w:rPr>
                <w:noProof/>
                <w:webHidden/>
              </w:rPr>
              <w:fldChar w:fldCharType="begin"/>
            </w:r>
            <w:r w:rsidR="00736E19">
              <w:rPr>
                <w:noProof/>
                <w:webHidden/>
              </w:rPr>
              <w:instrText xml:space="preserve"> PAGEREF _Toc227097034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6672ADB2" w14:textId="48152988" w:rsidR="00736E19" w:rsidRDefault="00470BE5">
          <w:pPr>
            <w:pStyle w:val="TDC2"/>
            <w:tabs>
              <w:tab w:val="right" w:leader="dot" w:pos="9350"/>
            </w:tabs>
            <w:rPr>
              <w:noProof/>
            </w:rPr>
          </w:pPr>
          <w:hyperlink w:anchor="_Toc227097035" w:history="1">
            <w:r w:rsidR="00736E19" w:rsidRPr="00BA440B">
              <w:rPr>
                <w:rStyle w:val="Hipervnculo"/>
                <w:noProof/>
              </w:rPr>
              <w:t>4.3 Gráficos</w:t>
            </w:r>
            <w:r w:rsidR="00736E19">
              <w:rPr>
                <w:noProof/>
                <w:webHidden/>
              </w:rPr>
              <w:tab/>
            </w:r>
            <w:r w:rsidR="00736E19">
              <w:rPr>
                <w:noProof/>
                <w:webHidden/>
              </w:rPr>
              <w:fldChar w:fldCharType="begin"/>
            </w:r>
            <w:r w:rsidR="00736E19">
              <w:rPr>
                <w:noProof/>
                <w:webHidden/>
              </w:rPr>
              <w:instrText xml:space="preserve"> PAGEREF _Toc227097035 \h </w:instrText>
            </w:r>
            <w:r w:rsidR="00736E19">
              <w:rPr>
                <w:noProof/>
                <w:webHidden/>
              </w:rPr>
            </w:r>
            <w:r w:rsidR="00736E19">
              <w:rPr>
                <w:noProof/>
                <w:webHidden/>
              </w:rPr>
              <w:fldChar w:fldCharType="separate"/>
            </w:r>
            <w:r w:rsidR="00736E19">
              <w:rPr>
                <w:noProof/>
                <w:webHidden/>
              </w:rPr>
              <w:t>5</w:t>
            </w:r>
            <w:r w:rsidR="00736E19">
              <w:rPr>
                <w:noProof/>
                <w:webHidden/>
              </w:rPr>
              <w:fldChar w:fldCharType="end"/>
            </w:r>
          </w:hyperlink>
        </w:p>
        <w:p w14:paraId="587E74DB" w14:textId="77CEB609" w:rsidR="00736E19" w:rsidRDefault="00470BE5">
          <w:pPr>
            <w:pStyle w:val="TDC2"/>
            <w:tabs>
              <w:tab w:val="right" w:leader="dot" w:pos="9350"/>
            </w:tabs>
            <w:rPr>
              <w:noProof/>
            </w:rPr>
          </w:pPr>
          <w:hyperlink w:anchor="_Toc227097036" w:history="1">
            <w:r w:rsidR="00736E19" w:rsidRPr="00BA440B">
              <w:rPr>
                <w:rStyle w:val="Hipervnculo"/>
                <w:noProof/>
              </w:rPr>
              <w:t>4.4 Imágenes</w:t>
            </w:r>
            <w:r w:rsidR="00736E19">
              <w:rPr>
                <w:noProof/>
                <w:webHidden/>
              </w:rPr>
              <w:tab/>
            </w:r>
            <w:r w:rsidR="00736E19">
              <w:rPr>
                <w:noProof/>
                <w:webHidden/>
              </w:rPr>
              <w:fldChar w:fldCharType="begin"/>
            </w:r>
            <w:r w:rsidR="00736E19">
              <w:rPr>
                <w:noProof/>
                <w:webHidden/>
              </w:rPr>
              <w:instrText xml:space="preserve"> PAGEREF _Toc227097036 \h </w:instrText>
            </w:r>
            <w:r w:rsidR="00736E19">
              <w:rPr>
                <w:noProof/>
                <w:webHidden/>
              </w:rPr>
            </w:r>
            <w:r w:rsidR="00736E19">
              <w:rPr>
                <w:noProof/>
                <w:webHidden/>
              </w:rPr>
              <w:fldChar w:fldCharType="separate"/>
            </w:r>
            <w:r w:rsidR="00736E19">
              <w:rPr>
                <w:noProof/>
                <w:webHidden/>
              </w:rPr>
              <w:t>6</w:t>
            </w:r>
            <w:r w:rsidR="00736E19">
              <w:rPr>
                <w:noProof/>
                <w:webHidden/>
              </w:rPr>
              <w:fldChar w:fldCharType="end"/>
            </w:r>
          </w:hyperlink>
        </w:p>
        <w:p w14:paraId="0655E4AE" w14:textId="5FECDDDD" w:rsidR="00736E19" w:rsidRDefault="00470BE5">
          <w:pPr>
            <w:pStyle w:val="TDC2"/>
            <w:tabs>
              <w:tab w:val="right" w:leader="dot" w:pos="9350"/>
            </w:tabs>
            <w:rPr>
              <w:noProof/>
            </w:rPr>
          </w:pPr>
          <w:hyperlink w:anchor="_Toc227097037" w:history="1">
            <w:r w:rsidR="00736E19" w:rsidRPr="00BA440B">
              <w:rPr>
                <w:rStyle w:val="Hipervnculo"/>
                <w:noProof/>
              </w:rPr>
              <w:t>4.5 Datos estadísticos</w:t>
            </w:r>
            <w:r w:rsidR="00736E19">
              <w:rPr>
                <w:noProof/>
                <w:webHidden/>
              </w:rPr>
              <w:tab/>
            </w:r>
            <w:r w:rsidR="00736E19">
              <w:rPr>
                <w:noProof/>
                <w:webHidden/>
              </w:rPr>
              <w:fldChar w:fldCharType="begin"/>
            </w:r>
            <w:r w:rsidR="00736E19">
              <w:rPr>
                <w:noProof/>
                <w:webHidden/>
              </w:rPr>
              <w:instrText xml:space="preserve"> PAGEREF _Toc227097037 \h </w:instrText>
            </w:r>
            <w:r w:rsidR="00736E19">
              <w:rPr>
                <w:noProof/>
                <w:webHidden/>
              </w:rPr>
            </w:r>
            <w:r w:rsidR="00736E19">
              <w:rPr>
                <w:noProof/>
                <w:webHidden/>
              </w:rPr>
              <w:fldChar w:fldCharType="separate"/>
            </w:r>
            <w:r w:rsidR="00736E19">
              <w:rPr>
                <w:noProof/>
                <w:webHidden/>
              </w:rPr>
              <w:t>6</w:t>
            </w:r>
            <w:r w:rsidR="00736E19">
              <w:rPr>
                <w:noProof/>
                <w:webHidden/>
              </w:rPr>
              <w:fldChar w:fldCharType="end"/>
            </w:r>
          </w:hyperlink>
        </w:p>
        <w:p w14:paraId="2832A900" w14:textId="64489762" w:rsidR="00736E19" w:rsidRDefault="00470BE5">
          <w:pPr>
            <w:pStyle w:val="TDC1"/>
            <w:tabs>
              <w:tab w:val="right" w:leader="dot" w:pos="9350"/>
            </w:tabs>
            <w:rPr>
              <w:noProof/>
            </w:rPr>
          </w:pPr>
          <w:hyperlink w:anchor="_Toc227097038" w:history="1">
            <w:r w:rsidR="00736E19" w:rsidRPr="00BA440B">
              <w:rPr>
                <w:rStyle w:val="Hipervnculo"/>
                <w:noProof/>
              </w:rPr>
              <w:t>5. Métodos para importar datos</w:t>
            </w:r>
            <w:r w:rsidR="00736E19">
              <w:rPr>
                <w:noProof/>
                <w:webHidden/>
              </w:rPr>
              <w:tab/>
            </w:r>
            <w:r w:rsidR="00736E19">
              <w:rPr>
                <w:noProof/>
                <w:webHidden/>
              </w:rPr>
              <w:fldChar w:fldCharType="begin"/>
            </w:r>
            <w:r w:rsidR="00736E19">
              <w:rPr>
                <w:noProof/>
                <w:webHidden/>
              </w:rPr>
              <w:instrText xml:space="preserve"> PAGEREF _Toc227097038 \h </w:instrText>
            </w:r>
            <w:r w:rsidR="00736E19">
              <w:rPr>
                <w:noProof/>
                <w:webHidden/>
              </w:rPr>
            </w:r>
            <w:r w:rsidR="00736E19">
              <w:rPr>
                <w:noProof/>
                <w:webHidden/>
              </w:rPr>
              <w:fldChar w:fldCharType="separate"/>
            </w:r>
            <w:r w:rsidR="00736E19">
              <w:rPr>
                <w:noProof/>
                <w:webHidden/>
              </w:rPr>
              <w:t>6</w:t>
            </w:r>
            <w:r w:rsidR="00736E19">
              <w:rPr>
                <w:noProof/>
                <w:webHidden/>
              </w:rPr>
              <w:fldChar w:fldCharType="end"/>
            </w:r>
          </w:hyperlink>
        </w:p>
        <w:p w14:paraId="3A8A2AE9" w14:textId="6021BB77" w:rsidR="00736E19" w:rsidRDefault="00470BE5">
          <w:pPr>
            <w:pStyle w:val="TDC2"/>
            <w:tabs>
              <w:tab w:val="right" w:leader="dot" w:pos="9350"/>
            </w:tabs>
            <w:rPr>
              <w:noProof/>
            </w:rPr>
          </w:pPr>
          <w:hyperlink w:anchor="_Toc227097039" w:history="1">
            <w:r w:rsidR="00736E19" w:rsidRPr="00BA440B">
              <w:rPr>
                <w:rStyle w:val="Hipervnculo"/>
                <w:noProof/>
              </w:rPr>
              <w:t>5.1 Copiar y pegar</w:t>
            </w:r>
            <w:r w:rsidR="00736E19">
              <w:rPr>
                <w:noProof/>
                <w:webHidden/>
              </w:rPr>
              <w:tab/>
            </w:r>
            <w:r w:rsidR="00736E19">
              <w:rPr>
                <w:noProof/>
                <w:webHidden/>
              </w:rPr>
              <w:fldChar w:fldCharType="begin"/>
            </w:r>
            <w:r w:rsidR="00736E19">
              <w:rPr>
                <w:noProof/>
                <w:webHidden/>
              </w:rPr>
              <w:instrText xml:space="preserve"> PAGEREF _Toc227097039 \h </w:instrText>
            </w:r>
            <w:r w:rsidR="00736E19">
              <w:rPr>
                <w:noProof/>
                <w:webHidden/>
              </w:rPr>
            </w:r>
            <w:r w:rsidR="00736E19">
              <w:rPr>
                <w:noProof/>
                <w:webHidden/>
              </w:rPr>
              <w:fldChar w:fldCharType="separate"/>
            </w:r>
            <w:r w:rsidR="00736E19">
              <w:rPr>
                <w:noProof/>
                <w:webHidden/>
              </w:rPr>
              <w:t>7</w:t>
            </w:r>
            <w:r w:rsidR="00736E19">
              <w:rPr>
                <w:noProof/>
                <w:webHidden/>
              </w:rPr>
              <w:fldChar w:fldCharType="end"/>
            </w:r>
          </w:hyperlink>
        </w:p>
        <w:p w14:paraId="619CF22D" w14:textId="095DEAA9" w:rsidR="00736E19" w:rsidRDefault="00470BE5">
          <w:pPr>
            <w:pStyle w:val="TDC2"/>
            <w:tabs>
              <w:tab w:val="right" w:leader="dot" w:pos="9350"/>
            </w:tabs>
            <w:rPr>
              <w:noProof/>
            </w:rPr>
          </w:pPr>
          <w:hyperlink w:anchor="_Toc227097040" w:history="1">
            <w:r w:rsidR="00736E19" w:rsidRPr="00BA440B">
              <w:rPr>
                <w:rStyle w:val="Hipervnculo"/>
                <w:noProof/>
              </w:rPr>
              <w:t>5.2 Pegado especial</w:t>
            </w:r>
            <w:r w:rsidR="00736E19">
              <w:rPr>
                <w:noProof/>
                <w:webHidden/>
              </w:rPr>
              <w:tab/>
            </w:r>
            <w:r w:rsidR="00736E19">
              <w:rPr>
                <w:noProof/>
                <w:webHidden/>
              </w:rPr>
              <w:fldChar w:fldCharType="begin"/>
            </w:r>
            <w:r w:rsidR="00736E19">
              <w:rPr>
                <w:noProof/>
                <w:webHidden/>
              </w:rPr>
              <w:instrText xml:space="preserve"> PAGEREF _Toc227097040 \h </w:instrText>
            </w:r>
            <w:r w:rsidR="00736E19">
              <w:rPr>
                <w:noProof/>
                <w:webHidden/>
              </w:rPr>
            </w:r>
            <w:r w:rsidR="00736E19">
              <w:rPr>
                <w:noProof/>
                <w:webHidden/>
              </w:rPr>
              <w:fldChar w:fldCharType="separate"/>
            </w:r>
            <w:r w:rsidR="00736E19">
              <w:rPr>
                <w:noProof/>
                <w:webHidden/>
              </w:rPr>
              <w:t>7</w:t>
            </w:r>
            <w:r w:rsidR="00736E19">
              <w:rPr>
                <w:noProof/>
                <w:webHidden/>
              </w:rPr>
              <w:fldChar w:fldCharType="end"/>
            </w:r>
          </w:hyperlink>
        </w:p>
        <w:p w14:paraId="5D0397C4" w14:textId="1A380468" w:rsidR="00736E19" w:rsidRDefault="00470BE5">
          <w:pPr>
            <w:pStyle w:val="TDC2"/>
            <w:tabs>
              <w:tab w:val="right" w:leader="dot" w:pos="9350"/>
            </w:tabs>
            <w:rPr>
              <w:noProof/>
            </w:rPr>
          </w:pPr>
          <w:hyperlink w:anchor="_Toc227097041" w:history="1">
            <w:r w:rsidR="00736E19" w:rsidRPr="00BA440B">
              <w:rPr>
                <w:rStyle w:val="Hipervnculo"/>
                <w:noProof/>
              </w:rPr>
              <w:t>5.3 Insertar objeto</w:t>
            </w:r>
            <w:r w:rsidR="00736E19">
              <w:rPr>
                <w:noProof/>
                <w:webHidden/>
              </w:rPr>
              <w:tab/>
            </w:r>
            <w:r w:rsidR="00736E19">
              <w:rPr>
                <w:noProof/>
                <w:webHidden/>
              </w:rPr>
              <w:fldChar w:fldCharType="begin"/>
            </w:r>
            <w:r w:rsidR="00736E19">
              <w:rPr>
                <w:noProof/>
                <w:webHidden/>
              </w:rPr>
              <w:instrText xml:space="preserve"> PAGEREF _Toc227097041 \h </w:instrText>
            </w:r>
            <w:r w:rsidR="00736E19">
              <w:rPr>
                <w:noProof/>
                <w:webHidden/>
              </w:rPr>
            </w:r>
            <w:r w:rsidR="00736E19">
              <w:rPr>
                <w:noProof/>
                <w:webHidden/>
              </w:rPr>
              <w:fldChar w:fldCharType="separate"/>
            </w:r>
            <w:r w:rsidR="00736E19">
              <w:rPr>
                <w:noProof/>
                <w:webHidden/>
              </w:rPr>
              <w:t>7</w:t>
            </w:r>
            <w:r w:rsidR="00736E19">
              <w:rPr>
                <w:noProof/>
                <w:webHidden/>
              </w:rPr>
              <w:fldChar w:fldCharType="end"/>
            </w:r>
          </w:hyperlink>
        </w:p>
        <w:p w14:paraId="6DE217DC" w14:textId="44B62BF8" w:rsidR="00736E19" w:rsidRDefault="00470BE5">
          <w:pPr>
            <w:pStyle w:val="TDC2"/>
            <w:tabs>
              <w:tab w:val="right" w:leader="dot" w:pos="9350"/>
            </w:tabs>
            <w:rPr>
              <w:noProof/>
            </w:rPr>
          </w:pPr>
          <w:hyperlink w:anchor="_Toc227097042" w:history="1">
            <w:r w:rsidR="00736E19" w:rsidRPr="00BA440B">
              <w:rPr>
                <w:rStyle w:val="Hipervnculo"/>
                <w:noProof/>
              </w:rPr>
              <w:t>5.4 Vinculación de datos</w:t>
            </w:r>
            <w:r w:rsidR="00736E19">
              <w:rPr>
                <w:noProof/>
                <w:webHidden/>
              </w:rPr>
              <w:tab/>
            </w:r>
            <w:r w:rsidR="00736E19">
              <w:rPr>
                <w:noProof/>
                <w:webHidden/>
              </w:rPr>
              <w:fldChar w:fldCharType="begin"/>
            </w:r>
            <w:r w:rsidR="00736E19">
              <w:rPr>
                <w:noProof/>
                <w:webHidden/>
              </w:rPr>
              <w:instrText xml:space="preserve"> PAGEREF _Toc227097042 \h </w:instrText>
            </w:r>
            <w:r w:rsidR="00736E19">
              <w:rPr>
                <w:noProof/>
                <w:webHidden/>
              </w:rPr>
            </w:r>
            <w:r w:rsidR="00736E19">
              <w:rPr>
                <w:noProof/>
                <w:webHidden/>
              </w:rPr>
              <w:fldChar w:fldCharType="separate"/>
            </w:r>
            <w:r w:rsidR="00736E19">
              <w:rPr>
                <w:noProof/>
                <w:webHidden/>
              </w:rPr>
              <w:t>8</w:t>
            </w:r>
            <w:r w:rsidR="00736E19">
              <w:rPr>
                <w:noProof/>
                <w:webHidden/>
              </w:rPr>
              <w:fldChar w:fldCharType="end"/>
            </w:r>
          </w:hyperlink>
        </w:p>
        <w:p w14:paraId="15BA5513" w14:textId="38B84906" w:rsidR="00736E19" w:rsidRDefault="00470BE5">
          <w:pPr>
            <w:pStyle w:val="TDC2"/>
            <w:tabs>
              <w:tab w:val="right" w:leader="dot" w:pos="9350"/>
            </w:tabs>
            <w:rPr>
              <w:noProof/>
            </w:rPr>
          </w:pPr>
          <w:hyperlink w:anchor="_Toc227097043" w:history="1">
            <w:r w:rsidR="00736E19" w:rsidRPr="00BA440B">
              <w:rPr>
                <w:rStyle w:val="Hipervnculo"/>
                <w:noProof/>
              </w:rPr>
              <w:t>5.5 Importación desde archivos externo</w:t>
            </w:r>
            <w:r w:rsidR="00736E19">
              <w:rPr>
                <w:noProof/>
                <w:webHidden/>
              </w:rPr>
              <w:tab/>
            </w:r>
            <w:r w:rsidR="00736E19">
              <w:rPr>
                <w:noProof/>
                <w:webHidden/>
              </w:rPr>
              <w:fldChar w:fldCharType="begin"/>
            </w:r>
            <w:r w:rsidR="00736E19">
              <w:rPr>
                <w:noProof/>
                <w:webHidden/>
              </w:rPr>
              <w:instrText xml:space="preserve"> PAGEREF _Toc227097043 \h </w:instrText>
            </w:r>
            <w:r w:rsidR="00736E19">
              <w:rPr>
                <w:noProof/>
                <w:webHidden/>
              </w:rPr>
            </w:r>
            <w:r w:rsidR="00736E19">
              <w:rPr>
                <w:noProof/>
                <w:webHidden/>
              </w:rPr>
              <w:fldChar w:fldCharType="separate"/>
            </w:r>
            <w:r w:rsidR="00736E19">
              <w:rPr>
                <w:noProof/>
                <w:webHidden/>
              </w:rPr>
              <w:t>8</w:t>
            </w:r>
            <w:r w:rsidR="00736E19">
              <w:rPr>
                <w:noProof/>
                <w:webHidden/>
              </w:rPr>
              <w:fldChar w:fldCharType="end"/>
            </w:r>
          </w:hyperlink>
        </w:p>
        <w:p w14:paraId="285E8103" w14:textId="3F55687D" w:rsidR="00736E19" w:rsidRDefault="00470BE5">
          <w:pPr>
            <w:pStyle w:val="TDC1"/>
            <w:tabs>
              <w:tab w:val="right" w:leader="dot" w:pos="9350"/>
            </w:tabs>
            <w:rPr>
              <w:noProof/>
            </w:rPr>
          </w:pPr>
          <w:hyperlink w:anchor="_Toc227097044" w:history="1">
            <w:r w:rsidR="00736E19" w:rsidRPr="00BA440B">
              <w:rPr>
                <w:rStyle w:val="Hipervnculo"/>
                <w:noProof/>
              </w:rPr>
              <w:t>6. Importación de datos desde Excel</w:t>
            </w:r>
            <w:r w:rsidR="00736E19">
              <w:rPr>
                <w:noProof/>
                <w:webHidden/>
              </w:rPr>
              <w:tab/>
            </w:r>
            <w:r w:rsidR="00736E19">
              <w:rPr>
                <w:noProof/>
                <w:webHidden/>
              </w:rPr>
              <w:fldChar w:fldCharType="begin"/>
            </w:r>
            <w:r w:rsidR="00736E19">
              <w:rPr>
                <w:noProof/>
                <w:webHidden/>
              </w:rPr>
              <w:instrText xml:space="preserve"> PAGEREF _Toc227097044 \h </w:instrText>
            </w:r>
            <w:r w:rsidR="00736E19">
              <w:rPr>
                <w:noProof/>
                <w:webHidden/>
              </w:rPr>
            </w:r>
            <w:r w:rsidR="00736E19">
              <w:rPr>
                <w:noProof/>
                <w:webHidden/>
              </w:rPr>
              <w:fldChar w:fldCharType="separate"/>
            </w:r>
            <w:r w:rsidR="00736E19">
              <w:rPr>
                <w:noProof/>
                <w:webHidden/>
              </w:rPr>
              <w:t>9</w:t>
            </w:r>
            <w:r w:rsidR="00736E19">
              <w:rPr>
                <w:noProof/>
                <w:webHidden/>
              </w:rPr>
              <w:fldChar w:fldCharType="end"/>
            </w:r>
          </w:hyperlink>
        </w:p>
        <w:p w14:paraId="4C881207" w14:textId="546A7481" w:rsidR="00736E19" w:rsidRDefault="00470BE5">
          <w:pPr>
            <w:pStyle w:val="TDC1"/>
            <w:tabs>
              <w:tab w:val="right" w:leader="dot" w:pos="9350"/>
            </w:tabs>
            <w:rPr>
              <w:noProof/>
            </w:rPr>
          </w:pPr>
          <w:hyperlink w:anchor="_Toc227097045" w:history="1">
            <w:r w:rsidR="00736E19" w:rsidRPr="00BA440B">
              <w:rPr>
                <w:rStyle w:val="Hipervnculo"/>
                <w:noProof/>
              </w:rPr>
              <w:t>7. Importación desde archivos externos (CSV y TXT)</w:t>
            </w:r>
            <w:r w:rsidR="00736E19">
              <w:rPr>
                <w:noProof/>
                <w:webHidden/>
              </w:rPr>
              <w:tab/>
            </w:r>
            <w:r w:rsidR="00736E19">
              <w:rPr>
                <w:noProof/>
                <w:webHidden/>
              </w:rPr>
              <w:fldChar w:fldCharType="begin"/>
            </w:r>
            <w:r w:rsidR="00736E19">
              <w:rPr>
                <w:noProof/>
                <w:webHidden/>
              </w:rPr>
              <w:instrText xml:space="preserve"> PAGEREF _Toc227097045 \h </w:instrText>
            </w:r>
            <w:r w:rsidR="00736E19">
              <w:rPr>
                <w:noProof/>
                <w:webHidden/>
              </w:rPr>
            </w:r>
            <w:r w:rsidR="00736E19">
              <w:rPr>
                <w:noProof/>
                <w:webHidden/>
              </w:rPr>
              <w:fldChar w:fldCharType="separate"/>
            </w:r>
            <w:r w:rsidR="00736E19">
              <w:rPr>
                <w:noProof/>
                <w:webHidden/>
              </w:rPr>
              <w:t>10</w:t>
            </w:r>
            <w:r w:rsidR="00736E19">
              <w:rPr>
                <w:noProof/>
                <w:webHidden/>
              </w:rPr>
              <w:fldChar w:fldCharType="end"/>
            </w:r>
          </w:hyperlink>
        </w:p>
        <w:p w14:paraId="1B286A64" w14:textId="407D1B81" w:rsidR="00736E19" w:rsidRDefault="00470BE5">
          <w:pPr>
            <w:pStyle w:val="TDC1"/>
            <w:tabs>
              <w:tab w:val="right" w:leader="dot" w:pos="9350"/>
            </w:tabs>
            <w:rPr>
              <w:noProof/>
            </w:rPr>
          </w:pPr>
          <w:hyperlink w:anchor="_Toc227097046" w:history="1">
            <w:r w:rsidR="00736E19" w:rsidRPr="00BA440B">
              <w:rPr>
                <w:rStyle w:val="Hipervnculo"/>
                <w:noProof/>
              </w:rPr>
              <w:t>8. Importación de datos desde internet</w:t>
            </w:r>
            <w:r w:rsidR="00736E19">
              <w:rPr>
                <w:noProof/>
                <w:webHidden/>
              </w:rPr>
              <w:tab/>
            </w:r>
            <w:r w:rsidR="00736E19">
              <w:rPr>
                <w:noProof/>
                <w:webHidden/>
              </w:rPr>
              <w:fldChar w:fldCharType="begin"/>
            </w:r>
            <w:r w:rsidR="00736E19">
              <w:rPr>
                <w:noProof/>
                <w:webHidden/>
              </w:rPr>
              <w:instrText xml:space="preserve"> PAGEREF _Toc227097046 \h </w:instrText>
            </w:r>
            <w:r w:rsidR="00736E19">
              <w:rPr>
                <w:noProof/>
                <w:webHidden/>
              </w:rPr>
            </w:r>
            <w:r w:rsidR="00736E19">
              <w:rPr>
                <w:noProof/>
                <w:webHidden/>
              </w:rPr>
              <w:fldChar w:fldCharType="separate"/>
            </w:r>
            <w:r w:rsidR="00736E19">
              <w:rPr>
                <w:noProof/>
                <w:webHidden/>
              </w:rPr>
              <w:t>10</w:t>
            </w:r>
            <w:r w:rsidR="00736E19">
              <w:rPr>
                <w:noProof/>
                <w:webHidden/>
              </w:rPr>
              <w:fldChar w:fldCharType="end"/>
            </w:r>
          </w:hyperlink>
        </w:p>
        <w:p w14:paraId="78863B9E" w14:textId="51CBD9E9" w:rsidR="00736E19" w:rsidRDefault="00470BE5">
          <w:pPr>
            <w:pStyle w:val="TDC1"/>
            <w:tabs>
              <w:tab w:val="right" w:leader="dot" w:pos="9350"/>
            </w:tabs>
            <w:rPr>
              <w:noProof/>
            </w:rPr>
          </w:pPr>
          <w:hyperlink w:anchor="_Toc227097047" w:history="1">
            <w:r w:rsidR="00736E19" w:rsidRPr="00BA440B">
              <w:rPr>
                <w:rStyle w:val="Hipervnculo"/>
                <w:noProof/>
              </w:rPr>
              <w:t>9. Uso de tablas y formato de datos</w:t>
            </w:r>
            <w:r w:rsidR="00736E19">
              <w:rPr>
                <w:noProof/>
                <w:webHidden/>
              </w:rPr>
              <w:tab/>
            </w:r>
            <w:r w:rsidR="00736E19">
              <w:rPr>
                <w:noProof/>
                <w:webHidden/>
              </w:rPr>
              <w:fldChar w:fldCharType="begin"/>
            </w:r>
            <w:r w:rsidR="00736E19">
              <w:rPr>
                <w:noProof/>
                <w:webHidden/>
              </w:rPr>
              <w:instrText xml:space="preserve"> PAGEREF _Toc227097047 \h </w:instrText>
            </w:r>
            <w:r w:rsidR="00736E19">
              <w:rPr>
                <w:noProof/>
                <w:webHidden/>
              </w:rPr>
            </w:r>
            <w:r w:rsidR="00736E19">
              <w:rPr>
                <w:noProof/>
                <w:webHidden/>
              </w:rPr>
              <w:fldChar w:fldCharType="separate"/>
            </w:r>
            <w:r w:rsidR="00736E19">
              <w:rPr>
                <w:noProof/>
                <w:webHidden/>
              </w:rPr>
              <w:t>10</w:t>
            </w:r>
            <w:r w:rsidR="00736E19">
              <w:rPr>
                <w:noProof/>
                <w:webHidden/>
              </w:rPr>
              <w:fldChar w:fldCharType="end"/>
            </w:r>
          </w:hyperlink>
        </w:p>
        <w:p w14:paraId="50AA0C91" w14:textId="67F71FB6" w:rsidR="00736E19" w:rsidRDefault="00470BE5">
          <w:pPr>
            <w:pStyle w:val="TDC1"/>
            <w:tabs>
              <w:tab w:val="right" w:leader="dot" w:pos="9350"/>
            </w:tabs>
            <w:rPr>
              <w:noProof/>
            </w:rPr>
          </w:pPr>
          <w:hyperlink w:anchor="_Toc227097048" w:history="1">
            <w:r w:rsidR="00736E19" w:rsidRPr="00BA440B">
              <w:rPr>
                <w:rStyle w:val="Hipervnculo"/>
                <w:noProof/>
              </w:rPr>
              <w:t>10. Ventajas y desventajas</w:t>
            </w:r>
            <w:r w:rsidR="00736E19">
              <w:rPr>
                <w:noProof/>
                <w:webHidden/>
              </w:rPr>
              <w:tab/>
            </w:r>
            <w:r w:rsidR="00736E19">
              <w:rPr>
                <w:noProof/>
                <w:webHidden/>
              </w:rPr>
              <w:fldChar w:fldCharType="begin"/>
            </w:r>
            <w:r w:rsidR="00736E19">
              <w:rPr>
                <w:noProof/>
                <w:webHidden/>
              </w:rPr>
              <w:instrText xml:space="preserve"> PAGEREF _Toc227097048 \h </w:instrText>
            </w:r>
            <w:r w:rsidR="00736E19">
              <w:rPr>
                <w:noProof/>
                <w:webHidden/>
              </w:rPr>
            </w:r>
            <w:r w:rsidR="00736E19">
              <w:rPr>
                <w:noProof/>
                <w:webHidden/>
              </w:rPr>
              <w:fldChar w:fldCharType="separate"/>
            </w:r>
            <w:r w:rsidR="00736E19">
              <w:rPr>
                <w:noProof/>
                <w:webHidden/>
              </w:rPr>
              <w:t>12</w:t>
            </w:r>
            <w:r w:rsidR="00736E19">
              <w:rPr>
                <w:noProof/>
                <w:webHidden/>
              </w:rPr>
              <w:fldChar w:fldCharType="end"/>
            </w:r>
          </w:hyperlink>
        </w:p>
        <w:p w14:paraId="26B0ED5F" w14:textId="0BFE334F" w:rsidR="00736E19" w:rsidRDefault="00470BE5">
          <w:pPr>
            <w:pStyle w:val="TDC1"/>
            <w:tabs>
              <w:tab w:val="right" w:leader="dot" w:pos="9350"/>
            </w:tabs>
            <w:rPr>
              <w:noProof/>
            </w:rPr>
          </w:pPr>
          <w:hyperlink w:anchor="_Toc227097049" w:history="1">
            <w:r w:rsidR="00736E19" w:rsidRPr="00BA440B">
              <w:rPr>
                <w:rStyle w:val="Hipervnculo"/>
                <w:noProof/>
              </w:rPr>
              <w:t>11. Buenas prácticas al importar datos</w:t>
            </w:r>
            <w:r w:rsidR="00736E19">
              <w:rPr>
                <w:noProof/>
                <w:webHidden/>
              </w:rPr>
              <w:tab/>
            </w:r>
            <w:r w:rsidR="00736E19">
              <w:rPr>
                <w:noProof/>
                <w:webHidden/>
              </w:rPr>
              <w:fldChar w:fldCharType="begin"/>
            </w:r>
            <w:r w:rsidR="00736E19">
              <w:rPr>
                <w:noProof/>
                <w:webHidden/>
              </w:rPr>
              <w:instrText xml:space="preserve"> PAGEREF _Toc227097049 \h </w:instrText>
            </w:r>
            <w:r w:rsidR="00736E19">
              <w:rPr>
                <w:noProof/>
                <w:webHidden/>
              </w:rPr>
            </w:r>
            <w:r w:rsidR="00736E19">
              <w:rPr>
                <w:noProof/>
                <w:webHidden/>
              </w:rPr>
              <w:fldChar w:fldCharType="separate"/>
            </w:r>
            <w:r w:rsidR="00736E19">
              <w:rPr>
                <w:noProof/>
                <w:webHidden/>
              </w:rPr>
              <w:t>12</w:t>
            </w:r>
            <w:r w:rsidR="00736E19">
              <w:rPr>
                <w:noProof/>
                <w:webHidden/>
              </w:rPr>
              <w:fldChar w:fldCharType="end"/>
            </w:r>
          </w:hyperlink>
        </w:p>
        <w:p w14:paraId="6C8F0F0E" w14:textId="24DE6F70" w:rsidR="00736E19" w:rsidRDefault="00470BE5">
          <w:pPr>
            <w:pStyle w:val="TDC1"/>
            <w:tabs>
              <w:tab w:val="right" w:leader="dot" w:pos="9350"/>
            </w:tabs>
            <w:rPr>
              <w:noProof/>
            </w:rPr>
          </w:pPr>
          <w:hyperlink w:anchor="_Toc227097050" w:history="1">
            <w:r w:rsidR="00736E19" w:rsidRPr="00BA440B">
              <w:rPr>
                <w:rStyle w:val="Hipervnculo"/>
                <w:noProof/>
              </w:rPr>
              <w:t>12. Conclusión</w:t>
            </w:r>
            <w:r w:rsidR="00736E19">
              <w:rPr>
                <w:noProof/>
                <w:webHidden/>
              </w:rPr>
              <w:tab/>
            </w:r>
            <w:r w:rsidR="00736E19">
              <w:rPr>
                <w:noProof/>
                <w:webHidden/>
              </w:rPr>
              <w:fldChar w:fldCharType="begin"/>
            </w:r>
            <w:r w:rsidR="00736E19">
              <w:rPr>
                <w:noProof/>
                <w:webHidden/>
              </w:rPr>
              <w:instrText xml:space="preserve"> PAGEREF _Toc227097050 \h </w:instrText>
            </w:r>
            <w:r w:rsidR="00736E19">
              <w:rPr>
                <w:noProof/>
                <w:webHidden/>
              </w:rPr>
            </w:r>
            <w:r w:rsidR="00736E19">
              <w:rPr>
                <w:noProof/>
                <w:webHidden/>
              </w:rPr>
              <w:fldChar w:fldCharType="separate"/>
            </w:r>
            <w:r w:rsidR="00736E19">
              <w:rPr>
                <w:noProof/>
                <w:webHidden/>
              </w:rPr>
              <w:t>13</w:t>
            </w:r>
            <w:r w:rsidR="00736E19">
              <w:rPr>
                <w:noProof/>
                <w:webHidden/>
              </w:rPr>
              <w:fldChar w:fldCharType="end"/>
            </w:r>
          </w:hyperlink>
        </w:p>
        <w:p w14:paraId="4741791B" w14:textId="16204705" w:rsidR="00736E19" w:rsidRDefault="00470BE5">
          <w:pPr>
            <w:pStyle w:val="TDC1"/>
            <w:tabs>
              <w:tab w:val="right" w:leader="dot" w:pos="9350"/>
            </w:tabs>
            <w:rPr>
              <w:noProof/>
            </w:rPr>
          </w:pPr>
          <w:hyperlink w:anchor="_Toc227097051" w:history="1">
            <w:r w:rsidR="00736E19" w:rsidRPr="00BA440B">
              <w:rPr>
                <w:rStyle w:val="Hipervnculo"/>
                <w:noProof/>
              </w:rPr>
              <w:t>13. Bibliografía</w:t>
            </w:r>
            <w:r w:rsidR="00736E19">
              <w:rPr>
                <w:noProof/>
                <w:webHidden/>
              </w:rPr>
              <w:tab/>
            </w:r>
            <w:r w:rsidR="00736E19">
              <w:rPr>
                <w:noProof/>
                <w:webHidden/>
              </w:rPr>
              <w:fldChar w:fldCharType="begin"/>
            </w:r>
            <w:r w:rsidR="00736E19">
              <w:rPr>
                <w:noProof/>
                <w:webHidden/>
              </w:rPr>
              <w:instrText xml:space="preserve"> PAGEREF _Toc227097051 \h </w:instrText>
            </w:r>
            <w:r w:rsidR="00736E19">
              <w:rPr>
                <w:noProof/>
                <w:webHidden/>
              </w:rPr>
            </w:r>
            <w:r w:rsidR="00736E19">
              <w:rPr>
                <w:noProof/>
                <w:webHidden/>
              </w:rPr>
              <w:fldChar w:fldCharType="separate"/>
            </w:r>
            <w:r w:rsidR="00736E19">
              <w:rPr>
                <w:noProof/>
                <w:webHidden/>
              </w:rPr>
              <w:t>14</w:t>
            </w:r>
            <w:r w:rsidR="00736E19">
              <w:rPr>
                <w:noProof/>
                <w:webHidden/>
              </w:rPr>
              <w:fldChar w:fldCharType="end"/>
            </w:r>
          </w:hyperlink>
        </w:p>
        <w:p w14:paraId="4E044F45" w14:textId="6F515033" w:rsidR="00736E19" w:rsidRDefault="00736E19">
          <w:r>
            <w:rPr>
              <w:b/>
              <w:bCs/>
              <w:lang w:val="es-ES"/>
            </w:rPr>
            <w:fldChar w:fldCharType="end"/>
          </w:r>
        </w:p>
      </w:sdtContent>
    </w:sdt>
    <w:p w14:paraId="40835C7B" w14:textId="0A7FACF5" w:rsidR="00A318A6" w:rsidRPr="00A318A6" w:rsidRDefault="00A318A6" w:rsidP="00A318A6">
      <w:pPr>
        <w:rPr>
          <w:rFonts w:cstheme="minorHAnsi"/>
          <w:sz w:val="24"/>
          <w:szCs w:val="24"/>
        </w:rPr>
      </w:pPr>
    </w:p>
    <w:p w14:paraId="5F1AF769" w14:textId="28927121" w:rsidR="00A318A6" w:rsidRPr="00A318A6" w:rsidRDefault="00A318A6" w:rsidP="00A318A6">
      <w:pPr>
        <w:rPr>
          <w:rFonts w:cstheme="minorHAnsi"/>
          <w:sz w:val="24"/>
          <w:szCs w:val="24"/>
        </w:rPr>
      </w:pPr>
    </w:p>
    <w:p w14:paraId="150ACDBE" w14:textId="5A83A1D4" w:rsidR="00A318A6" w:rsidRPr="00A318A6" w:rsidRDefault="00A318A6" w:rsidP="00A318A6">
      <w:pPr>
        <w:rPr>
          <w:rFonts w:cstheme="minorHAnsi"/>
          <w:sz w:val="24"/>
          <w:szCs w:val="24"/>
        </w:rPr>
      </w:pPr>
    </w:p>
    <w:p w14:paraId="06E41783" w14:textId="7766B9BA" w:rsidR="00A318A6" w:rsidRPr="00A318A6" w:rsidRDefault="00A318A6" w:rsidP="00A318A6">
      <w:pPr>
        <w:rPr>
          <w:rFonts w:cstheme="minorHAnsi"/>
          <w:sz w:val="24"/>
          <w:szCs w:val="24"/>
        </w:rPr>
      </w:pPr>
    </w:p>
    <w:p w14:paraId="3AF01D2A" w14:textId="289BB332" w:rsidR="00A318A6" w:rsidRPr="00A318A6" w:rsidRDefault="00A318A6" w:rsidP="00A318A6">
      <w:pPr>
        <w:rPr>
          <w:rFonts w:cstheme="minorHAnsi"/>
          <w:sz w:val="24"/>
          <w:szCs w:val="24"/>
        </w:rPr>
      </w:pPr>
    </w:p>
    <w:p w14:paraId="4C21A511" w14:textId="77777777" w:rsidR="00B764E1" w:rsidRPr="00A318A6" w:rsidRDefault="00B764E1" w:rsidP="002D7F4E">
      <w:pPr>
        <w:spacing w:afterLines="120" w:after="288" w:line="360" w:lineRule="auto"/>
        <w:rPr>
          <w:rFonts w:cstheme="minorHAnsi"/>
          <w:sz w:val="24"/>
          <w:szCs w:val="24"/>
        </w:rPr>
      </w:pPr>
    </w:p>
    <w:p w14:paraId="2D313FA4" w14:textId="320404D3" w:rsidR="00A318A6" w:rsidRPr="002D7F4E" w:rsidRDefault="00A318A6" w:rsidP="002D7F4E">
      <w:pPr>
        <w:pStyle w:val="Ttulo1"/>
        <w:spacing w:before="0" w:afterLines="120" w:after="288" w:line="360" w:lineRule="auto"/>
      </w:pPr>
      <w:bookmarkStart w:id="0" w:name="_Toc227097029"/>
      <w:r w:rsidRPr="00A318A6">
        <w:lastRenderedPageBreak/>
        <w:t>1. Introducción</w:t>
      </w:r>
      <w:bookmarkEnd w:id="0"/>
    </w:p>
    <w:p w14:paraId="5CB7FA10" w14:textId="5F39D4E3"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En la actualidad, el uso de herramientas digitales es indispensable tanto en el ámbito educativo como en el profesional. Microsoft Word es una de las aplicaciones más utilizadas a nivel mundial para la elaboración de documentos, ya que permite crear textos formales, informes, trabajos académicos y presentaciones escritas con un alto nivel de organización y estética.</w:t>
      </w:r>
    </w:p>
    <w:p w14:paraId="19010D02"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Sin embargo, Word no se limita únicamente a la redacción de texto. Este programa ofrece una amplia variedad de funciones que permiten integrar información proveniente de otras fuentes, como hojas de cálculo, bases de datos, archivos externos o incluso contenido de internet. A este proceso se le conoce como importación de datos.</w:t>
      </w:r>
    </w:p>
    <w:p w14:paraId="585CCD5B" w14:textId="77777777" w:rsidR="00A318A6" w:rsidRPr="00A318A6" w:rsidRDefault="00A318A6" w:rsidP="002D7F4E">
      <w:pPr>
        <w:spacing w:afterLines="120" w:after="288" w:line="360" w:lineRule="auto"/>
        <w:jc w:val="both"/>
        <w:rPr>
          <w:rFonts w:cstheme="minorHAnsi"/>
          <w:sz w:val="24"/>
          <w:szCs w:val="24"/>
        </w:rPr>
      </w:pPr>
    </w:p>
    <w:p w14:paraId="7B3F0EC5"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facilita el trabajo del usuario al permitir reutilizar información ya existente, evitando escribirla nuevamente. Además, contribuye a mejorar la precisión, reducir errores y optimizar el tiempo de trabajo. En este documento se abordará de forma detallada el concepto de importar datos, sus métodos, ventajas, desventajas y su importancia en el uso profesional de Microsoft Word.</w:t>
      </w:r>
    </w:p>
    <w:p w14:paraId="3D269F4A" w14:textId="77777777" w:rsidR="00A318A6" w:rsidRPr="00A318A6" w:rsidRDefault="00A318A6" w:rsidP="002D7F4E">
      <w:pPr>
        <w:spacing w:afterLines="120" w:after="288" w:line="360" w:lineRule="auto"/>
        <w:jc w:val="both"/>
        <w:rPr>
          <w:rFonts w:cstheme="minorHAnsi"/>
          <w:sz w:val="24"/>
          <w:szCs w:val="24"/>
        </w:rPr>
      </w:pPr>
    </w:p>
    <w:p w14:paraId="2A137C27" w14:textId="12A97F3C" w:rsidR="00A318A6" w:rsidRPr="00A318A6" w:rsidRDefault="00A318A6" w:rsidP="002D7F4E">
      <w:pPr>
        <w:pStyle w:val="Ttulo1"/>
        <w:spacing w:before="0" w:afterLines="120" w:after="288" w:line="360" w:lineRule="auto"/>
      </w:pPr>
      <w:bookmarkStart w:id="1" w:name="_Toc227097030"/>
      <w:r w:rsidRPr="00A318A6">
        <w:t>2. Concepto de importar datos</w:t>
      </w:r>
      <w:bookmarkEnd w:id="1"/>
    </w:p>
    <w:p w14:paraId="26C5E848" w14:textId="48A8F82F"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Importar datos es el proceso mediante el cual se transfiere información desde una fuente externa hacia un documento de trabajo, como un archivo de Microsoft Word. Esta información puede provenir de distintos programas o formatos digitales, como hojas de cálculo de Excel, archivos de texto, bases de datos o páginas web.</w:t>
      </w:r>
    </w:p>
    <w:p w14:paraId="116CCDBA"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lastRenderedPageBreak/>
        <w:t>El objetivo principal de la importación de datos es aprovechar información ya existente sin necesidad de crearla desde cero. Esto no solo ahorra tiempo, sino que también permite mantener la coherencia de los datos y evitar errores de transcripción.</w:t>
      </w:r>
    </w:p>
    <w:p w14:paraId="161D1B8F" w14:textId="78BB0029" w:rsidR="00A318A6" w:rsidRPr="00A318A6" w:rsidRDefault="00A318A6" w:rsidP="002D7F4E">
      <w:pPr>
        <w:spacing w:afterLines="120" w:after="288" w:line="360" w:lineRule="auto"/>
        <w:jc w:val="both"/>
        <w:rPr>
          <w:rFonts w:cstheme="minorHAnsi"/>
          <w:sz w:val="24"/>
          <w:szCs w:val="24"/>
        </w:rPr>
      </w:pPr>
    </w:p>
    <w:p w14:paraId="75B6FF42" w14:textId="5CC5102F"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Además, al importar datos, el usuario tiene la posibilidad de conservar el formato original o adaptarlo al diseño del documento. Esto brinda flexibilidad y permite crear documentos más profesionales y organizados.</w:t>
      </w:r>
    </w:p>
    <w:p w14:paraId="493D7136" w14:textId="77777777" w:rsidR="00A141B6" w:rsidRDefault="005B50AE" w:rsidP="00A141B6">
      <w:pPr>
        <w:keepNext/>
        <w:spacing w:afterLines="120" w:after="288" w:line="360" w:lineRule="auto"/>
        <w:jc w:val="center"/>
      </w:pPr>
      <w:r>
        <w:rPr>
          <w:noProof/>
        </w:rPr>
        <w:drawing>
          <wp:inline distT="0" distB="0" distL="0" distR="0" wp14:anchorId="58B99270" wp14:editId="29A296A2">
            <wp:extent cx="4480937" cy="1985056"/>
            <wp:effectExtent l="171450" t="171450" r="186690" b="377190"/>
            <wp:docPr id="3" name="Imagen 3" descr="Unir Varios Excel o CSV en Un Solo Fic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r Varios Excel o CSV en Un Solo Ficher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1319"/>
                    <a:stretch/>
                  </pic:blipFill>
                  <pic:spPr bwMode="auto">
                    <a:xfrm>
                      <a:off x="0" y="0"/>
                      <a:ext cx="4486983" cy="1987734"/>
                    </a:xfrm>
                    <a:prstGeom prst="rect">
                      <a:avLst/>
                    </a:prstGeom>
                    <a:noFill/>
                    <a:ln>
                      <a:noFill/>
                    </a:ln>
                    <a:effectLst>
                      <a:glow rad="139700">
                        <a:schemeClr val="accent6">
                          <a:satMod val="175000"/>
                          <a:alpha val="40000"/>
                        </a:schemeClr>
                      </a:glow>
                      <a:outerShdw blurRad="50800" dist="38100" dir="2700000" algn="tl" rotWithShape="0">
                        <a:prstClr val="black">
                          <a:alpha val="40000"/>
                        </a:prstClr>
                      </a:outerShdw>
                      <a:reflection blurRad="6350" stA="39000" endPos="24000" dir="5400000" sy="-100000" algn="bl" rotWithShape="0"/>
                    </a:effectLst>
                    <a:scene3d>
                      <a:camera prst="obliqueTopLeft"/>
                      <a:lightRig rig="threePt" dir="t"/>
                    </a:scene3d>
                    <a:sp3d>
                      <a:bevelT prst="angle"/>
                    </a:sp3d>
                    <a:extLst>
                      <a:ext uri="{53640926-AAD7-44D8-BBD7-CCE9431645EC}">
                        <a14:shadowObscured xmlns:a14="http://schemas.microsoft.com/office/drawing/2010/main"/>
                      </a:ext>
                    </a:extLst>
                  </pic:spPr>
                </pic:pic>
              </a:graphicData>
            </a:graphic>
          </wp:inline>
        </w:drawing>
      </w:r>
    </w:p>
    <w:p w14:paraId="086B7DAB" w14:textId="2AD909DB" w:rsidR="00A318A6" w:rsidRPr="00A318A6" w:rsidRDefault="00A141B6" w:rsidP="00A141B6">
      <w:pPr>
        <w:pStyle w:val="Descripcin"/>
        <w:jc w:val="center"/>
        <w:rPr>
          <w:rFonts w:cstheme="minorHAnsi"/>
          <w:sz w:val="24"/>
          <w:szCs w:val="24"/>
        </w:rPr>
      </w:pPr>
      <w:r>
        <w:t xml:space="preserve">Ilustración </w:t>
      </w:r>
      <w:fldSimple w:instr=" SEQ Ilustración \* ARABIC ">
        <w:r w:rsidR="00FB486D">
          <w:rPr>
            <w:noProof/>
          </w:rPr>
          <w:t>1</w:t>
        </w:r>
      </w:fldSimple>
    </w:p>
    <w:p w14:paraId="1EC0B1CF" w14:textId="77777777" w:rsidR="00A318A6" w:rsidRPr="00BD6248" w:rsidRDefault="00A318A6" w:rsidP="002D7F4E">
      <w:pPr>
        <w:pStyle w:val="Ttulo1"/>
        <w:spacing w:before="0" w:afterLines="120" w:after="288" w:line="360" w:lineRule="auto"/>
      </w:pPr>
      <w:bookmarkStart w:id="2" w:name="_Toc227097031"/>
      <w:r w:rsidRPr="00BD6248">
        <w:t>3. Importancia en el ámbito académico y profesional</w:t>
      </w:r>
      <w:bookmarkEnd w:id="2"/>
    </w:p>
    <w:p w14:paraId="52F344BE" w14:textId="3A1E69F0" w:rsidR="00BD6248"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es una herramienta de gran importancia en diferentes contextos.</w:t>
      </w:r>
    </w:p>
    <w:p w14:paraId="44B6B179"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En el ámbito académico, los estudiantes suelen trabajar con información proveniente de diversas fuentes, como libros digitales, artículos, investigaciones y datos estadísticos. La posibilidad de importar estos datos facilita la elaboración de trabajos más completos, bien estructurados y con mayor respaldo informativo.</w:t>
      </w:r>
    </w:p>
    <w:p w14:paraId="2FC3481F" w14:textId="77777777" w:rsidR="00A318A6" w:rsidRPr="00A318A6" w:rsidRDefault="00A318A6" w:rsidP="002D7F4E">
      <w:pPr>
        <w:spacing w:afterLines="120" w:after="288" w:line="360" w:lineRule="auto"/>
        <w:jc w:val="both"/>
        <w:rPr>
          <w:rFonts w:cstheme="minorHAnsi"/>
          <w:sz w:val="24"/>
          <w:szCs w:val="24"/>
        </w:rPr>
      </w:pPr>
    </w:p>
    <w:p w14:paraId="6EA19807" w14:textId="14D3E19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lastRenderedPageBreak/>
        <w:t>En el ámbito profesional, esta función es aún más relevante. Muchas empresas utilizan Word para la creación de informes, reportes financieros, documentos administrativos y presentaciones. La importación de datos permite integrar información actualizada de manera rápida, lo que mejora la eficiencia y productividad.</w:t>
      </w:r>
    </w:p>
    <w:p w14:paraId="485235C2"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Además, esta herramienta contribuye a la toma de decisiones, ya que permite presentar datos claros, organizados y fáciles de interpretar.</w:t>
      </w:r>
    </w:p>
    <w:p w14:paraId="14E53F00" w14:textId="77777777" w:rsidR="00A318A6" w:rsidRPr="00A318A6" w:rsidRDefault="00A318A6" w:rsidP="002D7F4E">
      <w:pPr>
        <w:spacing w:afterLines="120" w:after="288" w:line="360" w:lineRule="auto"/>
        <w:jc w:val="both"/>
        <w:rPr>
          <w:rFonts w:cstheme="minorHAnsi"/>
          <w:sz w:val="24"/>
          <w:szCs w:val="24"/>
        </w:rPr>
      </w:pPr>
    </w:p>
    <w:p w14:paraId="5C485C00" w14:textId="6194A20A" w:rsidR="009B342F" w:rsidRPr="009B342F" w:rsidRDefault="00A318A6" w:rsidP="009B342F">
      <w:pPr>
        <w:pStyle w:val="Ttulo1"/>
        <w:spacing w:before="0" w:afterLines="120" w:after="288" w:line="360" w:lineRule="auto"/>
      </w:pPr>
      <w:bookmarkStart w:id="3" w:name="_Toc227097032"/>
      <w:r w:rsidRPr="00A318A6">
        <w:t>4. Tipos de datos que se pueden importar</w:t>
      </w:r>
      <w:bookmarkEnd w:id="3"/>
    </w:p>
    <w:p w14:paraId="605C0624" w14:textId="1E194C93"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Microsoft Word permite importar diferentes tipos de datos, lo que lo convierte en una herramienta muy versátil. Gracias a esta función, el usuario puede integrar información de diversas fuentes en un solo documento, facilitando la organización y presentación de contenidos de manera clara y profesional.</w:t>
      </w:r>
    </w:p>
    <w:p w14:paraId="4564772F" w14:textId="7777777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Entre los principales tipos de datos que se pueden importar se encuentran los siguientes:</w:t>
      </w:r>
    </w:p>
    <w:p w14:paraId="0679B8E5" w14:textId="77777777" w:rsidR="009B342F" w:rsidRDefault="009B342F" w:rsidP="009B342F">
      <w:pPr>
        <w:spacing w:afterLines="120" w:after="288" w:line="360" w:lineRule="auto"/>
        <w:jc w:val="both"/>
        <w:rPr>
          <w:rFonts w:cstheme="minorHAnsi"/>
          <w:sz w:val="24"/>
          <w:szCs w:val="24"/>
        </w:rPr>
      </w:pPr>
    </w:p>
    <w:p w14:paraId="5617091B" w14:textId="2509DD40" w:rsidR="009B342F" w:rsidRPr="009B342F" w:rsidRDefault="009B342F" w:rsidP="009B342F">
      <w:pPr>
        <w:pStyle w:val="Ttulo2"/>
      </w:pPr>
      <w:bookmarkStart w:id="4" w:name="_Toc227097033"/>
      <w:r w:rsidRPr="009B342F">
        <w:t>4.1 Texto</w:t>
      </w:r>
      <w:bookmarkEnd w:id="4"/>
    </w:p>
    <w:p w14:paraId="4CC52CBF" w14:textId="7777777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El texto es uno de los tipos de datos más comunes que se pueden importar. Puede provenir de otros documentos de Word, archivos PDF o páginas web. Este tipo de información es fundamental en la elaboración de trabajos escritos, ya que permite complementar ideas, agregar citas o incluir contenido previamente elaborado sin necesidad de escribirlo nuevamente.</w:t>
      </w:r>
    </w:p>
    <w:p w14:paraId="12CC788E" w14:textId="06B6D81A" w:rsidR="009B342F" w:rsidRPr="009B342F" w:rsidRDefault="009B342F" w:rsidP="009B342F">
      <w:pPr>
        <w:pStyle w:val="Ttulo2"/>
      </w:pPr>
      <w:bookmarkStart w:id="5" w:name="_Toc227097034"/>
      <w:r w:rsidRPr="009B342F">
        <w:t>4.2 Tablas</w:t>
      </w:r>
      <w:bookmarkEnd w:id="5"/>
    </w:p>
    <w:p w14:paraId="4939AA10" w14:textId="7777777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Las tablas permiten organizar la información en filas y columnas, lo que facilita su lectura y comprensión. Son especialmente útiles para presentar datos comparativos o estructurados. Al importar tablas desde programas como Excel, se pueden mantener organizados grandes volúmenes de información de forma clara y ordenada.</w:t>
      </w:r>
    </w:p>
    <w:p w14:paraId="6F63150A" w14:textId="2F8D05AF" w:rsidR="009B342F" w:rsidRPr="009B342F" w:rsidRDefault="009B342F" w:rsidP="009B342F">
      <w:pPr>
        <w:pStyle w:val="Ttulo2"/>
      </w:pPr>
      <w:bookmarkStart w:id="6" w:name="_Toc227097035"/>
      <w:r w:rsidRPr="009B342F">
        <w:lastRenderedPageBreak/>
        <w:t>4.3 Gráficos</w:t>
      </w:r>
      <w:bookmarkEnd w:id="6"/>
    </w:p>
    <w:p w14:paraId="060EE93A" w14:textId="3B33BD9E"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Los gráficos representan datos de forma visual, lo que ayuda a interpretar la información más fácilmente. Estos pueden incluir gráficos de barras, líneas o circulares. Importar gráficos es muy útil en trabajos académicos o informes, ya que permite mostrar resultados de manera más atractiva y comprensible.</w:t>
      </w:r>
    </w:p>
    <w:p w14:paraId="501F29A4" w14:textId="7BE47B43" w:rsidR="009B342F" w:rsidRPr="009B342F" w:rsidRDefault="009B342F" w:rsidP="009B342F">
      <w:pPr>
        <w:pStyle w:val="Ttulo2"/>
      </w:pPr>
      <w:bookmarkStart w:id="7" w:name="_Toc227097036"/>
      <w:r w:rsidRPr="009B342F">
        <w:t>4.4 Imágenes</w:t>
      </w:r>
      <w:bookmarkEnd w:id="7"/>
    </w:p>
    <w:p w14:paraId="18EB71C9" w14:textId="05161517" w:rsidR="009B342F" w:rsidRPr="009B342F" w:rsidRDefault="009B342F" w:rsidP="009B342F">
      <w:pPr>
        <w:spacing w:afterLines="120" w:after="288" w:line="360" w:lineRule="auto"/>
        <w:jc w:val="both"/>
        <w:rPr>
          <w:rFonts w:cstheme="minorHAnsi"/>
          <w:sz w:val="24"/>
          <w:szCs w:val="24"/>
        </w:rPr>
      </w:pPr>
      <w:r w:rsidRPr="009B342F">
        <w:rPr>
          <w:rFonts w:cstheme="minorHAnsi"/>
          <w:sz w:val="24"/>
          <w:szCs w:val="24"/>
        </w:rPr>
        <w:t>Las imágenes incluyen fotografías, capturas de pantalla o ilustraciones. Este tipo de datos ayuda a complementar el contenido del documento, haciéndolo más visual e interesante. Además, permiten explicar mejor ciertos temas que pueden resultar difíciles de entender solo con texto.</w:t>
      </w:r>
    </w:p>
    <w:p w14:paraId="1C1D7D2A" w14:textId="0759ABE9" w:rsidR="009B342F" w:rsidRPr="009B342F" w:rsidRDefault="009B342F" w:rsidP="009B342F">
      <w:pPr>
        <w:pStyle w:val="Ttulo2"/>
      </w:pPr>
      <w:bookmarkStart w:id="8" w:name="_Toc227097037"/>
      <w:r w:rsidRPr="009B342F">
        <w:t>4.5 Datos estadísticos</w:t>
      </w:r>
      <w:bookmarkEnd w:id="8"/>
    </w:p>
    <w:p w14:paraId="77A54615" w14:textId="32577E4A" w:rsidR="00A318A6" w:rsidRPr="00A318A6" w:rsidRDefault="009B342F" w:rsidP="009B342F">
      <w:pPr>
        <w:spacing w:afterLines="120" w:after="288" w:line="360" w:lineRule="auto"/>
        <w:jc w:val="both"/>
        <w:rPr>
          <w:rFonts w:cstheme="minorHAnsi"/>
          <w:sz w:val="24"/>
          <w:szCs w:val="24"/>
        </w:rPr>
      </w:pPr>
      <w:r w:rsidRPr="009B342F">
        <w:rPr>
          <w:rFonts w:cstheme="minorHAnsi"/>
          <w:sz w:val="24"/>
          <w:szCs w:val="24"/>
        </w:rPr>
        <w:t>Los datos estadísticos corresponden a números, resultados de análisis o información cuantitativa. Estos son muy utilizados en informes y trabajos de investigación, ya que permiten respaldar la información con evidencia concreta. Importar este tipo de datos mejora la credibilidad y el valor del documento.</w:t>
      </w:r>
    </w:p>
    <w:p w14:paraId="1A7E8047"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Cada tipo de dato cumple una función específica dentro del documento y contribuye a mejorar la calidad de la presentación.</w:t>
      </w:r>
    </w:p>
    <w:p w14:paraId="020BE5F5" w14:textId="77777777" w:rsidR="00A318A6" w:rsidRPr="00A318A6" w:rsidRDefault="00A318A6" w:rsidP="002D7F4E">
      <w:pPr>
        <w:spacing w:afterLines="120" w:after="288" w:line="360" w:lineRule="auto"/>
        <w:jc w:val="both"/>
        <w:rPr>
          <w:rFonts w:cstheme="minorHAnsi"/>
          <w:sz w:val="24"/>
          <w:szCs w:val="24"/>
        </w:rPr>
      </w:pPr>
    </w:p>
    <w:p w14:paraId="127295A0" w14:textId="7DF58E19" w:rsidR="00A318A6" w:rsidRPr="00A318A6" w:rsidRDefault="00A318A6" w:rsidP="002D7F4E">
      <w:pPr>
        <w:pStyle w:val="Ttulo1"/>
        <w:spacing w:before="0" w:afterLines="120" w:after="288" w:line="360" w:lineRule="auto"/>
      </w:pPr>
      <w:bookmarkStart w:id="9" w:name="_Toc227097038"/>
      <w:r w:rsidRPr="00A318A6">
        <w:t>5. Métodos para importar datos</w:t>
      </w:r>
      <w:bookmarkEnd w:id="9"/>
    </w:p>
    <w:p w14:paraId="296B7008"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La importación de datos en Microsoft Word puede realizarse mediante diferentes métodos, cada uno con características específicas que se adaptan a las necesidades del usuario. Conocer estos métodos permite seleccionar la mejor opción según el tipo de información que se desea incorporar al documento.</w:t>
      </w:r>
    </w:p>
    <w:p w14:paraId="19B5B687" w14:textId="77777777" w:rsidR="00BD6248" w:rsidRPr="00BD6248" w:rsidRDefault="00BD6248" w:rsidP="002D7F4E">
      <w:pPr>
        <w:spacing w:afterLines="120" w:after="288" w:line="360" w:lineRule="auto"/>
        <w:jc w:val="both"/>
        <w:rPr>
          <w:rFonts w:cstheme="minorHAnsi"/>
          <w:sz w:val="24"/>
          <w:szCs w:val="24"/>
        </w:rPr>
      </w:pPr>
    </w:p>
    <w:p w14:paraId="6B2827CA"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lastRenderedPageBreak/>
        <w:t>A continuación, se describen los principales métodos utilizados para importar datos de forma eficiente y profesional.</w:t>
      </w:r>
    </w:p>
    <w:p w14:paraId="7E8B6CE9" w14:textId="77777777" w:rsidR="00BD6248" w:rsidRPr="00BD6248" w:rsidRDefault="00BD6248" w:rsidP="002D7F4E">
      <w:pPr>
        <w:spacing w:afterLines="120" w:after="288" w:line="360" w:lineRule="auto"/>
        <w:jc w:val="both"/>
        <w:rPr>
          <w:rFonts w:cstheme="minorHAnsi"/>
          <w:sz w:val="24"/>
          <w:szCs w:val="24"/>
        </w:rPr>
      </w:pPr>
    </w:p>
    <w:p w14:paraId="75E42BD1" w14:textId="5E7C6B06" w:rsidR="00BD6248" w:rsidRPr="00BD6248" w:rsidRDefault="00BD6248" w:rsidP="002D7F4E">
      <w:pPr>
        <w:pStyle w:val="Ttulo2"/>
        <w:spacing w:before="0" w:afterLines="120" w:after="288" w:line="360" w:lineRule="auto"/>
      </w:pPr>
      <w:bookmarkStart w:id="10" w:name="_Toc227097039"/>
      <w:r w:rsidRPr="00BD6248">
        <w:t>5.1 Copiar y pegar</w:t>
      </w:r>
      <w:bookmarkEnd w:id="10"/>
    </w:p>
    <w:p w14:paraId="284D6487" w14:textId="6622A696"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es el método más sencillo y utilizado. Consiste en seleccionar la información desde la fuente original, copiarla y luego pegarla en el documento de Word.</w:t>
      </w:r>
    </w:p>
    <w:p w14:paraId="3DDA504A" w14:textId="5A5DA76D"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ideal cuando se trabaja con pequeñas cantidades de información o cuando no se requiere mantener un formato específico. Sin embargo, puede presentar problemas de formato, ya que el contenido puede cambiar su apariencia al ser pegado en Word.</w:t>
      </w:r>
    </w:p>
    <w:p w14:paraId="7B46FE19"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A pesar de esto, es una opción rápida y práctica para tareas básicas.</w:t>
      </w:r>
    </w:p>
    <w:p w14:paraId="6D8EEF67" w14:textId="77777777" w:rsidR="00BD6248" w:rsidRPr="00BD6248" w:rsidRDefault="00BD6248" w:rsidP="002D7F4E">
      <w:pPr>
        <w:spacing w:afterLines="120" w:after="288" w:line="360" w:lineRule="auto"/>
        <w:jc w:val="both"/>
        <w:rPr>
          <w:rFonts w:cstheme="minorHAnsi"/>
          <w:sz w:val="24"/>
          <w:szCs w:val="24"/>
        </w:rPr>
      </w:pPr>
    </w:p>
    <w:p w14:paraId="082FB011" w14:textId="55ECDFC1" w:rsidR="00BD6248" w:rsidRPr="00BD6248" w:rsidRDefault="00BD6248" w:rsidP="002D7F4E">
      <w:pPr>
        <w:pStyle w:val="Ttulo2"/>
        <w:spacing w:before="0" w:afterLines="120" w:after="288" w:line="360" w:lineRule="auto"/>
      </w:pPr>
      <w:bookmarkStart w:id="11" w:name="_Toc227097040"/>
      <w:r w:rsidRPr="00BD6248">
        <w:t>5.2 Pegado especial</w:t>
      </w:r>
      <w:bookmarkEnd w:id="11"/>
    </w:p>
    <w:p w14:paraId="24F510A5" w14:textId="7B50E32D"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El pegado especial es una opción más avanzada que permite elegir cómo se insertará la información en el documento.</w:t>
      </w:r>
    </w:p>
    <w:p w14:paraId="695EC98C" w14:textId="69281D0C"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Con esta herramienta, el usuario puede decidir si desea mantener el formato original, adaptarlo al documento o pegarlo como imagen o texto sin formato.</w:t>
      </w:r>
    </w:p>
    <w:p w14:paraId="7466E8E8"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muy útil cuando se necesita conservar el diseño original de tablas o gráficos, especialmente al importar datos desde Excel.</w:t>
      </w:r>
    </w:p>
    <w:p w14:paraId="2B01FF73" w14:textId="77777777" w:rsidR="00BD6248" w:rsidRPr="00BD6248" w:rsidRDefault="00BD6248" w:rsidP="002D7F4E">
      <w:pPr>
        <w:spacing w:afterLines="120" w:after="288" w:line="360" w:lineRule="auto"/>
        <w:jc w:val="both"/>
        <w:rPr>
          <w:rFonts w:cstheme="minorHAnsi"/>
          <w:sz w:val="24"/>
          <w:szCs w:val="24"/>
        </w:rPr>
      </w:pPr>
    </w:p>
    <w:p w14:paraId="6652CD20" w14:textId="42EF3E2F" w:rsidR="00BD6248" w:rsidRPr="00BD6248" w:rsidRDefault="00BD6248" w:rsidP="002D7F4E">
      <w:pPr>
        <w:pStyle w:val="Ttulo2"/>
        <w:spacing w:before="0" w:afterLines="120" w:after="288" w:line="360" w:lineRule="auto"/>
      </w:pPr>
      <w:bookmarkStart w:id="12" w:name="_Toc227097041"/>
      <w:r w:rsidRPr="00BD6248">
        <w:t>5.3 Insertar objeto</w:t>
      </w:r>
      <w:bookmarkEnd w:id="12"/>
    </w:p>
    <w:p w14:paraId="7F8051ED" w14:textId="6F316F55"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La opción de insertar objeto permite agregar archivos completos dentro del documento de Word.</w:t>
      </w:r>
    </w:p>
    <w:p w14:paraId="75E2A875" w14:textId="5688FD0C"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lastRenderedPageBreak/>
        <w:t>Por ejemplo, se puede insertar una hoja de Excel directamente en el documento, lo que permite visualizar y editar los datos sin salir de Word.</w:t>
      </w:r>
    </w:p>
    <w:p w14:paraId="13658F10"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recomendable cuando se necesita trabajar con información más compleja o mantener una conexión directa con el archivo original.</w:t>
      </w:r>
    </w:p>
    <w:p w14:paraId="3A2E0459" w14:textId="77777777" w:rsidR="00BD6248" w:rsidRPr="00BD6248" w:rsidRDefault="00BD6248" w:rsidP="002D7F4E">
      <w:pPr>
        <w:spacing w:afterLines="120" w:after="288" w:line="360" w:lineRule="auto"/>
        <w:jc w:val="both"/>
        <w:rPr>
          <w:rFonts w:cstheme="minorHAnsi"/>
          <w:sz w:val="24"/>
          <w:szCs w:val="24"/>
        </w:rPr>
      </w:pPr>
    </w:p>
    <w:p w14:paraId="771CFC90" w14:textId="6060A839" w:rsidR="00BD6248" w:rsidRPr="00BD6248" w:rsidRDefault="00BD6248" w:rsidP="002D7F4E">
      <w:pPr>
        <w:pStyle w:val="Ttulo2"/>
        <w:spacing w:before="0" w:afterLines="120" w:after="288" w:line="360" w:lineRule="auto"/>
      </w:pPr>
      <w:bookmarkStart w:id="13" w:name="_Toc227097042"/>
      <w:r w:rsidRPr="00BD6248">
        <w:t>5.4 Vinculación de datos</w:t>
      </w:r>
      <w:bookmarkEnd w:id="13"/>
    </w:p>
    <w:p w14:paraId="0684F027" w14:textId="365BFD74"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La vinculación de datos es una de las opciones más profesionales, ya que permite conectar la información importada con su fuente original.</w:t>
      </w:r>
    </w:p>
    <w:p w14:paraId="04B59EE3" w14:textId="02171732"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 xml:space="preserve">Esto significa </w:t>
      </w:r>
      <w:proofErr w:type="gramStart"/>
      <w:r w:rsidRPr="00BD6248">
        <w:rPr>
          <w:rFonts w:cstheme="minorHAnsi"/>
          <w:sz w:val="24"/>
          <w:szCs w:val="24"/>
        </w:rPr>
        <w:t>que</w:t>
      </w:r>
      <w:proofErr w:type="gramEnd"/>
      <w:r w:rsidRPr="00BD6248">
        <w:rPr>
          <w:rFonts w:cstheme="minorHAnsi"/>
          <w:sz w:val="24"/>
          <w:szCs w:val="24"/>
        </w:rPr>
        <w:t xml:space="preserve"> si los datos cambian en el archivo original, también se actualizarán automáticamente en el documento de Word.</w:t>
      </w:r>
    </w:p>
    <w:p w14:paraId="469D0C08" w14:textId="77777777"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es ideal para informes, reportes o documentos que requieren información actualizada constantemente.</w:t>
      </w:r>
    </w:p>
    <w:p w14:paraId="11E37722" w14:textId="77777777" w:rsidR="00BD6248" w:rsidRPr="00BD6248" w:rsidRDefault="00BD6248" w:rsidP="002D7F4E">
      <w:pPr>
        <w:spacing w:afterLines="120" w:after="288" w:line="360" w:lineRule="auto"/>
        <w:jc w:val="both"/>
        <w:rPr>
          <w:rFonts w:cstheme="minorHAnsi"/>
          <w:sz w:val="24"/>
          <w:szCs w:val="24"/>
        </w:rPr>
      </w:pPr>
    </w:p>
    <w:p w14:paraId="5C0738D8" w14:textId="4BF6C911" w:rsidR="00BD6248" w:rsidRPr="00BD6248" w:rsidRDefault="00BD6248" w:rsidP="002D7F4E">
      <w:pPr>
        <w:pStyle w:val="Ttulo2"/>
        <w:spacing w:before="0" w:afterLines="120" w:after="288" w:line="360" w:lineRule="auto"/>
      </w:pPr>
      <w:bookmarkStart w:id="14" w:name="_Toc227097043"/>
      <w:r w:rsidRPr="00BD6248">
        <w:t>5.5 Importación desde archivos externo</w:t>
      </w:r>
      <w:bookmarkEnd w:id="14"/>
    </w:p>
    <w:p w14:paraId="1223327B" w14:textId="558C7E32"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Otra forma de importar datos es mediante archivos externos como documentos de texto, archivos CSV o TXT.</w:t>
      </w:r>
    </w:p>
    <w:p w14:paraId="1EEE908E" w14:textId="09D22905" w:rsidR="00BD6248" w:rsidRPr="00BD6248" w:rsidRDefault="00BD6248" w:rsidP="002D7F4E">
      <w:pPr>
        <w:spacing w:afterLines="120" w:after="288" w:line="360" w:lineRule="auto"/>
        <w:jc w:val="both"/>
        <w:rPr>
          <w:rFonts w:cstheme="minorHAnsi"/>
          <w:sz w:val="24"/>
          <w:szCs w:val="24"/>
        </w:rPr>
      </w:pPr>
      <w:r w:rsidRPr="00BD6248">
        <w:rPr>
          <w:rFonts w:cstheme="minorHAnsi"/>
          <w:sz w:val="24"/>
          <w:szCs w:val="24"/>
        </w:rPr>
        <w:t>Este método permite trabajar con grandes cantidades de información que han sido generadas por otros programas.</w:t>
      </w:r>
    </w:p>
    <w:p w14:paraId="0EFCD83E" w14:textId="77227E00" w:rsidR="00A318A6" w:rsidRDefault="00BD6248" w:rsidP="002D7F4E">
      <w:pPr>
        <w:spacing w:afterLines="120" w:after="288" w:line="360" w:lineRule="auto"/>
        <w:jc w:val="both"/>
        <w:rPr>
          <w:rFonts w:cstheme="minorHAnsi"/>
          <w:sz w:val="24"/>
          <w:szCs w:val="24"/>
        </w:rPr>
      </w:pPr>
      <w:r w:rsidRPr="00BD6248">
        <w:rPr>
          <w:rFonts w:cstheme="minorHAnsi"/>
          <w:sz w:val="24"/>
          <w:szCs w:val="24"/>
        </w:rPr>
        <w:t>Además, facilita la organización de los datos dentro de Word, ya que estos pueden ser convertidos en tablas para mejorar su presentación</w:t>
      </w:r>
    </w:p>
    <w:p w14:paraId="0148CA67" w14:textId="77777777" w:rsidR="008D5B2E" w:rsidRPr="00A318A6" w:rsidRDefault="008D5B2E" w:rsidP="002D7F4E">
      <w:pPr>
        <w:spacing w:afterLines="120" w:after="288" w:line="360" w:lineRule="auto"/>
        <w:jc w:val="both"/>
        <w:rPr>
          <w:rFonts w:cstheme="minorHAnsi"/>
          <w:sz w:val="24"/>
          <w:szCs w:val="24"/>
        </w:rPr>
      </w:pPr>
    </w:p>
    <w:p w14:paraId="4E59C88F" w14:textId="5059537C" w:rsidR="00A318A6" w:rsidRPr="00A318A6" w:rsidRDefault="00A318A6" w:rsidP="002D7F4E">
      <w:pPr>
        <w:pStyle w:val="Ttulo1"/>
        <w:spacing w:before="0" w:afterLines="120" w:after="288" w:line="360" w:lineRule="auto"/>
      </w:pPr>
      <w:bookmarkStart w:id="15" w:name="_Toc227097044"/>
      <w:r w:rsidRPr="00A318A6">
        <w:lastRenderedPageBreak/>
        <w:t>6. Importación de datos desde Excel</w:t>
      </w:r>
      <w:bookmarkEnd w:id="15"/>
    </w:p>
    <w:p w14:paraId="12C4C4C1" w14:textId="18AA8EB6"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desde Microsoft Excel es una de las más utilizadas, especialmente cuando se trabaja con información numérica o tablas.</w:t>
      </w:r>
    </w:p>
    <w:p w14:paraId="7842305C" w14:textId="3F9C71CA" w:rsidR="005B50AE"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Excel es una herramienta diseñada para el manejo de datos, por lo que al importar su contenido a Word se pueden crear documentos más completos y profesionales.</w:t>
      </w:r>
    </w:p>
    <w:p w14:paraId="57C2022D" w14:textId="623191D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El proceso consiste en seleccionar los datos en Excel, copiarlos y pegarlos en Word. Sin embargo, Word ofrece diferentes opciones de pegado, como mantener el formato original, combinar formatos o vincular los datos.</w:t>
      </w:r>
    </w:p>
    <w:p w14:paraId="48DA594E" w14:textId="2859E6A3" w:rsidR="00A318A6" w:rsidRDefault="00A318A6" w:rsidP="002D7F4E">
      <w:pPr>
        <w:spacing w:afterLines="120" w:after="288" w:line="360" w:lineRule="auto"/>
        <w:jc w:val="both"/>
        <w:rPr>
          <w:rFonts w:cstheme="minorHAnsi"/>
          <w:sz w:val="24"/>
          <w:szCs w:val="24"/>
        </w:rPr>
      </w:pPr>
      <w:r w:rsidRPr="00A318A6">
        <w:rPr>
          <w:rFonts w:cstheme="minorHAnsi"/>
          <w:sz w:val="24"/>
          <w:szCs w:val="24"/>
        </w:rPr>
        <w:t>La vinculación es especialmente útil cuando los datos cambian con frecuencia, ya que permite mantener el documento actualizado sin necesidad de repetir el proceso.</w:t>
      </w:r>
    </w:p>
    <w:p w14:paraId="5F3B58E1" w14:textId="77777777" w:rsidR="00FB486D" w:rsidRDefault="00A141B6" w:rsidP="00FB486D">
      <w:pPr>
        <w:keepNext/>
        <w:spacing w:afterLines="120" w:after="288" w:line="360" w:lineRule="auto"/>
        <w:jc w:val="center"/>
      </w:pPr>
      <w:r>
        <w:rPr>
          <w:noProof/>
        </w:rPr>
        <w:drawing>
          <wp:inline distT="0" distB="0" distL="0" distR="0" wp14:anchorId="27F2EA29" wp14:editId="6019A47E">
            <wp:extent cx="4252427" cy="2113087"/>
            <wp:effectExtent l="838200" t="57150" r="34290" b="401955"/>
            <wp:docPr id="4" name="Imagen 4" descr="COMO VINCULAR DATOS DE EXCEL A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O VINCULAR DATOS DE EXCEL A WORD"/>
                    <pic:cNvPicPr>
                      <a:picLocks noChangeAspect="1" noChangeArrowheads="1"/>
                    </pic:cNvPicPr>
                  </pic:nvPicPr>
                  <pic:blipFill rotWithShape="1">
                    <a:blip r:embed="rId10">
                      <a:extLst>
                        <a:ext uri="{28A0092B-C50C-407E-A947-70E740481C1C}">
                          <a14:useLocalDpi xmlns:a14="http://schemas.microsoft.com/office/drawing/2010/main" val="0"/>
                        </a:ext>
                      </a:extLst>
                    </a:blip>
                    <a:srcRect l="1307" t="34826" r="27133" b="1968"/>
                    <a:stretch/>
                  </pic:blipFill>
                  <pic:spPr bwMode="auto">
                    <a:xfrm>
                      <a:off x="0" y="0"/>
                      <a:ext cx="4253281" cy="2113512"/>
                    </a:xfrm>
                    <a:prstGeom prst="rect">
                      <a:avLst/>
                    </a:prstGeom>
                    <a:noFill/>
                    <a:ln>
                      <a:noFill/>
                    </a:ln>
                    <a:effectLst>
                      <a:outerShdw blurRad="76200" dir="13500000" sy="23000" kx="1200000" algn="br" rotWithShape="0">
                        <a:prstClr val="black">
                          <a:alpha val="20000"/>
                        </a:prstClr>
                      </a:outerShdw>
                      <a:reflection blurRad="6350" stA="52000" endA="300" endPos="20000" dir="5400000" sy="-100000" algn="bl" rotWithShape="0"/>
                      <a:softEdge rad="12700"/>
                    </a:effectLst>
                    <a:scene3d>
                      <a:camera prst="obliqueTopLeft"/>
                      <a:lightRig rig="threePt" dir="t"/>
                    </a:scene3d>
                    <a:sp3d>
                      <a:bevelT/>
                    </a:sp3d>
                    <a:extLst>
                      <a:ext uri="{53640926-AAD7-44D8-BBD7-CCE9431645EC}">
                        <a14:shadowObscured xmlns:a14="http://schemas.microsoft.com/office/drawing/2010/main"/>
                      </a:ext>
                    </a:extLst>
                  </pic:spPr>
                </pic:pic>
              </a:graphicData>
            </a:graphic>
          </wp:inline>
        </w:drawing>
      </w:r>
    </w:p>
    <w:p w14:paraId="1BF1B836" w14:textId="64CA4469" w:rsidR="00A141B6" w:rsidRPr="00A318A6" w:rsidRDefault="00FB486D" w:rsidP="00FB486D">
      <w:pPr>
        <w:pStyle w:val="Descripcin"/>
        <w:jc w:val="center"/>
        <w:rPr>
          <w:rFonts w:cstheme="minorHAnsi"/>
          <w:sz w:val="24"/>
          <w:szCs w:val="24"/>
        </w:rPr>
      </w:pPr>
      <w:r>
        <w:t xml:space="preserve">Ilustración </w:t>
      </w:r>
      <w:fldSimple w:instr=" SEQ Ilustración \* ARABIC ">
        <w:r>
          <w:rPr>
            <w:noProof/>
          </w:rPr>
          <w:t>2</w:t>
        </w:r>
      </w:fldSimple>
    </w:p>
    <w:p w14:paraId="7BA0E0D2" w14:textId="77777777" w:rsidR="00A318A6" w:rsidRPr="00A318A6" w:rsidRDefault="00A318A6" w:rsidP="002D7F4E">
      <w:pPr>
        <w:spacing w:afterLines="120" w:after="288" w:line="360" w:lineRule="auto"/>
        <w:jc w:val="both"/>
        <w:rPr>
          <w:rFonts w:cstheme="minorHAnsi"/>
          <w:sz w:val="24"/>
          <w:szCs w:val="24"/>
        </w:rPr>
      </w:pPr>
    </w:p>
    <w:p w14:paraId="098819CE" w14:textId="0DE4A660" w:rsidR="00A318A6" w:rsidRPr="00A318A6" w:rsidRDefault="00A318A6" w:rsidP="002D7F4E">
      <w:pPr>
        <w:pStyle w:val="Ttulo1"/>
        <w:spacing w:before="0" w:afterLines="120" w:after="288" w:line="360" w:lineRule="auto"/>
      </w:pPr>
      <w:bookmarkStart w:id="16" w:name="_Toc227097045"/>
      <w:r w:rsidRPr="00A318A6">
        <w:lastRenderedPageBreak/>
        <w:t>7. Importación desde archivos externos (CSV y TXT)</w:t>
      </w:r>
      <w:bookmarkEnd w:id="16"/>
    </w:p>
    <w:p w14:paraId="0E681F8F" w14:textId="69FA8E15"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Los archivos CSV y TXT son formatos de texto que contienen información organizada, generalmente utilizada en bases de datos.</w:t>
      </w:r>
    </w:p>
    <w:p w14:paraId="5606E70A" w14:textId="4C29B6F6"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Word permite importar estos archivos mediante la opción "Insertar" y luego "Texto de archivo". Esto facilita trabajar con grandes cantidades de información.</w:t>
      </w:r>
    </w:p>
    <w:p w14:paraId="0C25D748" w14:textId="05C4A1DA" w:rsidR="00A318A6" w:rsidRDefault="00A318A6" w:rsidP="002D7F4E">
      <w:pPr>
        <w:spacing w:afterLines="120" w:after="288" w:line="360" w:lineRule="auto"/>
        <w:jc w:val="both"/>
        <w:rPr>
          <w:rFonts w:cstheme="minorHAnsi"/>
          <w:sz w:val="24"/>
          <w:szCs w:val="24"/>
        </w:rPr>
      </w:pPr>
      <w:r w:rsidRPr="00A318A6">
        <w:rPr>
          <w:rFonts w:cstheme="minorHAnsi"/>
          <w:sz w:val="24"/>
          <w:szCs w:val="24"/>
        </w:rPr>
        <w:t>Una vez importados, los datos pueden ser organizados en tablas para mejorar su presentación. Esto es especialmente útil en trabajos que requieren análisis de datos.</w:t>
      </w:r>
    </w:p>
    <w:p w14:paraId="6381C8DD" w14:textId="77777777" w:rsidR="005B50AE" w:rsidRPr="00A318A6" w:rsidRDefault="005B50AE" w:rsidP="002D7F4E">
      <w:pPr>
        <w:spacing w:afterLines="120" w:after="288" w:line="360" w:lineRule="auto"/>
        <w:jc w:val="both"/>
        <w:rPr>
          <w:rFonts w:cstheme="minorHAnsi"/>
          <w:sz w:val="24"/>
          <w:szCs w:val="24"/>
        </w:rPr>
      </w:pPr>
    </w:p>
    <w:p w14:paraId="5198316E" w14:textId="17CF5AB0" w:rsidR="00A318A6" w:rsidRPr="00A318A6" w:rsidRDefault="00A318A6" w:rsidP="002D7F4E">
      <w:pPr>
        <w:pStyle w:val="Ttulo1"/>
        <w:spacing w:before="0" w:afterLines="120" w:after="288" w:line="360" w:lineRule="auto"/>
      </w:pPr>
      <w:bookmarkStart w:id="17" w:name="_Toc227097046"/>
      <w:r w:rsidRPr="00A318A6">
        <w:t>8. Importación de datos desde internet</w:t>
      </w:r>
      <w:bookmarkEnd w:id="17"/>
    </w:p>
    <w:p w14:paraId="499E9558" w14:textId="775CD474"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Internet es una fuente importante de información, por lo que Word permite importar datos directamente desde páginas web.</w:t>
      </w:r>
    </w:p>
    <w:p w14:paraId="5F1066A2" w14:textId="3F4F6538"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Esto se puede hacer copiando y pegando texto o insertando imágenes como capturas de pantalla.</w:t>
      </w:r>
    </w:p>
    <w:p w14:paraId="133E4EFD"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Sin embargo, es fundamental verificar la confiabilidad de la fuente y asegurarse de citar correctamente la información utilizada. Además, es importante revisar el formato, ya que puede alterarse al ser transferido.</w:t>
      </w:r>
    </w:p>
    <w:p w14:paraId="5868F63B" w14:textId="77777777" w:rsidR="00A318A6" w:rsidRPr="00A318A6" w:rsidRDefault="00A318A6" w:rsidP="002D7F4E">
      <w:pPr>
        <w:spacing w:afterLines="120" w:after="288" w:line="360" w:lineRule="auto"/>
        <w:jc w:val="both"/>
        <w:rPr>
          <w:rFonts w:cstheme="minorHAnsi"/>
          <w:sz w:val="24"/>
          <w:szCs w:val="24"/>
        </w:rPr>
      </w:pPr>
    </w:p>
    <w:p w14:paraId="203C7474" w14:textId="08D6D30E" w:rsidR="00A318A6" w:rsidRPr="00A318A6" w:rsidRDefault="00A318A6" w:rsidP="002D7F4E">
      <w:pPr>
        <w:pStyle w:val="Ttulo1"/>
        <w:spacing w:before="0" w:afterLines="120" w:after="288" w:line="360" w:lineRule="auto"/>
      </w:pPr>
      <w:bookmarkStart w:id="18" w:name="_Toc227097047"/>
      <w:r w:rsidRPr="00A318A6">
        <w:t>9. Uso de tablas y formato de datos</w:t>
      </w:r>
      <w:bookmarkEnd w:id="18"/>
    </w:p>
    <w:p w14:paraId="69AFCF8B" w14:textId="63EAF194"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Las tablas son una herramienta clave para organizar la información importada.</w:t>
      </w:r>
    </w:p>
    <w:p w14:paraId="631B36A9" w14:textId="1F82086B" w:rsidR="005B50AE"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Permiten presentar datos de manera clara, ordenada y fácil de entender. Además, facilitan la comparación de información.</w:t>
      </w:r>
    </w:p>
    <w:p w14:paraId="4D9C7A01" w14:textId="5DB4124F" w:rsidR="00A318A6" w:rsidRPr="005B50AE" w:rsidRDefault="00A318A6" w:rsidP="002D7F4E">
      <w:pPr>
        <w:spacing w:afterLines="120" w:after="288" w:line="360" w:lineRule="auto"/>
        <w:jc w:val="both"/>
        <w:rPr>
          <w:rFonts w:cstheme="minorHAnsi"/>
          <w:sz w:val="24"/>
          <w:szCs w:val="24"/>
        </w:rPr>
      </w:pPr>
      <w:r w:rsidRPr="00A318A6">
        <w:rPr>
          <w:rFonts w:cstheme="minorHAnsi"/>
          <w:sz w:val="24"/>
          <w:szCs w:val="24"/>
        </w:rPr>
        <w:lastRenderedPageBreak/>
        <w:t>Ejemplo de tabla:</w:t>
      </w:r>
    </w:p>
    <w:tbl>
      <w:tblPr>
        <w:tblStyle w:val="Tablaconcuadrcula5oscura-nfasis6"/>
        <w:tblW w:w="0" w:type="auto"/>
        <w:tblLook w:val="04A0" w:firstRow="1" w:lastRow="0" w:firstColumn="1" w:lastColumn="0" w:noHBand="0" w:noVBand="1"/>
      </w:tblPr>
      <w:tblGrid>
        <w:gridCol w:w="1638"/>
        <w:gridCol w:w="1788"/>
        <w:gridCol w:w="1781"/>
        <w:gridCol w:w="2232"/>
        <w:gridCol w:w="1911"/>
      </w:tblGrid>
      <w:tr w:rsidR="005B50AE" w:rsidRPr="005B50AE" w14:paraId="03CA1AA8" w14:textId="77777777" w:rsidTr="005B5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43352" w14:textId="77777777" w:rsidR="005B50AE" w:rsidRPr="005B50AE" w:rsidRDefault="005B50AE" w:rsidP="005B50AE">
            <w:pPr>
              <w:jc w:val="center"/>
              <w:rPr>
                <w:rFonts w:eastAsia="Times New Roman" w:cstheme="minorHAnsi"/>
                <w:sz w:val="24"/>
                <w:szCs w:val="24"/>
                <w:lang w:eastAsia="es-SV"/>
              </w:rPr>
            </w:pPr>
            <w:r w:rsidRPr="005B50AE">
              <w:rPr>
                <w:rFonts w:eastAsia="Times New Roman" w:cstheme="minorHAnsi"/>
                <w:sz w:val="24"/>
                <w:szCs w:val="24"/>
                <w:lang w:eastAsia="es-SV"/>
              </w:rPr>
              <w:t>Fuente de datos</w:t>
            </w:r>
          </w:p>
        </w:tc>
        <w:tc>
          <w:tcPr>
            <w:tcW w:w="0" w:type="auto"/>
            <w:hideMark/>
          </w:tcPr>
          <w:p w14:paraId="76F1DB67"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Tipo de dato</w:t>
            </w:r>
          </w:p>
        </w:tc>
        <w:tc>
          <w:tcPr>
            <w:tcW w:w="0" w:type="auto"/>
            <w:hideMark/>
          </w:tcPr>
          <w:p w14:paraId="377B001F"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Forma de importación</w:t>
            </w:r>
          </w:p>
        </w:tc>
        <w:tc>
          <w:tcPr>
            <w:tcW w:w="0" w:type="auto"/>
            <w:hideMark/>
          </w:tcPr>
          <w:p w14:paraId="04C068ED"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Ventajas</w:t>
            </w:r>
          </w:p>
        </w:tc>
        <w:tc>
          <w:tcPr>
            <w:tcW w:w="0" w:type="auto"/>
            <w:hideMark/>
          </w:tcPr>
          <w:p w14:paraId="64860065" w14:textId="77777777" w:rsidR="005B50AE" w:rsidRPr="005B50AE" w:rsidRDefault="005B50AE" w:rsidP="005B50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Uso principal</w:t>
            </w:r>
          </w:p>
        </w:tc>
      </w:tr>
      <w:tr w:rsidR="005B50AE" w:rsidRPr="005B50AE" w14:paraId="04453FE6"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D4B16"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Microsoft Excel</w:t>
            </w:r>
          </w:p>
        </w:tc>
        <w:tc>
          <w:tcPr>
            <w:tcW w:w="0" w:type="auto"/>
            <w:hideMark/>
          </w:tcPr>
          <w:p w14:paraId="2AE683B4"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Datos numéricos, tablas</w:t>
            </w:r>
          </w:p>
        </w:tc>
        <w:tc>
          <w:tcPr>
            <w:tcW w:w="0" w:type="auto"/>
            <w:hideMark/>
          </w:tcPr>
          <w:p w14:paraId="68575BD7"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Copiar y pegar / Vincular</w:t>
            </w:r>
          </w:p>
        </w:tc>
        <w:tc>
          <w:tcPr>
            <w:tcW w:w="0" w:type="auto"/>
            <w:hideMark/>
          </w:tcPr>
          <w:p w14:paraId="7A6B43EF"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Mantiene organización, fácil actualización</w:t>
            </w:r>
          </w:p>
        </w:tc>
        <w:tc>
          <w:tcPr>
            <w:tcW w:w="0" w:type="auto"/>
            <w:hideMark/>
          </w:tcPr>
          <w:p w14:paraId="001A1932"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Informes y reportes</w:t>
            </w:r>
          </w:p>
        </w:tc>
      </w:tr>
      <w:tr w:rsidR="005B50AE" w:rsidRPr="005B50AE" w14:paraId="2CFFCBCE"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6FB11EE3"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Archivos CSV</w:t>
            </w:r>
          </w:p>
        </w:tc>
        <w:tc>
          <w:tcPr>
            <w:tcW w:w="0" w:type="auto"/>
            <w:hideMark/>
          </w:tcPr>
          <w:p w14:paraId="78FAEBD9"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Datos masivos</w:t>
            </w:r>
          </w:p>
        </w:tc>
        <w:tc>
          <w:tcPr>
            <w:tcW w:w="0" w:type="auto"/>
            <w:hideMark/>
          </w:tcPr>
          <w:p w14:paraId="0A49173C" w14:textId="5AF05E5F" w:rsid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 xml:space="preserve">Insertar </w:t>
            </w:r>
            <w:r>
              <w:rPr>
                <w:rFonts w:eastAsia="Times New Roman" w:cstheme="minorHAnsi"/>
                <w:sz w:val="24"/>
                <w:szCs w:val="24"/>
                <w:lang w:eastAsia="es-SV"/>
              </w:rPr>
              <w:t xml:space="preserve">– </w:t>
            </w:r>
          </w:p>
          <w:p w14:paraId="4D36E7C8" w14:textId="57FC6F5D"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de archivo</w:t>
            </w:r>
          </w:p>
        </w:tc>
        <w:tc>
          <w:tcPr>
            <w:tcW w:w="0" w:type="auto"/>
            <w:hideMark/>
          </w:tcPr>
          <w:p w14:paraId="4E66B88D"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Manejo de grandes cantidades de datos</w:t>
            </w:r>
          </w:p>
        </w:tc>
        <w:tc>
          <w:tcPr>
            <w:tcW w:w="0" w:type="auto"/>
            <w:hideMark/>
          </w:tcPr>
          <w:p w14:paraId="55C2CB58"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Análisis de información</w:t>
            </w:r>
          </w:p>
        </w:tc>
      </w:tr>
      <w:tr w:rsidR="005B50AE" w:rsidRPr="005B50AE" w14:paraId="6A0B2AD7"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A79B2"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Archivos TXT</w:t>
            </w:r>
          </w:p>
        </w:tc>
        <w:tc>
          <w:tcPr>
            <w:tcW w:w="0" w:type="auto"/>
            <w:hideMark/>
          </w:tcPr>
          <w:p w14:paraId="1A5B9608"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plano</w:t>
            </w:r>
          </w:p>
        </w:tc>
        <w:tc>
          <w:tcPr>
            <w:tcW w:w="0" w:type="auto"/>
            <w:hideMark/>
          </w:tcPr>
          <w:p w14:paraId="3EC3C8A7" w14:textId="22EA04BC" w:rsid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Insertar</w:t>
            </w:r>
            <w:r>
              <w:rPr>
                <w:rFonts w:eastAsia="Times New Roman" w:cstheme="minorHAnsi"/>
                <w:sz w:val="24"/>
                <w:szCs w:val="24"/>
                <w:lang w:eastAsia="es-SV"/>
              </w:rPr>
              <w:t xml:space="preserve"> –</w:t>
            </w:r>
          </w:p>
          <w:p w14:paraId="469767D4" w14:textId="13625782"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de archivo</w:t>
            </w:r>
          </w:p>
        </w:tc>
        <w:tc>
          <w:tcPr>
            <w:tcW w:w="0" w:type="auto"/>
            <w:hideMark/>
          </w:tcPr>
          <w:p w14:paraId="39770F53"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Fácil acceso y edición</w:t>
            </w:r>
          </w:p>
        </w:tc>
        <w:tc>
          <w:tcPr>
            <w:tcW w:w="0" w:type="auto"/>
            <w:hideMark/>
          </w:tcPr>
          <w:p w14:paraId="2793BECB"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Documentos simples</w:t>
            </w:r>
          </w:p>
        </w:tc>
      </w:tr>
      <w:tr w:rsidR="005B50AE" w:rsidRPr="005B50AE" w14:paraId="66DF0623"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497763AE"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Páginas web</w:t>
            </w:r>
          </w:p>
        </w:tc>
        <w:tc>
          <w:tcPr>
            <w:tcW w:w="0" w:type="auto"/>
            <w:hideMark/>
          </w:tcPr>
          <w:p w14:paraId="0437E16E"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e imágenes</w:t>
            </w:r>
          </w:p>
        </w:tc>
        <w:tc>
          <w:tcPr>
            <w:tcW w:w="0" w:type="auto"/>
            <w:hideMark/>
          </w:tcPr>
          <w:p w14:paraId="6ECFFCEB"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Copiar y pegar</w:t>
            </w:r>
          </w:p>
        </w:tc>
        <w:tc>
          <w:tcPr>
            <w:tcW w:w="0" w:type="auto"/>
            <w:hideMark/>
          </w:tcPr>
          <w:p w14:paraId="3C26B9E9"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Acceso rápido a información</w:t>
            </w:r>
          </w:p>
        </w:tc>
        <w:tc>
          <w:tcPr>
            <w:tcW w:w="0" w:type="auto"/>
            <w:hideMark/>
          </w:tcPr>
          <w:p w14:paraId="34B6E0E8"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Investigaciones</w:t>
            </w:r>
          </w:p>
        </w:tc>
      </w:tr>
      <w:tr w:rsidR="005B50AE" w:rsidRPr="005B50AE" w14:paraId="11DA59CE"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B4F19"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Documentos Word</w:t>
            </w:r>
          </w:p>
        </w:tc>
        <w:tc>
          <w:tcPr>
            <w:tcW w:w="0" w:type="auto"/>
            <w:hideMark/>
          </w:tcPr>
          <w:p w14:paraId="08163885"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Texto, tablas</w:t>
            </w:r>
          </w:p>
        </w:tc>
        <w:tc>
          <w:tcPr>
            <w:tcW w:w="0" w:type="auto"/>
            <w:hideMark/>
          </w:tcPr>
          <w:p w14:paraId="5782EFE7"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Copiar y pegar</w:t>
            </w:r>
          </w:p>
        </w:tc>
        <w:tc>
          <w:tcPr>
            <w:tcW w:w="0" w:type="auto"/>
            <w:hideMark/>
          </w:tcPr>
          <w:p w14:paraId="553A437D"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Mantiene formato</w:t>
            </w:r>
          </w:p>
        </w:tc>
        <w:tc>
          <w:tcPr>
            <w:tcW w:w="0" w:type="auto"/>
            <w:hideMark/>
          </w:tcPr>
          <w:p w14:paraId="373BF2B2"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Reutilizar información</w:t>
            </w:r>
          </w:p>
        </w:tc>
      </w:tr>
      <w:tr w:rsidR="005B50AE" w:rsidRPr="005B50AE" w14:paraId="163D7454"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00B3DDBA"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Imágenes</w:t>
            </w:r>
          </w:p>
        </w:tc>
        <w:tc>
          <w:tcPr>
            <w:tcW w:w="0" w:type="auto"/>
            <w:hideMark/>
          </w:tcPr>
          <w:p w14:paraId="0F4DCA4B"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Gráficos, ilustraciones</w:t>
            </w:r>
          </w:p>
        </w:tc>
        <w:tc>
          <w:tcPr>
            <w:tcW w:w="0" w:type="auto"/>
            <w:hideMark/>
          </w:tcPr>
          <w:p w14:paraId="365648AF" w14:textId="1597AA3D"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 xml:space="preserve">Insertar </w:t>
            </w:r>
            <w:r>
              <w:rPr>
                <w:rFonts w:eastAsia="Times New Roman" w:cstheme="minorHAnsi"/>
                <w:sz w:val="24"/>
                <w:szCs w:val="24"/>
                <w:lang w:eastAsia="es-SV"/>
              </w:rPr>
              <w:t>-</w:t>
            </w:r>
            <w:r w:rsidRPr="005B50AE">
              <w:rPr>
                <w:rFonts w:eastAsia="Times New Roman" w:cstheme="minorHAnsi"/>
                <w:sz w:val="24"/>
                <w:szCs w:val="24"/>
                <w:lang w:eastAsia="es-SV"/>
              </w:rPr>
              <w:t>Imagen</w:t>
            </w:r>
          </w:p>
        </w:tc>
        <w:tc>
          <w:tcPr>
            <w:tcW w:w="0" w:type="auto"/>
            <w:hideMark/>
          </w:tcPr>
          <w:p w14:paraId="272F31B6"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Mejora presentación visual</w:t>
            </w:r>
          </w:p>
        </w:tc>
        <w:tc>
          <w:tcPr>
            <w:tcW w:w="0" w:type="auto"/>
            <w:hideMark/>
          </w:tcPr>
          <w:p w14:paraId="5892E3E4"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Explicaciones visuales</w:t>
            </w:r>
          </w:p>
        </w:tc>
      </w:tr>
      <w:tr w:rsidR="005B50AE" w:rsidRPr="005B50AE" w14:paraId="32375CAE" w14:textId="77777777" w:rsidTr="005B5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46D77"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Gráficos de Excel</w:t>
            </w:r>
          </w:p>
        </w:tc>
        <w:tc>
          <w:tcPr>
            <w:tcW w:w="0" w:type="auto"/>
            <w:hideMark/>
          </w:tcPr>
          <w:p w14:paraId="15085BDA"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Datos visuales</w:t>
            </w:r>
          </w:p>
        </w:tc>
        <w:tc>
          <w:tcPr>
            <w:tcW w:w="0" w:type="auto"/>
            <w:hideMark/>
          </w:tcPr>
          <w:p w14:paraId="7CB88A11"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Pegado especial / Vincular</w:t>
            </w:r>
          </w:p>
        </w:tc>
        <w:tc>
          <w:tcPr>
            <w:tcW w:w="0" w:type="auto"/>
            <w:hideMark/>
          </w:tcPr>
          <w:p w14:paraId="4E95A024"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Claridad en datos</w:t>
            </w:r>
          </w:p>
        </w:tc>
        <w:tc>
          <w:tcPr>
            <w:tcW w:w="0" w:type="auto"/>
            <w:hideMark/>
          </w:tcPr>
          <w:p w14:paraId="5D2D698E" w14:textId="77777777" w:rsidR="005B50AE" w:rsidRPr="005B50AE" w:rsidRDefault="005B50AE" w:rsidP="005B50AE">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Presentaciones</w:t>
            </w:r>
          </w:p>
        </w:tc>
      </w:tr>
      <w:tr w:rsidR="005B50AE" w:rsidRPr="005B50AE" w14:paraId="3A2566C4" w14:textId="77777777" w:rsidTr="005B50AE">
        <w:tc>
          <w:tcPr>
            <w:cnfStyle w:val="001000000000" w:firstRow="0" w:lastRow="0" w:firstColumn="1" w:lastColumn="0" w:oddVBand="0" w:evenVBand="0" w:oddHBand="0" w:evenHBand="0" w:firstRowFirstColumn="0" w:firstRowLastColumn="0" w:lastRowFirstColumn="0" w:lastRowLastColumn="0"/>
            <w:tcW w:w="0" w:type="auto"/>
            <w:hideMark/>
          </w:tcPr>
          <w:p w14:paraId="10EB4EDD" w14:textId="77777777" w:rsidR="005B50AE" w:rsidRPr="005B50AE" w:rsidRDefault="005B50AE" w:rsidP="005B50AE">
            <w:pPr>
              <w:rPr>
                <w:rFonts w:eastAsia="Times New Roman" w:cstheme="minorHAnsi"/>
                <w:sz w:val="24"/>
                <w:szCs w:val="24"/>
                <w:lang w:eastAsia="es-SV"/>
              </w:rPr>
            </w:pPr>
            <w:r w:rsidRPr="005B50AE">
              <w:rPr>
                <w:rFonts w:eastAsia="Times New Roman" w:cstheme="minorHAnsi"/>
                <w:sz w:val="24"/>
                <w:szCs w:val="24"/>
                <w:lang w:eastAsia="es-SV"/>
              </w:rPr>
              <w:t>Bases de datos</w:t>
            </w:r>
          </w:p>
        </w:tc>
        <w:tc>
          <w:tcPr>
            <w:tcW w:w="0" w:type="auto"/>
            <w:hideMark/>
          </w:tcPr>
          <w:p w14:paraId="2E3D2AFC"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Información estructurada</w:t>
            </w:r>
          </w:p>
        </w:tc>
        <w:tc>
          <w:tcPr>
            <w:tcW w:w="0" w:type="auto"/>
            <w:hideMark/>
          </w:tcPr>
          <w:p w14:paraId="7BA6CFF3"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Importación o vínculo</w:t>
            </w:r>
          </w:p>
        </w:tc>
        <w:tc>
          <w:tcPr>
            <w:tcW w:w="0" w:type="auto"/>
            <w:hideMark/>
          </w:tcPr>
          <w:p w14:paraId="49848547"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Organización avanzada</w:t>
            </w:r>
          </w:p>
        </w:tc>
        <w:tc>
          <w:tcPr>
            <w:tcW w:w="0" w:type="auto"/>
            <w:hideMark/>
          </w:tcPr>
          <w:p w14:paraId="7BF9D320" w14:textId="77777777" w:rsidR="005B50AE" w:rsidRPr="005B50AE" w:rsidRDefault="005B50AE" w:rsidP="005B50AE">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s-SV"/>
              </w:rPr>
            </w:pPr>
            <w:r w:rsidRPr="005B50AE">
              <w:rPr>
                <w:rFonts w:eastAsia="Times New Roman" w:cstheme="minorHAnsi"/>
                <w:sz w:val="24"/>
                <w:szCs w:val="24"/>
                <w:lang w:eastAsia="es-SV"/>
              </w:rPr>
              <w:t>Proyectos complejos</w:t>
            </w:r>
          </w:p>
        </w:tc>
      </w:tr>
    </w:tbl>
    <w:p w14:paraId="35430905" w14:textId="77777777" w:rsidR="00FB486D" w:rsidRDefault="00FB486D" w:rsidP="00FB486D">
      <w:pPr>
        <w:spacing w:afterLines="120" w:after="288" w:line="360" w:lineRule="auto"/>
        <w:jc w:val="center"/>
        <w:rPr>
          <w:noProof/>
        </w:rPr>
      </w:pPr>
    </w:p>
    <w:p w14:paraId="5DA2874F" w14:textId="6584DDEF" w:rsidR="00FB486D" w:rsidRDefault="00FB486D" w:rsidP="00FB486D">
      <w:pPr>
        <w:spacing w:afterLines="120" w:after="288" w:line="360" w:lineRule="auto"/>
        <w:jc w:val="center"/>
        <w:rPr>
          <w:noProof/>
        </w:rPr>
      </w:pPr>
      <w:r>
        <w:rPr>
          <w:noProof/>
        </w:rPr>
        <w:drawing>
          <wp:inline distT="0" distB="0" distL="0" distR="0" wp14:anchorId="7437C264" wp14:editId="1A297389">
            <wp:extent cx="3276600" cy="2625224"/>
            <wp:effectExtent l="76200" t="76200" r="95250" b="118110"/>
            <wp:docPr id="2" name="Imagen 2" descr="Utilizar fórmulas en tablas de Excel - Excel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tilizar fórmulas en tablas de Excel - Excel To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0909" cy="2628676"/>
                    </a:xfrm>
                    <a:prstGeom prst="rect">
                      <a:avLst/>
                    </a:prstGeom>
                    <a:noFill/>
                    <a:ln>
                      <a:noFill/>
                    </a:ln>
                    <a:effectLst>
                      <a:outerShdw blurRad="50800" dist="38100" dir="2700000" algn="tl" rotWithShape="0">
                        <a:prstClr val="black">
                          <a:alpha val="40000"/>
                        </a:prstClr>
                      </a:outerShdw>
                      <a:softEdge rad="12700"/>
                    </a:effectLst>
                    <a:scene3d>
                      <a:camera prst="obliqueTopLeft"/>
                      <a:lightRig rig="threePt" dir="t"/>
                    </a:scene3d>
                    <a:sp3d>
                      <a:bevelT/>
                    </a:sp3d>
                  </pic:spPr>
                </pic:pic>
              </a:graphicData>
            </a:graphic>
          </wp:inline>
        </w:drawing>
      </w:r>
    </w:p>
    <w:p w14:paraId="0F965098" w14:textId="3965E375" w:rsidR="00A318A6" w:rsidRPr="00A318A6" w:rsidRDefault="00FB486D" w:rsidP="00FB486D">
      <w:pPr>
        <w:pStyle w:val="Descripcin"/>
        <w:jc w:val="center"/>
        <w:rPr>
          <w:rFonts w:cstheme="minorHAnsi"/>
          <w:sz w:val="24"/>
          <w:szCs w:val="24"/>
        </w:rPr>
      </w:pPr>
      <w:r>
        <w:t xml:space="preserve">Ilustración </w:t>
      </w:r>
      <w:fldSimple w:instr=" SEQ Ilustración \* ARABIC ">
        <w:r>
          <w:rPr>
            <w:noProof/>
          </w:rPr>
          <w:t>3</w:t>
        </w:r>
      </w:fldSimple>
    </w:p>
    <w:p w14:paraId="149E8AFF"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lastRenderedPageBreak/>
        <w:t>Word también permite aplicar estilos, colores y bordes a las tablas, lo que mejora la presentación visual del documento.</w:t>
      </w:r>
    </w:p>
    <w:p w14:paraId="21471FD2" w14:textId="77777777" w:rsidR="00A318A6" w:rsidRPr="00A318A6" w:rsidRDefault="00A318A6" w:rsidP="002D7F4E">
      <w:pPr>
        <w:spacing w:afterLines="120" w:after="288" w:line="360" w:lineRule="auto"/>
        <w:rPr>
          <w:rFonts w:cstheme="minorHAnsi"/>
          <w:sz w:val="24"/>
          <w:szCs w:val="24"/>
        </w:rPr>
      </w:pPr>
    </w:p>
    <w:p w14:paraId="4F8841E3" w14:textId="185A1734" w:rsidR="00A318A6" w:rsidRPr="00A318A6" w:rsidRDefault="00A318A6" w:rsidP="002D7F4E">
      <w:pPr>
        <w:pStyle w:val="Ttulo1"/>
        <w:spacing w:before="0" w:afterLines="120" w:after="288" w:line="360" w:lineRule="auto"/>
      </w:pPr>
      <w:bookmarkStart w:id="19" w:name="_Toc227097048"/>
      <w:r w:rsidRPr="00A318A6">
        <w:t>10. Ventajas y desventajas</w:t>
      </w:r>
      <w:bookmarkEnd w:id="19"/>
    </w:p>
    <w:p w14:paraId="7A921F6B" w14:textId="4742AB9C"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ofrece múltiples ventajas.</w:t>
      </w:r>
    </w:p>
    <w:p w14:paraId="7EFD2FC5" w14:textId="15E7A602"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Entre ellas destacan el ahorro de tiempo, la reducción de errores, la posibilidad de reutilizar información y la mejora en la organización de los datos. Además, facilita la actualización de la información y aumenta la productividad.</w:t>
      </w:r>
    </w:p>
    <w:p w14:paraId="7CBD5961" w14:textId="63BE484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Sin embargo, también existen algunas desventajas. Por ejemplo, pueden surgir problemas de formato, especialmente al copiar y pegar información. También existe el riesgo de importar datos incorrectos o desactualizados.</w:t>
      </w:r>
    </w:p>
    <w:p w14:paraId="071AD813"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Por esta razón, es importante revisar cuidadosamente la información antes de utilizarla.</w:t>
      </w:r>
    </w:p>
    <w:p w14:paraId="2BE011DE" w14:textId="77777777" w:rsidR="00A318A6" w:rsidRPr="00A318A6" w:rsidRDefault="00A318A6" w:rsidP="002D7F4E">
      <w:pPr>
        <w:spacing w:afterLines="120" w:after="288" w:line="360" w:lineRule="auto"/>
        <w:jc w:val="both"/>
        <w:rPr>
          <w:rFonts w:cstheme="minorHAnsi"/>
          <w:sz w:val="24"/>
          <w:szCs w:val="24"/>
        </w:rPr>
      </w:pPr>
    </w:p>
    <w:p w14:paraId="5ED50E5A" w14:textId="5338EB93" w:rsidR="00A318A6" w:rsidRPr="00A318A6" w:rsidRDefault="00A318A6" w:rsidP="002D7F4E">
      <w:pPr>
        <w:pStyle w:val="Ttulo1"/>
        <w:spacing w:before="0" w:afterLines="120" w:after="288" w:line="360" w:lineRule="auto"/>
      </w:pPr>
      <w:bookmarkStart w:id="20" w:name="_Toc227097049"/>
      <w:r w:rsidRPr="00A318A6">
        <w:t>11. Buenas prácticas al importar datos</w:t>
      </w:r>
      <w:bookmarkEnd w:id="20"/>
    </w:p>
    <w:p w14:paraId="11B25750" w14:textId="6A1D98ED"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Para garantizar un buen uso de la importación de datos, se recomienda seguir algunas buenas prácticas.</w:t>
      </w:r>
    </w:p>
    <w:p w14:paraId="153E6186" w14:textId="08485F10"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Primero, es importante verificar la fuente de la información para asegurarse de que sea confiable.</w:t>
      </w:r>
    </w:p>
    <w:p w14:paraId="6FAA080A" w14:textId="733C4485"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También se debe revisar el formato después de importar los datos, para mantener la coherencia del documento.</w:t>
      </w:r>
    </w:p>
    <w:p w14:paraId="3ED0BB3C" w14:textId="72D868E0"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Otra recomendación es utilizar tablas para organizar la información y evitar copiar datos innecesarios.</w:t>
      </w:r>
    </w:p>
    <w:p w14:paraId="68ABD399"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lastRenderedPageBreak/>
        <w:t>Finalmente, es importante mantener un diseño uniforme en todo el documento, lo que contribuye a una presentación más profesional.</w:t>
      </w:r>
    </w:p>
    <w:p w14:paraId="22E17684" w14:textId="77777777" w:rsidR="00A318A6" w:rsidRPr="00A318A6" w:rsidRDefault="00A318A6" w:rsidP="002D7F4E">
      <w:pPr>
        <w:pStyle w:val="Ttulo1"/>
        <w:spacing w:before="0" w:afterLines="120" w:after="288" w:line="360" w:lineRule="auto"/>
      </w:pPr>
    </w:p>
    <w:p w14:paraId="2BA2A7DD" w14:textId="61AECFB9" w:rsidR="00A318A6" w:rsidRPr="002D7F4E" w:rsidRDefault="00A318A6" w:rsidP="002D7F4E">
      <w:pPr>
        <w:pStyle w:val="Ttulo1"/>
        <w:spacing w:before="0" w:afterLines="120" w:after="288" w:line="360" w:lineRule="auto"/>
      </w:pPr>
      <w:bookmarkStart w:id="21" w:name="_Toc227097050"/>
      <w:r w:rsidRPr="00A318A6">
        <w:t>12. Conclusión</w:t>
      </w:r>
      <w:bookmarkEnd w:id="21"/>
    </w:p>
    <w:p w14:paraId="1A0E999C"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La importación de datos es una función esencial en el uso profesional de Microsoft Word, ya que permite integrar información de diferentes fuentes de manera eficiente.</w:t>
      </w:r>
    </w:p>
    <w:p w14:paraId="3D27C4B9" w14:textId="77777777" w:rsidR="00A318A6" w:rsidRPr="00A318A6" w:rsidRDefault="00A318A6" w:rsidP="002D7F4E">
      <w:pPr>
        <w:spacing w:afterLines="120" w:after="288" w:line="360" w:lineRule="auto"/>
        <w:jc w:val="both"/>
        <w:rPr>
          <w:rFonts w:cstheme="minorHAnsi"/>
          <w:sz w:val="24"/>
          <w:szCs w:val="24"/>
        </w:rPr>
      </w:pPr>
    </w:p>
    <w:p w14:paraId="186BA17A" w14:textId="0A63CEDF"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Gracias a esta herramienta, es posible crear documentos más completos, organizados y visualmente atractivos. Además, facilita el trabajo tanto en el ámbito académico como en el profesional, mejorando la productividad y reduciendo errores.</w:t>
      </w:r>
    </w:p>
    <w:p w14:paraId="741E83F5" w14:textId="77777777" w:rsidR="00A318A6" w:rsidRPr="00A318A6" w:rsidRDefault="00A318A6" w:rsidP="002D7F4E">
      <w:pPr>
        <w:spacing w:afterLines="120" w:after="288" w:line="360" w:lineRule="auto"/>
        <w:jc w:val="both"/>
        <w:rPr>
          <w:rFonts w:cstheme="minorHAnsi"/>
          <w:sz w:val="24"/>
          <w:szCs w:val="24"/>
        </w:rPr>
      </w:pPr>
      <w:r w:rsidRPr="00A318A6">
        <w:rPr>
          <w:rFonts w:cstheme="minorHAnsi"/>
          <w:sz w:val="24"/>
          <w:szCs w:val="24"/>
        </w:rPr>
        <w:t>Dominar esta función es fundamental para cualquier persona que desee utilizar Word de manera avanzada y profesional.</w:t>
      </w:r>
    </w:p>
    <w:p w14:paraId="51B94883" w14:textId="63096C81" w:rsidR="00A318A6" w:rsidRDefault="00A318A6" w:rsidP="002D7F4E">
      <w:pPr>
        <w:spacing w:afterLines="120" w:after="288" w:line="360" w:lineRule="auto"/>
        <w:rPr>
          <w:rFonts w:cstheme="minorHAnsi"/>
          <w:sz w:val="24"/>
          <w:szCs w:val="24"/>
        </w:rPr>
      </w:pPr>
    </w:p>
    <w:p w14:paraId="7B948D04" w14:textId="0CF2D1D6" w:rsidR="00BD6248" w:rsidRDefault="00BD6248" w:rsidP="002D7F4E">
      <w:pPr>
        <w:spacing w:afterLines="120" w:after="288" w:line="360" w:lineRule="auto"/>
        <w:rPr>
          <w:rFonts w:cstheme="minorHAnsi"/>
          <w:sz w:val="24"/>
          <w:szCs w:val="24"/>
        </w:rPr>
      </w:pPr>
    </w:p>
    <w:p w14:paraId="7FA55BB3" w14:textId="67BDCD92" w:rsidR="00BD6248" w:rsidRDefault="00BD6248" w:rsidP="002D7F4E">
      <w:pPr>
        <w:spacing w:afterLines="120" w:after="288" w:line="360" w:lineRule="auto"/>
        <w:rPr>
          <w:rFonts w:cstheme="minorHAnsi"/>
          <w:sz w:val="24"/>
          <w:szCs w:val="24"/>
        </w:rPr>
      </w:pPr>
    </w:p>
    <w:p w14:paraId="77844230" w14:textId="27EC17B6" w:rsidR="00FB486D" w:rsidRDefault="00FB486D" w:rsidP="002D7F4E">
      <w:pPr>
        <w:spacing w:afterLines="120" w:after="288" w:line="360" w:lineRule="auto"/>
        <w:rPr>
          <w:rFonts w:cstheme="minorHAnsi"/>
          <w:sz w:val="24"/>
          <w:szCs w:val="24"/>
        </w:rPr>
      </w:pPr>
    </w:p>
    <w:p w14:paraId="275666BA" w14:textId="38AFBD98" w:rsidR="00FB486D" w:rsidRDefault="00FB486D" w:rsidP="002D7F4E">
      <w:pPr>
        <w:spacing w:afterLines="120" w:after="288" w:line="360" w:lineRule="auto"/>
        <w:rPr>
          <w:rFonts w:cstheme="minorHAnsi"/>
          <w:sz w:val="24"/>
          <w:szCs w:val="24"/>
        </w:rPr>
      </w:pPr>
    </w:p>
    <w:p w14:paraId="490949C2" w14:textId="77777777" w:rsidR="00FB486D" w:rsidRDefault="00FB486D" w:rsidP="002D7F4E">
      <w:pPr>
        <w:spacing w:afterLines="120" w:after="288" w:line="360" w:lineRule="auto"/>
        <w:rPr>
          <w:rFonts w:cstheme="minorHAnsi"/>
          <w:sz w:val="24"/>
          <w:szCs w:val="24"/>
        </w:rPr>
      </w:pPr>
    </w:p>
    <w:p w14:paraId="3F1E462A" w14:textId="77777777" w:rsidR="009B342F" w:rsidRPr="00A318A6" w:rsidRDefault="009B342F" w:rsidP="002D7F4E">
      <w:pPr>
        <w:spacing w:afterLines="120" w:after="288" w:line="360" w:lineRule="auto"/>
        <w:rPr>
          <w:rFonts w:cstheme="minorHAnsi"/>
          <w:sz w:val="24"/>
          <w:szCs w:val="24"/>
        </w:rPr>
      </w:pPr>
    </w:p>
    <w:p w14:paraId="4C1FA2D4" w14:textId="77777777" w:rsidR="00A318A6" w:rsidRPr="00A318A6" w:rsidRDefault="00A318A6" w:rsidP="009B342F">
      <w:pPr>
        <w:pStyle w:val="Ttulo1"/>
      </w:pPr>
      <w:bookmarkStart w:id="22" w:name="_Toc227097051"/>
      <w:r w:rsidRPr="00A318A6">
        <w:lastRenderedPageBreak/>
        <w:t>13. Bibliografía</w:t>
      </w:r>
      <w:bookmarkEnd w:id="22"/>
    </w:p>
    <w:p w14:paraId="2B452C09" w14:textId="77777777" w:rsidR="0014126B" w:rsidRDefault="0014126B" w:rsidP="002D7F4E">
      <w:pPr>
        <w:spacing w:afterLines="120" w:after="288" w:line="360" w:lineRule="auto"/>
        <w:rPr>
          <w:rFonts w:cstheme="minorHAnsi"/>
          <w:sz w:val="24"/>
          <w:szCs w:val="24"/>
        </w:rPr>
      </w:pPr>
    </w:p>
    <w:p w14:paraId="35627265" w14:textId="354821CB" w:rsidR="001F7EF8" w:rsidRDefault="001F7EF8" w:rsidP="002D7F4E">
      <w:pPr>
        <w:spacing w:afterLines="120" w:after="288" w:line="360" w:lineRule="auto"/>
        <w:rPr>
          <w:rFonts w:cstheme="minorHAnsi"/>
          <w:sz w:val="24"/>
          <w:szCs w:val="24"/>
        </w:rPr>
      </w:pPr>
      <w:hyperlink r:id="rId12" w:history="1">
        <w:r w:rsidRPr="00CB3FFD">
          <w:rPr>
            <w:rStyle w:val="Hipervnculo"/>
            <w:rFonts w:cstheme="minorHAnsi"/>
            <w:sz w:val="24"/>
            <w:szCs w:val="24"/>
          </w:rPr>
          <w:t>https://support.microsoft.com/es-es/topic/importar-o-vincular-a-los-datos-de-un-libro-de-excel-a1952878-7c58-47b1-893d-e084913cc958</w:t>
        </w:r>
      </w:hyperlink>
    </w:p>
    <w:p w14:paraId="1E6B075D" w14:textId="7D3D77DA" w:rsidR="001F7EF8" w:rsidRDefault="001F7EF8" w:rsidP="002D7F4E">
      <w:pPr>
        <w:spacing w:afterLines="120" w:after="288" w:line="360" w:lineRule="auto"/>
        <w:rPr>
          <w:rFonts w:cstheme="minorHAnsi"/>
          <w:sz w:val="24"/>
          <w:szCs w:val="24"/>
        </w:rPr>
      </w:pPr>
      <w:hyperlink r:id="rId13" w:history="1">
        <w:r w:rsidRPr="008C282B">
          <w:rPr>
            <w:rStyle w:val="Hipervnculo"/>
            <w:rFonts w:cstheme="minorHAnsi"/>
            <w:sz w:val="24"/>
            <w:szCs w:val="24"/>
          </w:rPr>
          <w:t>https://help.highbond.com/helpdocs/analytics/142/user-guide/es/Content/analytics/def</w:t>
        </w:r>
        <w:r w:rsidRPr="008C282B">
          <w:rPr>
            <w:rStyle w:val="Hipervnculo"/>
            <w:rFonts w:cstheme="minorHAnsi"/>
            <w:sz w:val="24"/>
            <w:szCs w:val="24"/>
          </w:rPr>
          <w:t>i</w:t>
        </w:r>
        <w:r w:rsidRPr="008C282B">
          <w:rPr>
            <w:rStyle w:val="Hipervnculo"/>
            <w:rFonts w:cstheme="minorHAnsi"/>
            <w:sz w:val="24"/>
            <w:szCs w:val="24"/>
          </w:rPr>
          <w:t>ning_importing_data/data_definition_wizard/import_microsoft_excel_data.htm</w:t>
        </w:r>
      </w:hyperlink>
    </w:p>
    <w:p w14:paraId="79CDE2F0" w14:textId="106103D9" w:rsidR="0014126B" w:rsidRPr="008C282B" w:rsidRDefault="0014126B" w:rsidP="002D7F4E">
      <w:pPr>
        <w:spacing w:afterLines="120" w:after="288" w:line="360" w:lineRule="auto"/>
        <w:rPr>
          <w:rFonts w:cstheme="minorHAnsi"/>
          <w:sz w:val="24"/>
          <w:szCs w:val="24"/>
        </w:rPr>
      </w:pPr>
      <w:hyperlink r:id="rId14" w:history="1">
        <w:r w:rsidRPr="00CB3FFD">
          <w:rPr>
            <w:rStyle w:val="Hipervnculo"/>
            <w:rFonts w:cstheme="minorHAnsi"/>
            <w:sz w:val="24"/>
            <w:szCs w:val="24"/>
          </w:rPr>
          <w:t>https://www.plantillaspyme.com/blog-pymes/excel/obtener-datos-desde-un-archivo-en-excel?srsltid=AfmBOorYCpMfuXdJwlgA3xecYbJDzU-rPwGAAbkJEsTbN56uDddYNrqt</w:t>
        </w:r>
      </w:hyperlink>
    </w:p>
    <w:p w14:paraId="5105C37F" w14:textId="2A1788F0" w:rsidR="001F7EF8" w:rsidRDefault="001F7EF8" w:rsidP="002D7F4E">
      <w:pPr>
        <w:spacing w:afterLines="120" w:after="288" w:line="360" w:lineRule="auto"/>
        <w:rPr>
          <w:rFonts w:cstheme="minorHAnsi"/>
          <w:sz w:val="24"/>
          <w:szCs w:val="24"/>
        </w:rPr>
      </w:pPr>
      <w:hyperlink r:id="rId15" w:history="1">
        <w:r w:rsidRPr="00CB3FFD">
          <w:rPr>
            <w:rStyle w:val="Hipervnculo"/>
            <w:rFonts w:cstheme="minorHAnsi"/>
            <w:sz w:val="24"/>
            <w:szCs w:val="24"/>
          </w:rPr>
          <w:t>https://biodiversidad.co/formacion/laboratorios/ImportacionArchivos</w:t>
        </w:r>
      </w:hyperlink>
    </w:p>
    <w:p w14:paraId="5AA2A39B" w14:textId="353F67A6" w:rsidR="00E04F7E" w:rsidRPr="00A318A6" w:rsidRDefault="00E04F7E" w:rsidP="002D7F4E">
      <w:pPr>
        <w:spacing w:afterLines="120" w:after="288" w:line="360" w:lineRule="auto"/>
        <w:rPr>
          <w:rFonts w:cstheme="minorHAnsi"/>
          <w:sz w:val="24"/>
          <w:szCs w:val="24"/>
        </w:rPr>
      </w:pPr>
    </w:p>
    <w:sectPr w:rsidR="00E04F7E" w:rsidRPr="00A318A6" w:rsidSect="008D5B2E">
      <w:headerReference w:type="default"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98E85" w14:textId="77777777" w:rsidR="00470BE5" w:rsidRDefault="00470BE5" w:rsidP="008D5B2E">
      <w:pPr>
        <w:spacing w:after="0" w:line="240" w:lineRule="auto"/>
      </w:pPr>
      <w:r>
        <w:separator/>
      </w:r>
    </w:p>
  </w:endnote>
  <w:endnote w:type="continuationSeparator" w:id="0">
    <w:p w14:paraId="2E5BD50A" w14:textId="77777777" w:rsidR="00470BE5" w:rsidRDefault="00470BE5" w:rsidP="008D5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308161"/>
      <w:docPartObj>
        <w:docPartGallery w:val="Page Numbers (Bottom of Page)"/>
        <w:docPartUnique/>
      </w:docPartObj>
    </w:sdtPr>
    <w:sdtEndPr/>
    <w:sdtContent>
      <w:p w14:paraId="134D4545" w14:textId="0E83FF0E" w:rsidR="008D5B2E" w:rsidRDefault="008D5B2E">
        <w:pPr>
          <w:pStyle w:val="Piedepgina"/>
          <w:jc w:val="right"/>
        </w:pPr>
        <w:r>
          <w:fldChar w:fldCharType="begin"/>
        </w:r>
        <w:r>
          <w:instrText>PAGE   \* MERGEFORMAT</w:instrText>
        </w:r>
        <w:r>
          <w:fldChar w:fldCharType="separate"/>
        </w:r>
        <w:r>
          <w:rPr>
            <w:lang w:val="es-ES"/>
          </w:rPr>
          <w:t>2</w:t>
        </w:r>
        <w:r>
          <w:fldChar w:fldCharType="end"/>
        </w:r>
      </w:p>
    </w:sdtContent>
  </w:sdt>
  <w:p w14:paraId="04AA9492" w14:textId="77777777" w:rsidR="008D5B2E" w:rsidRDefault="008D5B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0D249" w14:textId="77777777" w:rsidR="00470BE5" w:rsidRDefault="00470BE5" w:rsidP="008D5B2E">
      <w:pPr>
        <w:spacing w:after="0" w:line="240" w:lineRule="auto"/>
      </w:pPr>
      <w:r>
        <w:separator/>
      </w:r>
    </w:p>
  </w:footnote>
  <w:footnote w:type="continuationSeparator" w:id="0">
    <w:p w14:paraId="0D5A82BC" w14:textId="77777777" w:rsidR="00470BE5" w:rsidRDefault="00470BE5" w:rsidP="008D5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247BB" w14:textId="72A89DAF" w:rsidR="008D5B2E" w:rsidRDefault="002D7F4E">
    <w:pPr>
      <w:pStyle w:val="Encabezado"/>
    </w:pPr>
    <w:r>
      <w:rPr>
        <w:noProof/>
      </w:rPr>
      <mc:AlternateContent>
        <mc:Choice Requires="wps">
          <w:drawing>
            <wp:anchor distT="0" distB="0" distL="118745" distR="118745" simplePos="0" relativeHeight="251659264" behindDoc="1" locked="0" layoutInCell="1" allowOverlap="0" wp14:anchorId="5909DBB2" wp14:editId="6A3E190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4EEC30D" w14:textId="3A9BD8B9" w:rsidR="002D7F4E" w:rsidRDefault="002D7F4E">
                              <w:pPr>
                                <w:pStyle w:val="Encabezado"/>
                                <w:tabs>
                                  <w:tab w:val="clear" w:pos="4680"/>
                                  <w:tab w:val="clear" w:pos="9360"/>
                                </w:tabs>
                                <w:jc w:val="center"/>
                                <w:rPr>
                                  <w:caps/>
                                  <w:color w:val="FFFFFF" w:themeColor="background1"/>
                                </w:rPr>
                              </w:pPr>
                              <w:r w:rsidRPr="002D7F4E">
                                <w:t>Importar datos a libros de trabajo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909DBB2"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4472c4 [3204]" stroked="f" strokeweight="1pt">
              <v:textbox style="mso-fit-shape-to-text:t">
                <w:txbxContent>
                  <w:sdt>
                    <w:sdt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4EEC30D" w14:textId="3A9BD8B9" w:rsidR="002D7F4E" w:rsidRDefault="002D7F4E">
                        <w:pPr>
                          <w:pStyle w:val="Encabezado"/>
                          <w:tabs>
                            <w:tab w:val="clear" w:pos="4680"/>
                            <w:tab w:val="clear" w:pos="9360"/>
                          </w:tabs>
                          <w:jc w:val="center"/>
                          <w:rPr>
                            <w:caps/>
                            <w:color w:val="FFFFFF" w:themeColor="background1"/>
                          </w:rPr>
                        </w:pPr>
                        <w:r w:rsidRPr="002D7F4E">
                          <w:t>Importar datos a libros de trabajo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4358E"/>
    <w:multiLevelType w:val="hybridMultilevel"/>
    <w:tmpl w:val="A01CCE3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A6"/>
    <w:rsid w:val="000E744C"/>
    <w:rsid w:val="0014126B"/>
    <w:rsid w:val="001F7EF8"/>
    <w:rsid w:val="002D7F4E"/>
    <w:rsid w:val="00346BCC"/>
    <w:rsid w:val="00470BE5"/>
    <w:rsid w:val="005B50AE"/>
    <w:rsid w:val="00706AE2"/>
    <w:rsid w:val="00736E19"/>
    <w:rsid w:val="00855DB8"/>
    <w:rsid w:val="008C282B"/>
    <w:rsid w:val="008D5B2E"/>
    <w:rsid w:val="009B342F"/>
    <w:rsid w:val="00A141B6"/>
    <w:rsid w:val="00A318A6"/>
    <w:rsid w:val="00B764E1"/>
    <w:rsid w:val="00BD6248"/>
    <w:rsid w:val="00E04F7E"/>
    <w:rsid w:val="00F03CF2"/>
    <w:rsid w:val="00FB48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FCBCA"/>
  <w15:chartTrackingRefBased/>
  <w15:docId w15:val="{4A153B4A-D214-4E41-A101-481D7ACF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62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D5B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D6248"/>
    <w:pPr>
      <w:ind w:left="720"/>
      <w:contextualSpacing/>
    </w:pPr>
  </w:style>
  <w:style w:type="character" w:customStyle="1" w:styleId="Ttulo1Car">
    <w:name w:val="Título 1 Car"/>
    <w:basedOn w:val="Fuentedeprrafopredeter"/>
    <w:link w:val="Ttulo1"/>
    <w:uiPriority w:val="9"/>
    <w:rsid w:val="00BD624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D5B2E"/>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8D5B2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D5B2E"/>
  </w:style>
  <w:style w:type="paragraph" w:styleId="Piedepgina">
    <w:name w:val="footer"/>
    <w:basedOn w:val="Normal"/>
    <w:link w:val="PiedepginaCar"/>
    <w:uiPriority w:val="99"/>
    <w:unhideWhenUsed/>
    <w:rsid w:val="008D5B2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D5B2E"/>
  </w:style>
  <w:style w:type="table" w:styleId="Tablaconcuadrcula4-nfasis6">
    <w:name w:val="Grid Table 4 Accent 6"/>
    <w:basedOn w:val="Tablanormal"/>
    <w:uiPriority w:val="49"/>
    <w:rsid w:val="005B50A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6">
    <w:name w:val="Grid Table 5 Dark Accent 6"/>
    <w:basedOn w:val="Tablanormal"/>
    <w:uiPriority w:val="50"/>
    <w:rsid w:val="005B50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Descripcin">
    <w:name w:val="caption"/>
    <w:basedOn w:val="Normal"/>
    <w:next w:val="Normal"/>
    <w:uiPriority w:val="35"/>
    <w:unhideWhenUsed/>
    <w:qFormat/>
    <w:rsid w:val="00A141B6"/>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736E19"/>
    <w:pPr>
      <w:outlineLvl w:val="9"/>
    </w:pPr>
    <w:rPr>
      <w:lang w:eastAsia="es-SV"/>
    </w:rPr>
  </w:style>
  <w:style w:type="paragraph" w:styleId="TDC1">
    <w:name w:val="toc 1"/>
    <w:basedOn w:val="Normal"/>
    <w:next w:val="Normal"/>
    <w:autoRedefine/>
    <w:uiPriority w:val="39"/>
    <w:unhideWhenUsed/>
    <w:rsid w:val="00736E19"/>
    <w:pPr>
      <w:spacing w:after="100"/>
    </w:pPr>
  </w:style>
  <w:style w:type="paragraph" w:styleId="TDC2">
    <w:name w:val="toc 2"/>
    <w:basedOn w:val="Normal"/>
    <w:next w:val="Normal"/>
    <w:autoRedefine/>
    <w:uiPriority w:val="39"/>
    <w:unhideWhenUsed/>
    <w:rsid w:val="00736E19"/>
    <w:pPr>
      <w:spacing w:after="100"/>
      <w:ind w:left="220"/>
    </w:pPr>
  </w:style>
  <w:style w:type="character" w:styleId="Hipervnculo">
    <w:name w:val="Hyperlink"/>
    <w:basedOn w:val="Fuentedeprrafopredeter"/>
    <w:uiPriority w:val="99"/>
    <w:unhideWhenUsed/>
    <w:rsid w:val="00736E19"/>
    <w:rPr>
      <w:color w:val="0563C1" w:themeColor="hyperlink"/>
      <w:u w:val="single"/>
    </w:rPr>
  </w:style>
  <w:style w:type="character" w:styleId="Mencinsinresolver">
    <w:name w:val="Unresolved Mention"/>
    <w:basedOn w:val="Fuentedeprrafopredeter"/>
    <w:uiPriority w:val="99"/>
    <w:semiHidden/>
    <w:unhideWhenUsed/>
    <w:rsid w:val="001F7EF8"/>
    <w:rPr>
      <w:color w:val="605E5C"/>
      <w:shd w:val="clear" w:color="auto" w:fill="E1DFDD"/>
    </w:rPr>
  </w:style>
  <w:style w:type="character" w:styleId="Hipervnculovisitado">
    <w:name w:val="FollowedHyperlink"/>
    <w:basedOn w:val="Fuentedeprrafopredeter"/>
    <w:uiPriority w:val="99"/>
    <w:semiHidden/>
    <w:unhideWhenUsed/>
    <w:rsid w:val="008C2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791848">
      <w:bodyDiv w:val="1"/>
      <w:marLeft w:val="0"/>
      <w:marRight w:val="0"/>
      <w:marTop w:val="0"/>
      <w:marBottom w:val="0"/>
      <w:divBdr>
        <w:top w:val="none" w:sz="0" w:space="0" w:color="auto"/>
        <w:left w:val="none" w:sz="0" w:space="0" w:color="auto"/>
        <w:bottom w:val="none" w:sz="0" w:space="0" w:color="auto"/>
        <w:right w:val="none" w:sz="0" w:space="0" w:color="auto"/>
      </w:divBdr>
      <w:divsChild>
        <w:div w:id="1029645507">
          <w:marLeft w:val="0"/>
          <w:marRight w:val="0"/>
          <w:marTop w:val="0"/>
          <w:marBottom w:val="0"/>
          <w:divBdr>
            <w:top w:val="none" w:sz="0" w:space="0" w:color="auto"/>
            <w:left w:val="none" w:sz="0" w:space="0" w:color="auto"/>
            <w:bottom w:val="none" w:sz="0" w:space="0" w:color="auto"/>
            <w:right w:val="none" w:sz="0" w:space="0" w:color="auto"/>
          </w:divBdr>
          <w:divsChild>
            <w:div w:id="19516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elp.highbond.com/helpdocs/analytics/142/user-guide/es/Content/analytics/defining_importing_data/data_definition_wizard/import_microsoft_excel_data.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port.microsoft.com/es-es/topic/importar-o-vincular-a-los-datos-de-un-libro-de-excel-a1952878-7c58-47b1-893d-e084913cc958"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iodiversidad.co/formacion/laboratorios/ImportacionArchivos"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plantillaspyme.com/blog-pymes/excel/obtener-datos-desde-un-archivo-en-excel?srsltid=AfmBOorYCpMfuXdJwlgA3xecYbJDzU-rPwGAAbkJEsTbN56uDddYNrq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31485-3E71-44B0-B14C-065BBF518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14</Pages>
  <Words>2469</Words>
  <Characters>13582</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Importar datos a libros de trabajo</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Importar datos a libros de trabajo</dc:title>
  <dc:subject/>
  <dc:creator>Johanna Marlene Rivas Lopez</dc:creator>
  <cp:keywords/>
  <dc:description/>
  <cp:lastModifiedBy>Johanna Marlene Rivas Lopez</cp:lastModifiedBy>
  <cp:revision>7</cp:revision>
  <dcterms:created xsi:type="dcterms:W3CDTF">2026-04-15T01:12:00Z</dcterms:created>
  <dcterms:modified xsi:type="dcterms:W3CDTF">2026-04-16T03:26:00Z</dcterms:modified>
</cp:coreProperties>
</file>