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I: Hands-On 7 - Worked Solutions</w:t>
      </w:r>
    </w:p>
    <w:bookmarkStart w:id="27" w:name="clustering-algorithms-worked-solution"/>
    <w:p>
      <w:pPr>
        <w:pStyle w:val="Heading1"/>
      </w:pPr>
      <w:r>
        <w:t xml:space="preserve">7.1 Clustering Algorithms: Worked Solution</w:t>
      </w:r>
    </w:p>
    <w:p>
      <w:pPr>
        <w:pStyle w:val="FirstParagraph"/>
      </w:pPr>
      <w:r>
        <w:t xml:space="preserve">Consider the same dataset: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Point</w:t>
            </w:r>
          </w:p>
        </w:tc>
        <w:tc>
          <w:tcPr/>
          <w:p>
            <w:pPr>
              <w:pStyle w:val="Compact"/>
              <w:jc w:val="right"/>
            </w:pPr>
            <m:oMath>
              <m:sSub>
                <m:e>
                  <m:r>
                    <m:t>A</m:t>
                  </m:r>
                </m:e>
                <m:sub>
                  <m:r>
                    <m:t>1</m:t>
                  </m:r>
                </m:sub>
              </m:sSub>
            </m:oMath>
            <w:r>
              <w:t xml:space="preserve">​</w:t>
            </w:r>
          </w:p>
        </w:tc>
        <w:tc>
          <w:tcPr/>
          <w:p>
            <w:pPr>
              <w:pStyle w:val="Compact"/>
              <w:jc w:val="right"/>
            </w:pPr>
            <m:oMath>
              <m:sSub>
                <m:e>
                  <m:r>
                    <m:t>A</m:t>
                  </m:r>
                </m:e>
                <m:sub>
                  <m:r>
                    <m:t>2</m:t>
                  </m:r>
                </m:sub>
              </m:sSub>
            </m:oMath>
            <w:r>
              <w:t xml:space="preserve">​</w:t>
            </w:r>
          </w:p>
        </w:tc>
      </w:tr>
      <w:tr>
        <w:tc>
          <w:tcPr/>
          <w:p>
            <w:pPr>
              <w:pStyle w:val="Compact"/>
              <w:jc w:val="left"/>
            </w:pPr>
            <m:oMath>
              <m:sSub>
                <m:e>
                  <m:r>
                    <m:t>p</m:t>
                  </m:r>
                </m:e>
                <m:sub>
                  <m:r>
                    <m:t>1</m:t>
                  </m:r>
                </m:sub>
              </m:sSub>
            </m:oMath>
            <w:r>
              <w:t xml:space="preserve">​</w:t>
            </w:r>
          </w:p>
        </w:tc>
        <w:tc>
          <w:tcPr/>
          <w:p>
            <w:pPr>
              <w:pStyle w:val="Compact"/>
              <w:jc w:val="right"/>
            </w:pPr>
            <w:r>
              <w:t xml:space="preserve">4</w:t>
            </w:r>
          </w:p>
        </w:tc>
        <w:tc>
          <w:tcPr/>
          <w:p>
            <w:pPr>
              <w:pStyle w:val="Compact"/>
              <w:jc w:val="right"/>
            </w:pPr>
            <w:r>
              <w:t xml:space="preserve">4</w:t>
            </w:r>
          </w:p>
        </w:tc>
      </w:tr>
      <w:tr>
        <w:tc>
          <w:tcPr/>
          <w:p>
            <w:pPr>
              <w:pStyle w:val="Compact"/>
              <w:jc w:val="left"/>
            </w:pPr>
            <m:oMath>
              <m:sSub>
                <m:e>
                  <m:r>
                    <m:t>p</m:t>
                  </m:r>
                </m:e>
                <m:sub>
                  <m:r>
                    <m:t>2</m:t>
                  </m:r>
                </m:sub>
              </m:sSub>
            </m:oMath>
            <w:r>
              <w:t xml:space="preserve">​</w:t>
            </w:r>
          </w:p>
        </w:tc>
        <w:tc>
          <w:tcPr/>
          <w:p>
            <w:pPr>
              <w:pStyle w:val="Compact"/>
              <w:jc w:val="right"/>
            </w:pPr>
            <w:r>
              <w:t xml:space="preserve">0</w:t>
            </w:r>
          </w:p>
        </w:tc>
        <w:tc>
          <w:tcPr/>
          <w:p>
            <w:pPr>
              <w:pStyle w:val="Compact"/>
              <w:jc w:val="right"/>
            </w:pPr>
            <w:r>
              <w:t xml:space="preserve">2</w:t>
            </w:r>
          </w:p>
        </w:tc>
      </w:tr>
      <w:tr>
        <w:tc>
          <w:tcPr/>
          <w:p>
            <w:pPr>
              <w:pStyle w:val="Compact"/>
              <w:jc w:val="left"/>
            </w:pPr>
            <m:oMath>
              <m:sSub>
                <m:e>
                  <m:r>
                    <m:t>p</m:t>
                  </m:r>
                </m:e>
                <m:sub>
                  <m:r>
                    <m:t>3</m:t>
                  </m:r>
                </m:sub>
              </m:sSub>
            </m:oMath>
            <w:r>
              <w:t xml:space="preserve">​</w:t>
            </w:r>
          </w:p>
        </w:tc>
        <w:tc>
          <w:tcPr/>
          <w:p>
            <w:pPr>
              <w:pStyle w:val="Compact"/>
              <w:jc w:val="right"/>
            </w:pPr>
            <w:r>
              <w:t xml:space="preserve">4</w:t>
            </w:r>
          </w:p>
        </w:tc>
        <w:tc>
          <w:tcPr/>
          <w:p>
            <w:pPr>
              <w:pStyle w:val="Compact"/>
              <w:jc w:val="right"/>
            </w:pPr>
            <w:r>
              <w:t xml:space="preserve">3</w:t>
            </w:r>
          </w:p>
        </w:tc>
      </w:tr>
      <w:tr>
        <w:tc>
          <w:tcPr/>
          <w:p>
            <w:pPr>
              <w:pStyle w:val="Compact"/>
              <w:jc w:val="left"/>
            </w:pPr>
            <m:oMath>
              <m:sSub>
                <m:e>
                  <m:r>
                    <m:t>p</m:t>
                  </m:r>
                </m:e>
                <m:sub>
                  <m:r>
                    <m:t>4</m:t>
                  </m:r>
                </m:sub>
              </m:sSub>
            </m:oMath>
            <w:r>
              <w:t xml:space="preserve">​</w:t>
            </w:r>
          </w:p>
        </w:tc>
        <w:tc>
          <w:tcPr/>
          <w:p>
            <w:pPr>
              <w:pStyle w:val="Compact"/>
              <w:jc w:val="right"/>
            </w:pPr>
            <w:r>
              <w:t xml:space="preserve">0</w:t>
            </w:r>
          </w:p>
        </w:tc>
        <w:tc>
          <w:tcPr/>
          <w:p>
            <w:pPr>
              <w:pStyle w:val="Compact"/>
              <w:jc w:val="right"/>
            </w:pPr>
            <w:r>
              <w:t xml:space="preserve">0</w:t>
            </w:r>
          </w:p>
        </w:tc>
      </w:tr>
      <w:tr>
        <w:tc>
          <w:tcPr/>
          <w:p>
            <w:pPr>
              <w:pStyle w:val="Compact"/>
              <w:jc w:val="left"/>
            </w:pPr>
            <m:oMath>
              <m:sSub>
                <m:e>
                  <m:r>
                    <m:t>p</m:t>
                  </m:r>
                </m:e>
                <m:sub>
                  <m:r>
                    <m:t>5</m:t>
                  </m:r>
                </m:sub>
              </m:sSub>
            </m:oMath>
            <w:r>
              <w:t xml:space="preserve">​</w:t>
            </w:r>
          </w:p>
        </w:tc>
        <w:tc>
          <w:tcPr/>
          <w:p>
            <w:pPr>
              <w:pStyle w:val="Compact"/>
              <w:jc w:val="right"/>
            </w:pPr>
            <w:r>
              <w:t xml:space="preserve">5</w:t>
            </w:r>
          </w:p>
        </w:tc>
        <w:tc>
          <w:tcPr/>
          <w:p>
            <w:pPr>
              <w:pStyle w:val="Compact"/>
              <w:jc w:val="right"/>
            </w:pPr>
            <w:r>
              <w:t xml:space="preserve">4</w:t>
            </w:r>
          </w:p>
        </w:tc>
      </w:tr>
      <w:tr>
        <w:tc>
          <w:tcPr/>
          <w:p>
            <w:pPr>
              <w:pStyle w:val="Compact"/>
              <w:jc w:val="left"/>
            </w:pPr>
            <m:oMath>
              <m:sSub>
                <m:e>
                  <m:r>
                    <m:t>p</m:t>
                  </m:r>
                </m:e>
                <m:sub>
                  <m:r>
                    <m:t>6</m:t>
                  </m:r>
                </m:sub>
              </m:sSub>
            </m:oMath>
            <w:r>
              <w:t xml:space="preserve">​</w:t>
            </w:r>
          </w:p>
        </w:tc>
        <w:tc>
          <w:tcPr/>
          <w:p>
            <w:pPr>
              <w:pStyle w:val="Compact"/>
              <w:jc w:val="right"/>
            </w:pPr>
            <w:r>
              <w:t xml:space="preserve">1</w:t>
            </w:r>
          </w:p>
        </w:tc>
        <w:tc>
          <w:tcPr/>
          <w:p>
            <w:pPr>
              <w:pStyle w:val="Compact"/>
              <w:jc w:val="right"/>
            </w:pPr>
            <w:r>
              <w:t xml:space="preserve">1</w:t>
            </w:r>
          </w:p>
        </w:tc>
      </w:tr>
      <w:tr>
        <w:tc>
          <w:tcPr/>
          <w:p>
            <w:pPr>
              <w:pStyle w:val="Compact"/>
              <w:jc w:val="left"/>
            </w:pPr>
            <m:oMath>
              <m:sSub>
                <m:e>
                  <m:r>
                    <m:t>p</m:t>
                  </m:r>
                </m:e>
                <m:sub>
                  <m:r>
                    <m:t>7</m:t>
                  </m:r>
                </m:sub>
              </m:sSub>
            </m:oMath>
            <w:r>
              <w:t xml:space="preserve">​</w:t>
            </w:r>
          </w:p>
        </w:tc>
        <w:tc>
          <w:tcPr/>
          <w:p>
            <w:pPr>
              <w:pStyle w:val="Compact"/>
              <w:jc w:val="right"/>
            </w:pPr>
            <w:r>
              <w:t xml:space="preserve">2</w:t>
            </w:r>
          </w:p>
        </w:tc>
        <w:tc>
          <w:tcPr/>
          <w:p>
            <w:pPr>
              <w:pStyle w:val="Compact"/>
              <w:jc w:val="right"/>
            </w:pPr>
            <w:r>
              <w:t xml:space="preserve">0</w:t>
            </w:r>
          </w:p>
        </w:tc>
      </w:tr>
      <w:tr>
        <w:tc>
          <w:tcPr/>
          <w:p>
            <w:pPr>
              <w:pStyle w:val="Compact"/>
              <w:jc w:val="left"/>
            </w:pPr>
            <m:oMath>
              <m:sSub>
                <m:e>
                  <m:r>
                    <m:t>p</m:t>
                  </m:r>
                </m:e>
                <m:sub>
                  <m:r>
                    <m:t>8</m:t>
                  </m:r>
                </m:sub>
              </m:sSub>
            </m:oMath>
            <w:r>
              <w:t xml:space="preserve">​</w:t>
            </w:r>
          </w:p>
        </w:tc>
        <w:tc>
          <w:tcPr/>
          <w:p>
            <w:pPr>
              <w:pStyle w:val="Compact"/>
              <w:jc w:val="right"/>
            </w:pPr>
            <w:r>
              <w:t xml:space="preserve">5</w:t>
            </w:r>
          </w:p>
        </w:tc>
        <w:tc>
          <w:tcPr/>
          <w:p>
            <w:pPr>
              <w:pStyle w:val="Compact"/>
              <w:jc w:val="right"/>
            </w:pPr>
            <w:r>
              <w:t xml:space="preserve">5</w:t>
            </w:r>
          </w:p>
        </w:tc>
      </w:tr>
    </w:tbl>
    <w:p>
      <w:pPr>
        <w:pStyle w:val="BodyText"/>
      </w:pPr>
      <w:r>
        <w:t xml:space="preserve">The geometry of the points is useful before starting the calculations:</w:t>
      </w:r>
    </w:p>
    <w:p>
      <w:pPr>
        <w:pStyle w:val="BodyText"/>
      </w:pPr>
      <w:r>
        <w:drawing>
          <wp:inline>
            <wp:extent cx="4041648" cy="3319404"/>
            <wp:effectExtent b="0" l="0" r="0" t="0"/>
            <wp:docPr descr="" title="" id="10" name="Picture"/>
            <a:graphic>
              <a:graphicData uri="http://schemas.openxmlformats.org/drawingml/2006/picture">
                <pic:pic>
                  <pic:nvPicPr>
                    <pic:cNvPr descr="media/handout/point_plot.png" id="11" name="Picture"/>
                    <pic:cNvPicPr>
                      <a:picLocks noChangeArrowheads="1" noChangeAspect="1"/>
                    </pic:cNvPicPr>
                  </pic:nvPicPr>
                  <pic:blipFill>
                    <a:blip r:embed="rId9"/>
                    <a:stretch>
                      <a:fillRect/>
                    </a:stretch>
                  </pic:blipFill>
                  <pic:spPr bwMode="auto">
                    <a:xfrm>
                      <a:off x="0" y="0"/>
                      <a:ext cx="4041648" cy="3319404"/>
                    </a:xfrm>
                    <a:prstGeom prst="rect">
                      <a:avLst/>
                    </a:prstGeom>
                    <a:noFill/>
                    <a:ln w="9525">
                      <a:noFill/>
                      <a:headEnd/>
                      <a:tailEnd/>
                    </a:ln>
                  </pic:spPr>
                </pic:pic>
              </a:graphicData>
            </a:graphic>
          </wp:inline>
        </w:drawing>
      </w:r>
    </w:p>
    <w:p>
      <w:pPr>
        <w:pStyle w:val="BodyText"/>
      </w:pPr>
      <w:r>
        <w:t xml:space="preserve">We use the Manhattan distance</w:t>
      </w:r>
    </w:p>
    <w:p>
      <w:pPr>
        <w:pStyle w:val="BodyText"/>
      </w:pPr>
      <m:oMathPara>
        <m:oMathParaPr>
          <m:jc m:val="center"/>
        </m:oMathParaPr>
        <m:oMath>
          <m:sSub>
            <m:e>
              <m:r>
                <m:t>d</m:t>
              </m:r>
            </m:e>
            <m:sub>
              <m:r>
                <m:t>1</m:t>
              </m:r>
            </m:sub>
          </m:sSub>
          <m:r>
            <m:rPr>
              <m:sty m:val="p"/>
            </m:rPr>
            <m:t>(</m:t>
          </m:r>
          <m:r>
            <m:rPr>
              <m:sty m:val="bi"/>
            </m:rPr>
            <m:t>x</m:t>
          </m:r>
          <m:r>
            <m:rPr>
              <m:sty m:val="p"/>
            </m:rPr>
            <m:t>,</m:t>
          </m:r>
          <m:r>
            <m:rPr>
              <m:sty m:val="bi"/>
            </m:rPr>
            <m:t>z</m:t>
          </m:r>
          <m:r>
            <m:rPr>
              <m:sty m:val="p"/>
            </m:rPr>
            <m:t>)</m:t>
          </m:r>
          <m:r>
            <m:rPr>
              <m:sty m:val="p"/>
            </m:rPr>
            <m:t>=</m:t>
          </m:r>
          <m:nary>
            <m:naryPr>
              <m:chr m:val="∑"/>
              <m:limLoc m:val="undOvr"/>
              <m:subHide m:val="off"/>
              <m:supHide m:val="on"/>
            </m:naryPr>
            <m:sub>
              <m:r>
                <m:t>j</m:t>
              </m:r>
            </m:sub>
            <m:sup>
              <m:r>
                <m:t>​</m:t>
              </m:r>
            </m:sup>
            <m:e>
              <m:r>
                <m:rPr>
                  <m:sty m:val="p"/>
                </m:rPr>
                <m:t>|</m:t>
              </m:r>
            </m:e>
          </m:nary>
          <m:sSub>
            <m:e>
              <m:r>
                <m:t>x</m:t>
              </m:r>
            </m:e>
            <m:sub>
              <m:r>
                <m:t>j</m:t>
              </m:r>
            </m:sub>
          </m:sSub>
          <m:r>
            <m:rPr>
              <m:sty m:val="p"/>
            </m:rPr>
            <m:t>−</m:t>
          </m:r>
          <m:sSub>
            <m:e>
              <m:r>
                <m:t>z</m:t>
              </m:r>
            </m:e>
            <m:sub>
              <m:r>
                <m:t>j</m:t>
              </m:r>
            </m:sub>
          </m:sSub>
          <m:r>
            <m:rPr>
              <m:sty m:val="p"/>
            </m:rPr>
            <m:t>|</m:t>
          </m:r>
          <m:r>
            <m:rPr>
              <m:sty m:val="p"/>
            </m:rPr>
            <m:t>.</m:t>
          </m:r>
        </m:oMath>
      </m:oMathPara>
    </w:p>
    <w:bookmarkStart w:id="15" w:name="k-means-with-k2"/>
    <w:p>
      <w:pPr>
        <w:pStyle w:val="Heading2"/>
      </w:pPr>
      <w:r>
        <w:t xml:space="preserve">1. K-means with</w:t>
      </w:r>
      <w:r>
        <w:t xml:space="preserve"> </w:t>
      </w:r>
      <m:oMath>
        <m:r>
          <m:t>k</m:t>
        </m:r>
        <m:r>
          <m:rPr>
            <m:sty m:val="p"/>
          </m:rPr>
          <m:t>=</m:t>
        </m:r>
        <m:r>
          <m:t>2</m:t>
        </m:r>
      </m:oMath>
    </w:p>
    <w:p>
      <w:pPr>
        <w:pStyle w:val="FirstParagraph"/>
      </w:pPr>
      <w:r>
        <w:t xml:space="preserve">The initial centroids are the two points specified in the exercise:</w:t>
      </w:r>
    </w:p>
    <w:p>
      <w:pPr>
        <w:pStyle w:val="BodyText"/>
      </w:pPr>
      <m:oMathPara>
        <m:oMathParaPr>
          <m:jc m:val="center"/>
        </m:oMathParaPr>
        <m:oMath>
          <m:sSub>
            <m:e>
              <m:r>
                <m:t>c</m:t>
              </m:r>
            </m:e>
            <m:sub>
              <m:r>
                <m:t>1</m:t>
              </m:r>
            </m:sub>
          </m:sSub>
          <m:r>
            <m:rPr>
              <m:sty m:val="p"/>
            </m:rPr>
            <m:t>=</m:t>
          </m:r>
          <m:sSub>
            <m:e>
              <m:r>
                <m:t>p</m:t>
              </m:r>
            </m:e>
            <m:sub>
              <m:r>
                <m:t>1</m:t>
              </m:r>
            </m:sub>
          </m:sSub>
          <m:r>
            <m:rPr>
              <m:sty m:val="p"/>
            </m:rPr>
            <m:t>=</m:t>
          </m:r>
          <m:r>
            <m:rPr>
              <m:sty m:val="p"/>
            </m:rPr>
            <m:t>(</m:t>
          </m:r>
          <m:r>
            <m:t>4</m:t>
          </m:r>
          <m:r>
            <m:rPr>
              <m:sty m:val="p"/>
            </m:rPr>
            <m:t>,</m:t>
          </m:r>
          <m:r>
            <m:t>4</m:t>
          </m:r>
          <m:r>
            <m:rPr>
              <m:sty m:val="p"/>
            </m:rPr>
            <m:t>)</m:t>
          </m:r>
          <m:r>
            <m:rPr>
              <m:sty m:val="p"/>
            </m:rPr>
            <m:t>,</m:t>
          </m:r>
          <m:r>
            <m:t>  </m:t>
          </m:r>
          <m:sSub>
            <m:e>
              <m:r>
                <m:t>c</m:t>
              </m:r>
            </m:e>
            <m:sub>
              <m:r>
                <m:t>2</m:t>
              </m:r>
            </m:sub>
          </m:sSub>
          <m:r>
            <m:rPr>
              <m:sty m:val="p"/>
            </m:rPr>
            <m:t>=</m:t>
          </m:r>
          <m:sSub>
            <m:e>
              <m:r>
                <m:t>p</m:t>
              </m:r>
            </m:e>
            <m:sub>
              <m:r>
                <m:t>6</m:t>
              </m:r>
            </m:sub>
          </m:sSub>
          <m:r>
            <m:rPr>
              <m:sty m:val="p"/>
            </m:rPr>
            <m:t>=</m:t>
          </m:r>
          <m:r>
            <m:rPr>
              <m:sty m:val="p"/>
            </m:rPr>
            <m:t>(</m:t>
          </m:r>
          <m:r>
            <m:t>1</m:t>
          </m:r>
          <m:r>
            <m:rPr>
              <m:sty m:val="p"/>
            </m:rPr>
            <m:t>,</m:t>
          </m:r>
          <m:r>
            <m:t>1</m:t>
          </m:r>
          <m:r>
            <m:rPr>
              <m:sty m:val="p"/>
            </m:rPr>
            <m:t>)</m:t>
          </m:r>
          <m:r>
            <m:rPr>
              <m:sty m:val="p"/>
            </m:rPr>
            <m:t>.</m:t>
          </m:r>
        </m:oMath>
      </m:oMathPara>
    </w:p>
    <w:bookmarkStart w:id="12" w:name="X9b42b7fdbec4758863c353f9937f23d696bc461"/>
    <w:p>
      <w:pPr>
        <w:pStyle w:val="Heading3"/>
      </w:pPr>
      <w:r>
        <w:t xml:space="preserve">Step 1: Assign every point to the closest initial centroid</w:t>
      </w:r>
    </w:p>
    <w:p>
      <w:pPr>
        <w:pStyle w:val="FirstParagraph"/>
      </w:pPr>
      <w:r>
        <w:t xml:space="preserve">For each point, compute its Manhattan distance to both centroids.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Point</w:t>
            </w:r>
          </w:p>
        </w:tc>
        <w:tc>
          <w:tcPr/>
          <w:p>
            <w:pPr>
              <w:pStyle w:val="Compact"/>
              <w:jc w:val="right"/>
            </w:pPr>
            <m:oMath>
              <m:r>
                <m:t>d</m:t>
              </m:r>
              <m:r>
                <m:rPr>
                  <m:sty m:val="p"/>
                </m:rPr>
                <m:t>(</m:t>
              </m:r>
              <m:sSub>
                <m:e>
                  <m:r>
                    <m:t>p</m:t>
                  </m:r>
                </m:e>
                <m:sub>
                  <m:r>
                    <m:t>i</m:t>
                  </m:r>
                </m:sub>
              </m:sSub>
              <m:r>
                <m:rPr>
                  <m:sty m:val="p"/>
                </m:rPr>
                <m:t>,</m:t>
              </m:r>
              <m:sSub>
                <m:e>
                  <m:r>
                    <m:t>c</m:t>
                  </m:r>
                </m:e>
                <m:sub>
                  <m:r>
                    <m:t>1</m:t>
                  </m:r>
                </m:sub>
              </m:sSub>
              <m:r>
                <m:rPr>
                  <m:sty m:val="p"/>
                </m:rPr>
                <m:t>)</m:t>
              </m:r>
            </m:oMath>
            <w:r>
              <w:t xml:space="preserve">​</w:t>
            </w:r>
          </w:p>
        </w:tc>
        <w:tc>
          <w:tcPr/>
          <w:p>
            <w:pPr>
              <w:pStyle w:val="Compact"/>
              <w:jc w:val="right"/>
            </w:pPr>
            <m:oMath>
              <m:r>
                <m:t>d</m:t>
              </m:r>
              <m:r>
                <m:rPr>
                  <m:sty m:val="p"/>
                </m:rPr>
                <m:t>(</m:t>
              </m:r>
              <m:sSub>
                <m:e>
                  <m:r>
                    <m:t>p</m:t>
                  </m:r>
                </m:e>
                <m:sub>
                  <m:r>
                    <m:t>i</m:t>
                  </m:r>
                </m:sub>
              </m:sSub>
              <m:r>
                <m:rPr>
                  <m:sty m:val="p"/>
                </m:rPr>
                <m:t>,</m:t>
              </m:r>
              <m:sSub>
                <m:e>
                  <m:r>
                    <m:t>c</m:t>
                  </m:r>
                </m:e>
                <m:sub>
                  <m:r>
                    <m:t>2</m:t>
                  </m:r>
                </m:sub>
              </m:sSub>
              <m:r>
                <m:rPr>
                  <m:sty m:val="p"/>
                </m:rPr>
                <m:t>)</m:t>
              </m:r>
            </m:oMath>
            <w:r>
              <w:t xml:space="preserve">​</w:t>
            </w:r>
          </w:p>
        </w:tc>
        <w:tc>
          <w:tcPr/>
          <w:p>
            <w:pPr>
              <w:pStyle w:val="Compact"/>
              <w:jc w:val="left"/>
            </w:pPr>
            <w:r>
              <w:t xml:space="preserve">Assignment</w:t>
            </w:r>
          </w:p>
        </w:tc>
      </w:tr>
      <w:tr>
        <w:tc>
          <w:tcPr/>
          <w:p>
            <w:pPr>
              <w:pStyle w:val="Compact"/>
              <w:jc w:val="left"/>
            </w:pPr>
            <m:oMath>
              <m:sSub>
                <m:e>
                  <m:r>
                    <m:t>p</m:t>
                  </m:r>
                </m:e>
                <m:sub>
                  <m:r>
                    <m:t>1</m:t>
                  </m:r>
                </m:sub>
              </m:sSub>
              <m:r>
                <m:rPr>
                  <m:sty m:val="p"/>
                </m:rPr>
                <m:t>=</m:t>
              </m:r>
              <m:r>
                <m:rPr>
                  <m:sty m:val="p"/>
                </m:rPr>
                <m:t>(</m:t>
              </m:r>
              <m:r>
                <m:t>4</m:t>
              </m:r>
              <m:r>
                <m:rPr>
                  <m:sty m:val="p"/>
                </m:rPr>
                <m:t>,</m:t>
              </m:r>
              <m:r>
                <m:t>4</m:t>
              </m:r>
              <m:r>
                <m:rPr>
                  <m:sty m:val="p"/>
                </m:rPr>
                <m:t>)</m:t>
              </m:r>
            </m:oMath>
            <w:r>
              <w:t xml:space="preserve">​</w:t>
            </w:r>
          </w:p>
        </w:tc>
        <w:tc>
          <w:tcPr/>
          <w:p>
            <w:pPr>
              <w:pStyle w:val="Compact"/>
              <w:jc w:val="right"/>
            </w:pPr>
            <m:oMath>
              <m:r>
                <m:t>0</m:t>
              </m:r>
            </m:oMath>
            <w:r>
              <w:t xml:space="preserve">​</w:t>
            </w:r>
          </w:p>
        </w:tc>
        <w:tc>
          <w:tcPr/>
          <w:p>
            <w:pPr>
              <w:pStyle w:val="Compact"/>
              <w:jc w:val="right"/>
            </w:pPr>
            <m:oMath>
              <m:r>
                <m:t>6</m:t>
              </m:r>
            </m:oMath>
            <w:r>
              <w:t xml:space="preserve">​</w:t>
            </w:r>
          </w:p>
        </w:tc>
        <w:tc>
          <w:tcPr/>
          <w:p>
            <w:pPr>
              <w:pStyle w:val="Compact"/>
              <w:jc w:val="left"/>
            </w:pPr>
            <m:oMath>
              <m:sSub>
                <m:e>
                  <m:r>
                    <m:t>C</m:t>
                  </m:r>
                </m:e>
                <m:sub>
                  <m:r>
                    <m:t>1</m:t>
                  </m:r>
                </m:sub>
              </m:sSub>
            </m:oMath>
            <w:r>
              <w:t xml:space="preserve">​</w:t>
            </w:r>
          </w:p>
        </w:tc>
      </w:tr>
      <w:tr>
        <w:tc>
          <w:tcPr/>
          <w:p>
            <w:pPr>
              <w:pStyle w:val="Compact"/>
              <w:jc w:val="left"/>
            </w:pPr>
            <m:oMath>
              <m:sSub>
                <m:e>
                  <m:r>
                    <m:t>p</m:t>
                  </m:r>
                </m:e>
                <m:sub>
                  <m:r>
                    <m:t>2</m:t>
                  </m:r>
                </m:sub>
              </m:sSub>
              <m:r>
                <m:rPr>
                  <m:sty m:val="p"/>
                </m:rPr>
                <m:t>=</m:t>
              </m:r>
              <m:r>
                <m:rPr>
                  <m:sty m:val="p"/>
                </m:rPr>
                <m:t>(</m:t>
              </m:r>
              <m:r>
                <m:t>0</m:t>
              </m:r>
              <m:r>
                <m:rPr>
                  <m:sty m:val="p"/>
                </m:rPr>
                <m:t>,</m:t>
              </m:r>
              <m:r>
                <m:t>2</m:t>
              </m:r>
              <m:r>
                <m:rPr>
                  <m:sty m:val="p"/>
                </m:rPr>
                <m:t>)</m:t>
              </m:r>
            </m:oMath>
            <w:r>
              <w:t xml:space="preserve">​</w:t>
            </w:r>
          </w:p>
        </w:tc>
        <w:tc>
          <w:tcPr/>
          <w:p>
            <w:pPr>
              <w:pStyle w:val="Compact"/>
              <w:jc w:val="right"/>
            </w:pPr>
            <m:oMath>
              <m:r>
                <m:t>6</m:t>
              </m:r>
            </m:oMath>
            <w:r>
              <w:t xml:space="preserve">​</w:t>
            </w:r>
          </w:p>
        </w:tc>
        <w:tc>
          <w:tcPr/>
          <w:p>
            <w:pPr>
              <w:pStyle w:val="Compact"/>
              <w:jc w:val="right"/>
            </w:pPr>
            <m:oMath>
              <m:r>
                <m:t>2</m:t>
              </m:r>
            </m:oMath>
            <w:r>
              <w:t xml:space="preserve">​</w:t>
            </w:r>
          </w:p>
        </w:tc>
        <w:tc>
          <w:tcPr/>
          <w:p>
            <w:pPr>
              <w:pStyle w:val="Compact"/>
              <w:jc w:val="left"/>
            </w:pPr>
            <m:oMath>
              <m:sSub>
                <m:e>
                  <m:r>
                    <m:t>C</m:t>
                  </m:r>
                </m:e>
                <m:sub>
                  <m:r>
                    <m:t>2</m:t>
                  </m:r>
                </m:sub>
              </m:sSub>
            </m:oMath>
            <w:r>
              <w:t xml:space="preserve">​</w:t>
            </w:r>
          </w:p>
        </w:tc>
      </w:tr>
      <w:tr>
        <w:tc>
          <w:tcPr/>
          <w:p>
            <w:pPr>
              <w:pStyle w:val="Compact"/>
              <w:jc w:val="left"/>
            </w:pPr>
            <m:oMath>
              <m:sSub>
                <m:e>
                  <m:r>
                    <m:t>p</m:t>
                  </m:r>
                </m:e>
                <m:sub>
                  <m:r>
                    <m:t>3</m:t>
                  </m:r>
                </m:sub>
              </m:sSub>
              <m:r>
                <m:rPr>
                  <m:sty m:val="p"/>
                </m:rPr>
                <m:t>=</m:t>
              </m:r>
              <m:r>
                <m:rPr>
                  <m:sty m:val="p"/>
                </m:rPr>
                <m:t>(</m:t>
              </m:r>
              <m:r>
                <m:t>4</m:t>
              </m:r>
              <m:r>
                <m:rPr>
                  <m:sty m:val="p"/>
                </m:rPr>
                <m:t>,</m:t>
              </m:r>
              <m:r>
                <m:t>3</m:t>
              </m:r>
              <m:r>
                <m:rPr>
                  <m:sty m:val="p"/>
                </m:rPr>
                <m:t>)</m:t>
              </m:r>
            </m:oMath>
            <w:r>
              <w:t xml:space="preserve">​</w:t>
            </w:r>
          </w:p>
        </w:tc>
        <w:tc>
          <w:tcPr/>
          <w:p>
            <w:pPr>
              <w:pStyle w:val="Compact"/>
              <w:jc w:val="right"/>
            </w:pPr>
            <m:oMath>
              <m:r>
                <m:t>1</m:t>
              </m:r>
            </m:oMath>
            <w:r>
              <w:t xml:space="preserve">​</w:t>
            </w:r>
          </w:p>
        </w:tc>
        <w:tc>
          <w:tcPr/>
          <w:p>
            <w:pPr>
              <w:pStyle w:val="Compact"/>
              <w:jc w:val="right"/>
            </w:pPr>
            <m:oMath>
              <m:r>
                <m:t>5</m:t>
              </m:r>
            </m:oMath>
            <w:r>
              <w:t xml:space="preserve">​</w:t>
            </w:r>
          </w:p>
        </w:tc>
        <w:tc>
          <w:tcPr/>
          <w:p>
            <w:pPr>
              <w:pStyle w:val="Compact"/>
              <w:jc w:val="left"/>
            </w:pPr>
            <m:oMath>
              <m:sSub>
                <m:e>
                  <m:r>
                    <m:t>C</m:t>
                  </m:r>
                </m:e>
                <m:sub>
                  <m:r>
                    <m:t>1</m:t>
                  </m:r>
                </m:sub>
              </m:sSub>
            </m:oMath>
            <w:r>
              <w:t xml:space="preserve">​</w:t>
            </w:r>
          </w:p>
        </w:tc>
      </w:tr>
      <w:tr>
        <w:tc>
          <w:tcPr/>
          <w:p>
            <w:pPr>
              <w:pStyle w:val="Compact"/>
              <w:jc w:val="left"/>
            </w:pPr>
            <m:oMath>
              <m:sSub>
                <m:e>
                  <m:r>
                    <m:t>p</m:t>
                  </m:r>
                </m:e>
                <m:sub>
                  <m:r>
                    <m:t>4</m:t>
                  </m:r>
                </m:sub>
              </m:sSub>
              <m:r>
                <m:rPr>
                  <m:sty m:val="p"/>
                </m:rPr>
                <m:t>=</m:t>
              </m:r>
              <m:r>
                <m:rPr>
                  <m:sty m:val="p"/>
                </m:rPr>
                <m:t>(</m:t>
              </m:r>
              <m:r>
                <m:t>0</m:t>
              </m:r>
              <m:r>
                <m:rPr>
                  <m:sty m:val="p"/>
                </m:rPr>
                <m:t>,</m:t>
              </m:r>
              <m:r>
                <m:t>0</m:t>
              </m:r>
              <m:r>
                <m:rPr>
                  <m:sty m:val="p"/>
                </m:rPr>
                <m:t>)</m:t>
              </m:r>
            </m:oMath>
            <w:r>
              <w:t xml:space="preserve">​</w:t>
            </w:r>
          </w:p>
        </w:tc>
        <w:tc>
          <w:tcPr/>
          <w:p>
            <w:pPr>
              <w:pStyle w:val="Compact"/>
              <w:jc w:val="right"/>
            </w:pPr>
            <m:oMath>
              <m:r>
                <m:t>8</m:t>
              </m:r>
            </m:oMath>
            <w:r>
              <w:t xml:space="preserve">​</w:t>
            </w:r>
          </w:p>
        </w:tc>
        <w:tc>
          <w:tcPr/>
          <w:p>
            <w:pPr>
              <w:pStyle w:val="Compact"/>
              <w:jc w:val="right"/>
            </w:pPr>
            <m:oMath>
              <m:r>
                <m:t>2</m:t>
              </m:r>
            </m:oMath>
            <w:r>
              <w:t xml:space="preserve">​</w:t>
            </w:r>
          </w:p>
        </w:tc>
        <w:tc>
          <w:tcPr/>
          <w:p>
            <w:pPr>
              <w:pStyle w:val="Compact"/>
              <w:jc w:val="left"/>
            </w:pPr>
            <m:oMath>
              <m:sSub>
                <m:e>
                  <m:r>
                    <m:t>C</m:t>
                  </m:r>
                </m:e>
                <m:sub>
                  <m:r>
                    <m:t>2</m:t>
                  </m:r>
                </m:sub>
              </m:sSub>
            </m:oMath>
            <w:r>
              <w:t xml:space="preserve">​</w:t>
            </w:r>
          </w:p>
        </w:tc>
      </w:tr>
      <w:tr>
        <w:tc>
          <w:tcPr/>
          <w:p>
            <w:pPr>
              <w:pStyle w:val="Compact"/>
              <w:jc w:val="left"/>
            </w:pPr>
            <m:oMath>
              <m:sSub>
                <m:e>
                  <m:r>
                    <m:t>p</m:t>
                  </m:r>
                </m:e>
                <m:sub>
                  <m:r>
                    <m:t>5</m:t>
                  </m:r>
                </m:sub>
              </m:sSub>
              <m:r>
                <m:rPr>
                  <m:sty m:val="p"/>
                </m:rPr>
                <m:t>=</m:t>
              </m:r>
              <m:r>
                <m:rPr>
                  <m:sty m:val="p"/>
                </m:rPr>
                <m:t>(</m:t>
              </m:r>
              <m:r>
                <m:t>5</m:t>
              </m:r>
              <m:r>
                <m:rPr>
                  <m:sty m:val="p"/>
                </m:rPr>
                <m:t>,</m:t>
              </m:r>
              <m:r>
                <m:t>4</m:t>
              </m:r>
              <m:r>
                <m:rPr>
                  <m:sty m:val="p"/>
                </m:rPr>
                <m:t>)</m:t>
              </m:r>
            </m:oMath>
            <w:r>
              <w:t xml:space="preserve">​</w:t>
            </w:r>
          </w:p>
        </w:tc>
        <w:tc>
          <w:tcPr/>
          <w:p>
            <w:pPr>
              <w:pStyle w:val="Compact"/>
              <w:jc w:val="right"/>
            </w:pPr>
            <m:oMath>
              <m:r>
                <m:t>1</m:t>
              </m:r>
            </m:oMath>
            <w:r>
              <w:t xml:space="preserve">​</w:t>
            </w:r>
          </w:p>
        </w:tc>
        <w:tc>
          <w:tcPr/>
          <w:p>
            <w:pPr>
              <w:pStyle w:val="Compact"/>
              <w:jc w:val="right"/>
            </w:pPr>
            <m:oMath>
              <m:r>
                <m:t>7</m:t>
              </m:r>
            </m:oMath>
            <w:r>
              <w:t xml:space="preserve">​</w:t>
            </w:r>
          </w:p>
        </w:tc>
        <w:tc>
          <w:tcPr/>
          <w:p>
            <w:pPr>
              <w:pStyle w:val="Compact"/>
              <w:jc w:val="left"/>
            </w:pPr>
            <m:oMath>
              <m:sSub>
                <m:e>
                  <m:r>
                    <m:t>C</m:t>
                  </m:r>
                </m:e>
                <m:sub>
                  <m:r>
                    <m:t>1</m:t>
                  </m:r>
                </m:sub>
              </m:sSub>
            </m:oMath>
            <w:r>
              <w:t xml:space="preserve">​</w:t>
            </w:r>
          </w:p>
        </w:tc>
      </w:tr>
      <w:tr>
        <w:tc>
          <w:tcPr/>
          <w:p>
            <w:pPr>
              <w:pStyle w:val="Compact"/>
              <w:jc w:val="left"/>
            </w:pPr>
            <m:oMath>
              <m:sSub>
                <m:e>
                  <m:r>
                    <m:t>p</m:t>
                  </m:r>
                </m:e>
                <m:sub>
                  <m:r>
                    <m:t>6</m:t>
                  </m:r>
                </m:sub>
              </m:sSub>
              <m:r>
                <m:rPr>
                  <m:sty m:val="p"/>
                </m:rPr>
                <m:t>=</m:t>
              </m:r>
              <m:r>
                <m:rPr>
                  <m:sty m:val="p"/>
                </m:rPr>
                <m:t>(</m:t>
              </m:r>
              <m:r>
                <m:t>1</m:t>
              </m:r>
              <m:r>
                <m:rPr>
                  <m:sty m:val="p"/>
                </m:rPr>
                <m:t>,</m:t>
              </m:r>
              <m:r>
                <m:t>1</m:t>
              </m:r>
              <m:r>
                <m:rPr>
                  <m:sty m:val="p"/>
                </m:rPr>
                <m:t>)</m:t>
              </m:r>
            </m:oMath>
            <w:r>
              <w:t xml:space="preserve">​</w:t>
            </w:r>
          </w:p>
        </w:tc>
        <w:tc>
          <w:tcPr/>
          <w:p>
            <w:pPr>
              <w:pStyle w:val="Compact"/>
              <w:jc w:val="right"/>
            </w:pPr>
            <m:oMath>
              <m:r>
                <m:t>6</m:t>
              </m:r>
            </m:oMath>
            <w:r>
              <w:t xml:space="preserve">​</w:t>
            </w:r>
          </w:p>
        </w:tc>
        <w:tc>
          <w:tcPr/>
          <w:p>
            <w:pPr>
              <w:pStyle w:val="Compact"/>
              <w:jc w:val="right"/>
            </w:pPr>
            <m:oMath>
              <m:r>
                <m:t>0</m:t>
              </m:r>
            </m:oMath>
            <w:r>
              <w:t xml:space="preserve">​</w:t>
            </w:r>
          </w:p>
        </w:tc>
        <w:tc>
          <w:tcPr/>
          <w:p>
            <w:pPr>
              <w:pStyle w:val="Compact"/>
              <w:jc w:val="left"/>
            </w:pPr>
            <m:oMath>
              <m:sSub>
                <m:e>
                  <m:r>
                    <m:t>C</m:t>
                  </m:r>
                </m:e>
                <m:sub>
                  <m:r>
                    <m:t>2</m:t>
                  </m:r>
                </m:sub>
              </m:sSub>
            </m:oMath>
            <w:r>
              <w:t xml:space="preserve">​</w:t>
            </w:r>
          </w:p>
        </w:tc>
      </w:tr>
      <w:tr>
        <w:tc>
          <w:tcPr/>
          <w:p>
            <w:pPr>
              <w:pStyle w:val="Compact"/>
              <w:jc w:val="left"/>
            </w:pPr>
            <m:oMath>
              <m:sSub>
                <m:e>
                  <m:r>
                    <m:t>p</m:t>
                  </m:r>
                </m:e>
                <m:sub>
                  <m:r>
                    <m:t>7</m:t>
                  </m:r>
                </m:sub>
              </m:sSub>
              <m:r>
                <m:rPr>
                  <m:sty m:val="p"/>
                </m:rPr>
                <m:t>=</m:t>
              </m:r>
              <m:r>
                <m:rPr>
                  <m:sty m:val="p"/>
                </m:rPr>
                <m:t>(</m:t>
              </m:r>
              <m:r>
                <m:t>2</m:t>
              </m:r>
              <m:r>
                <m:rPr>
                  <m:sty m:val="p"/>
                </m:rPr>
                <m:t>,</m:t>
              </m:r>
              <m:r>
                <m:t>0</m:t>
              </m:r>
              <m:r>
                <m:rPr>
                  <m:sty m:val="p"/>
                </m:rPr>
                <m:t>)</m:t>
              </m:r>
            </m:oMath>
            <w:r>
              <w:t xml:space="preserve">​</w:t>
            </w:r>
          </w:p>
        </w:tc>
        <w:tc>
          <w:tcPr/>
          <w:p>
            <w:pPr>
              <w:pStyle w:val="Compact"/>
              <w:jc w:val="right"/>
            </w:pPr>
            <m:oMath>
              <m:r>
                <m:t>6</m:t>
              </m:r>
            </m:oMath>
            <w:r>
              <w:t xml:space="preserve">​</w:t>
            </w:r>
          </w:p>
        </w:tc>
        <w:tc>
          <w:tcPr/>
          <w:p>
            <w:pPr>
              <w:pStyle w:val="Compact"/>
              <w:jc w:val="right"/>
            </w:pPr>
            <m:oMath>
              <m:r>
                <m:t>2</m:t>
              </m:r>
            </m:oMath>
            <w:r>
              <w:t xml:space="preserve">​</w:t>
            </w:r>
          </w:p>
        </w:tc>
        <w:tc>
          <w:tcPr/>
          <w:p>
            <w:pPr>
              <w:pStyle w:val="Compact"/>
              <w:jc w:val="left"/>
            </w:pPr>
            <m:oMath>
              <m:sSub>
                <m:e>
                  <m:r>
                    <m:t>C</m:t>
                  </m:r>
                </m:e>
                <m:sub>
                  <m:r>
                    <m:t>2</m:t>
                  </m:r>
                </m:sub>
              </m:sSub>
            </m:oMath>
            <w:r>
              <w:t xml:space="preserve">​</w:t>
            </w:r>
          </w:p>
        </w:tc>
      </w:tr>
      <w:tr>
        <w:tc>
          <w:tcPr/>
          <w:p>
            <w:pPr>
              <w:pStyle w:val="Compact"/>
              <w:jc w:val="left"/>
            </w:pPr>
            <m:oMath>
              <m:sSub>
                <m:e>
                  <m:r>
                    <m:t>p</m:t>
                  </m:r>
                </m:e>
                <m:sub>
                  <m:r>
                    <m:t>8</m:t>
                  </m:r>
                </m:sub>
              </m:sSub>
              <m:r>
                <m:rPr>
                  <m:sty m:val="p"/>
                </m:rPr>
                <m:t>=</m:t>
              </m:r>
              <m:r>
                <m:rPr>
                  <m:sty m:val="p"/>
                </m:rPr>
                <m:t>(</m:t>
              </m:r>
              <m:r>
                <m:t>5</m:t>
              </m:r>
              <m:r>
                <m:rPr>
                  <m:sty m:val="p"/>
                </m:rPr>
                <m:t>,</m:t>
              </m:r>
              <m:r>
                <m:t>5</m:t>
              </m:r>
              <m:r>
                <m:rPr>
                  <m:sty m:val="p"/>
                </m:rPr>
                <m:t>)</m:t>
              </m:r>
            </m:oMath>
            <w:r>
              <w:t xml:space="preserve">​</w:t>
            </w:r>
          </w:p>
        </w:tc>
        <w:tc>
          <w:tcPr/>
          <w:p>
            <w:pPr>
              <w:pStyle w:val="Compact"/>
              <w:jc w:val="right"/>
            </w:pPr>
            <m:oMath>
              <m:r>
                <m:t>2</m:t>
              </m:r>
            </m:oMath>
            <w:r>
              <w:t xml:space="preserve">​</w:t>
            </w:r>
          </w:p>
        </w:tc>
        <w:tc>
          <w:tcPr/>
          <w:p>
            <w:pPr>
              <w:pStyle w:val="Compact"/>
              <w:jc w:val="right"/>
            </w:pPr>
            <m:oMath>
              <m:r>
                <m:t>8</m:t>
              </m:r>
            </m:oMath>
            <w:r>
              <w:t xml:space="preserve">​</w:t>
            </w:r>
          </w:p>
        </w:tc>
        <w:tc>
          <w:tcPr/>
          <w:p>
            <w:pPr>
              <w:pStyle w:val="Compact"/>
              <w:jc w:val="left"/>
            </w:pPr>
            <m:oMath>
              <m:sSub>
                <m:e>
                  <m:r>
                    <m:t>C</m:t>
                  </m:r>
                </m:e>
                <m:sub>
                  <m:r>
                    <m:t>1</m:t>
                  </m:r>
                </m:sub>
              </m:sSub>
            </m:oMath>
            <w:r>
              <w:t xml:space="preserve">​</w:t>
            </w:r>
          </w:p>
        </w:tc>
      </w:tr>
    </w:tbl>
    <w:p>
      <w:pPr>
        <w:pStyle w:val="BodyText"/>
      </w:pPr>
      <w:r>
        <w:t xml:space="preserve">Therefore, after the first assignment step,</w:t>
      </w:r>
    </w:p>
    <w:p>
      <w:pPr>
        <w:pStyle w:val="BodyText"/>
      </w:pPr>
      <m:oMathPara>
        <m:oMathParaPr>
          <m:jc m:val="center"/>
        </m:oMathParaPr>
        <m:oMath>
          <m:sSub>
            <m:e>
              <m:r>
                <m:t>C</m:t>
              </m:r>
            </m:e>
            <m:sub>
              <m:r>
                <m:t>1</m:t>
              </m:r>
            </m:sub>
          </m:sSub>
          <m:r>
            <m:rPr>
              <m:sty m:val="p"/>
            </m:rPr>
            <m:t>=</m:t>
          </m:r>
          <m:r>
            <m:rPr>
              <m:sty m:val="p"/>
            </m:rPr>
            <m:t>{</m:t>
          </m:r>
          <m:sSub>
            <m:e>
              <m:r>
                <m:t>p</m:t>
              </m:r>
            </m:e>
            <m:sub>
              <m:r>
                <m:t>1</m:t>
              </m:r>
            </m:sub>
          </m:sSub>
          <m:r>
            <m:rPr>
              <m:sty m:val="p"/>
            </m:rPr>
            <m:t>,</m:t>
          </m:r>
          <m:sSub>
            <m:e>
              <m:r>
                <m:t>p</m:t>
              </m:r>
            </m:e>
            <m:sub>
              <m:r>
                <m:t>3</m:t>
              </m:r>
            </m:sub>
          </m:sSub>
          <m:r>
            <m:rPr>
              <m:sty m:val="p"/>
            </m:rPr>
            <m:t>,</m:t>
          </m:r>
          <m:sSub>
            <m:e>
              <m:r>
                <m:t>p</m:t>
              </m:r>
            </m:e>
            <m:sub>
              <m:r>
                <m:t>5</m:t>
              </m:r>
            </m:sub>
          </m:sSub>
          <m:r>
            <m:rPr>
              <m:sty m:val="p"/>
            </m:rPr>
            <m:t>,</m:t>
          </m:r>
          <m:sSub>
            <m:e>
              <m:r>
                <m:t>p</m:t>
              </m:r>
            </m:e>
            <m:sub>
              <m:r>
                <m:t>8</m:t>
              </m:r>
            </m:sub>
          </m:sSub>
          <m:r>
            <m:rPr>
              <m:sty m:val="p"/>
            </m:rPr>
            <m:t>}</m:t>
          </m:r>
          <m:r>
            <m:rPr>
              <m:sty m:val="p"/>
            </m:rPr>
            <m:t>,</m:t>
          </m:r>
          <m:r>
            <m:t>  </m:t>
          </m:r>
          <m:sSub>
            <m:e>
              <m:r>
                <m:t>C</m:t>
              </m:r>
            </m:e>
            <m:sub>
              <m:r>
                <m:t>2</m:t>
              </m:r>
            </m:sub>
          </m:sSub>
          <m:r>
            <m:rPr>
              <m:sty m:val="p"/>
            </m:rPr>
            <m:t>=</m:t>
          </m:r>
          <m:r>
            <m:rPr>
              <m:sty m:val="p"/>
            </m:rPr>
            <m:t>{</m:t>
          </m:r>
          <m:sSub>
            <m:e>
              <m:r>
                <m:t>p</m:t>
              </m:r>
            </m:e>
            <m:sub>
              <m:r>
                <m:t>2</m:t>
              </m:r>
            </m:sub>
          </m:sSub>
          <m:r>
            <m:rPr>
              <m:sty m:val="p"/>
            </m:rPr>
            <m:t>,</m:t>
          </m:r>
          <m:sSub>
            <m:e>
              <m:r>
                <m:t>p</m:t>
              </m:r>
            </m:e>
            <m:sub>
              <m:r>
                <m:t>4</m:t>
              </m:r>
            </m:sub>
          </m:sSub>
          <m:r>
            <m:rPr>
              <m:sty m:val="p"/>
            </m:rPr>
            <m:t>,</m:t>
          </m:r>
          <m:sSub>
            <m:e>
              <m:r>
                <m:t>p</m:t>
              </m:r>
            </m:e>
            <m:sub>
              <m:r>
                <m:t>6</m:t>
              </m:r>
            </m:sub>
          </m:sSub>
          <m:r>
            <m:rPr>
              <m:sty m:val="p"/>
            </m:rPr>
            <m:t>,</m:t>
          </m:r>
          <m:sSub>
            <m:e>
              <m:r>
                <m:t>p</m:t>
              </m:r>
            </m:e>
            <m:sub>
              <m:r>
                <m:t>7</m:t>
              </m:r>
            </m:sub>
          </m:sSub>
          <m:r>
            <m:rPr>
              <m:sty m:val="p"/>
            </m:rPr>
            <m:t>}</m:t>
          </m:r>
          <m:r>
            <m:rPr>
              <m:sty m:val="p"/>
            </m:rPr>
            <m:t>.</m:t>
          </m:r>
        </m:oMath>
      </m:oMathPara>
    </w:p>
    <w:bookmarkEnd w:id="12"/>
    <w:bookmarkStart w:id="13" w:name="step-2-recompute-the-centroids"/>
    <w:p>
      <w:pPr>
        <w:pStyle w:val="Heading3"/>
      </w:pPr>
      <w:r>
        <w:t xml:space="preserve">Step 2: Recompute the centroids</w:t>
      </w:r>
    </w:p>
    <w:p>
      <w:pPr>
        <w:pStyle w:val="FirstParagraph"/>
      </w:pPr>
      <w:r>
        <w:t xml:space="preserve">For</w:t>
      </w:r>
      <w:r>
        <w:t xml:space="preserve"> </w:t>
      </w:r>
      <m:oMath>
        <m:sSub>
          <m:e>
            <m:r>
              <m:t>C</m:t>
            </m:r>
          </m:e>
          <m:sub>
            <m:r>
              <m:t>1</m:t>
            </m:r>
          </m:sub>
        </m:sSub>
      </m:oMath>
      <w:r>
        <w:t xml:space="preserve">:</w:t>
      </w:r>
    </w:p>
    <w:p>
      <w:pPr>
        <w:pStyle w:val="BodyText"/>
      </w:pPr>
      <m:oMathPara>
        <m:oMathParaPr>
          <m:jc m:val="center"/>
        </m:oMathParaPr>
        <m:oMath>
          <m:sSub>
            <m:e>
              <m:r>
                <m:t>μ</m:t>
              </m:r>
            </m:e>
            <m:sub>
              <m:r>
                <m:t>1</m:t>
              </m:r>
            </m:sub>
          </m:sSub>
          <m:r>
            <m:rPr>
              <m:sty m:val="p"/>
            </m:rPr>
            <m:t>=</m:t>
          </m:r>
          <m:d>
            <m:dPr>
              <m:begChr m:val="("/>
              <m:sepChr m:val=""/>
              <m:endChr m:val=")"/>
              <m:grow/>
            </m:dPr>
            <m:e>
              <m:f>
                <m:fPr>
                  <m:type m:val="bar"/>
                </m:fPr>
                <m:num>
                  <m:r>
                    <m:t>4</m:t>
                  </m:r>
                  <m:r>
                    <m:rPr>
                      <m:sty m:val="p"/>
                    </m:rPr>
                    <m:t>+</m:t>
                  </m:r>
                  <m:r>
                    <m:t>4</m:t>
                  </m:r>
                  <m:r>
                    <m:rPr>
                      <m:sty m:val="p"/>
                    </m:rPr>
                    <m:t>+</m:t>
                  </m:r>
                  <m:r>
                    <m:t>5</m:t>
                  </m:r>
                  <m:r>
                    <m:rPr>
                      <m:sty m:val="p"/>
                    </m:rPr>
                    <m:t>+</m:t>
                  </m:r>
                  <m:r>
                    <m:t>5</m:t>
                  </m:r>
                </m:num>
                <m:den>
                  <m:r>
                    <m:t>4</m:t>
                  </m:r>
                </m:den>
              </m:f>
              <m:r>
                <m:rPr>
                  <m:sty m:val="p"/>
                </m:rPr>
                <m:t>,</m:t>
              </m:r>
              <m:f>
                <m:fPr>
                  <m:type m:val="bar"/>
                </m:fPr>
                <m:num>
                  <m:r>
                    <m:t>4</m:t>
                  </m:r>
                  <m:r>
                    <m:rPr>
                      <m:sty m:val="p"/>
                    </m:rPr>
                    <m:t>+</m:t>
                  </m:r>
                  <m:r>
                    <m:t>3</m:t>
                  </m:r>
                  <m:r>
                    <m:rPr>
                      <m:sty m:val="p"/>
                    </m:rPr>
                    <m:t>+</m:t>
                  </m:r>
                  <m:r>
                    <m:t>4</m:t>
                  </m:r>
                  <m:r>
                    <m:rPr>
                      <m:sty m:val="p"/>
                    </m:rPr>
                    <m:t>+</m:t>
                  </m:r>
                  <m:r>
                    <m:t>5</m:t>
                  </m:r>
                </m:num>
                <m:den>
                  <m:r>
                    <m:t>4</m:t>
                  </m:r>
                </m:den>
              </m:f>
            </m:e>
          </m:d>
          <m:r>
            <m:rPr>
              <m:sty m:val="p"/>
            </m:rPr>
            <m:t>=</m:t>
          </m:r>
          <m:r>
            <m:rPr>
              <m:sty m:val="p"/>
            </m:rPr>
            <m:t>(</m:t>
          </m:r>
          <m:r>
            <m:t>4.5</m:t>
          </m:r>
          <m:r>
            <m:rPr>
              <m:sty m:val="p"/>
            </m:rPr>
            <m:t>,</m:t>
          </m:r>
          <m:r>
            <m:t>4.0</m:t>
          </m:r>
          <m:r>
            <m:rPr>
              <m:sty m:val="p"/>
            </m:rPr>
            <m:t>)</m:t>
          </m:r>
          <m:r>
            <m:rPr>
              <m:sty m:val="p"/>
            </m:rPr>
            <m:t>.</m:t>
          </m:r>
        </m:oMath>
      </m:oMathPara>
    </w:p>
    <w:p>
      <w:pPr>
        <w:pStyle w:val="FirstParagraph"/>
      </w:pPr>
      <w:r>
        <w:t xml:space="preserve">For</w:t>
      </w:r>
      <w:r>
        <w:t xml:space="preserve"> </w:t>
      </w:r>
      <m:oMath>
        <m:sSub>
          <m:e>
            <m:r>
              <m:t>C</m:t>
            </m:r>
          </m:e>
          <m:sub>
            <m:r>
              <m:t>2</m:t>
            </m:r>
          </m:sub>
        </m:sSub>
      </m:oMath>
      <w:r>
        <w:t xml:space="preserve">:</w:t>
      </w:r>
    </w:p>
    <w:p>
      <w:pPr>
        <w:pStyle w:val="BodyText"/>
      </w:pPr>
      <m:oMathPara>
        <m:oMathParaPr>
          <m:jc m:val="center"/>
        </m:oMathParaPr>
        <m:oMath>
          <m:sSub>
            <m:e>
              <m:r>
                <m:t>μ</m:t>
              </m:r>
            </m:e>
            <m:sub>
              <m:r>
                <m:t>2</m:t>
              </m:r>
            </m:sub>
          </m:sSub>
          <m:r>
            <m:rPr>
              <m:sty m:val="p"/>
            </m:rPr>
            <m:t>=</m:t>
          </m:r>
          <m:d>
            <m:dPr>
              <m:begChr m:val="("/>
              <m:sepChr m:val=""/>
              <m:endChr m:val=")"/>
              <m:grow/>
            </m:dPr>
            <m:e>
              <m:f>
                <m:fPr>
                  <m:type m:val="bar"/>
                </m:fPr>
                <m:num>
                  <m:r>
                    <m:t>0</m:t>
                  </m:r>
                  <m:r>
                    <m:rPr>
                      <m:sty m:val="p"/>
                    </m:rPr>
                    <m:t>+</m:t>
                  </m:r>
                  <m:r>
                    <m:t>0</m:t>
                  </m:r>
                  <m:r>
                    <m:rPr>
                      <m:sty m:val="p"/>
                    </m:rPr>
                    <m:t>+</m:t>
                  </m:r>
                  <m:r>
                    <m:t>1</m:t>
                  </m:r>
                  <m:r>
                    <m:rPr>
                      <m:sty m:val="p"/>
                    </m:rPr>
                    <m:t>+</m:t>
                  </m:r>
                  <m:r>
                    <m:t>2</m:t>
                  </m:r>
                </m:num>
                <m:den>
                  <m:r>
                    <m:t>4</m:t>
                  </m:r>
                </m:den>
              </m:f>
              <m:r>
                <m:rPr>
                  <m:sty m:val="p"/>
                </m:rPr>
                <m:t>,</m:t>
              </m:r>
              <m:f>
                <m:fPr>
                  <m:type m:val="bar"/>
                </m:fPr>
                <m:num>
                  <m:r>
                    <m:t>2</m:t>
                  </m:r>
                  <m:r>
                    <m:rPr>
                      <m:sty m:val="p"/>
                    </m:rPr>
                    <m:t>+</m:t>
                  </m:r>
                  <m:r>
                    <m:t>0</m:t>
                  </m:r>
                  <m:r>
                    <m:rPr>
                      <m:sty m:val="p"/>
                    </m:rPr>
                    <m:t>+</m:t>
                  </m:r>
                  <m:r>
                    <m:t>1</m:t>
                  </m:r>
                  <m:r>
                    <m:rPr>
                      <m:sty m:val="p"/>
                    </m:rPr>
                    <m:t>+</m:t>
                  </m:r>
                  <m:r>
                    <m:t>0</m:t>
                  </m:r>
                </m:num>
                <m:den>
                  <m:r>
                    <m:t>4</m:t>
                  </m:r>
                </m:den>
              </m:f>
            </m:e>
          </m:d>
          <m:r>
            <m:rPr>
              <m:sty m:val="p"/>
            </m:rPr>
            <m:t>=</m:t>
          </m:r>
          <m:r>
            <m:rPr>
              <m:sty m:val="p"/>
            </m:rPr>
            <m:t>(</m:t>
          </m:r>
          <m:r>
            <m:t>0.75</m:t>
          </m:r>
          <m:r>
            <m:rPr>
              <m:sty m:val="p"/>
            </m:rPr>
            <m:t>,</m:t>
          </m:r>
          <m:r>
            <m:t>0.75</m:t>
          </m:r>
          <m:r>
            <m:rPr>
              <m:sty m:val="p"/>
            </m:rPr>
            <m:t>)</m:t>
          </m:r>
          <m:r>
            <m:rPr>
              <m:sty m:val="p"/>
            </m:rPr>
            <m:t>.</m:t>
          </m:r>
        </m:oMath>
      </m:oMathPara>
    </w:p>
    <w:bookmarkEnd w:id="13"/>
    <w:bookmarkStart w:id="14" w:name="X70dea3e6a4167bac20d986cf3d3ae8bdc36f9bd"/>
    <w:p>
      <w:pPr>
        <w:pStyle w:val="Heading3"/>
      </w:pPr>
      <w:r>
        <w:t xml:space="preserve">Step 3: Reassign the points using the new centroids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Point</w:t>
            </w:r>
          </w:p>
        </w:tc>
        <w:tc>
          <w:tcPr/>
          <w:p>
            <w:pPr>
              <w:pStyle w:val="Compact"/>
              <w:jc w:val="right"/>
            </w:pPr>
            <m:oMath>
              <m:r>
                <m:t>d</m:t>
              </m:r>
              <m:r>
                <m:rPr>
                  <m:sty m:val="p"/>
                </m:rPr>
                <m:t>(</m:t>
              </m:r>
              <m:sSub>
                <m:e>
                  <m:r>
                    <m:t>p</m:t>
                  </m:r>
                </m:e>
                <m:sub>
                  <m:r>
                    <m:t>i</m:t>
                  </m:r>
                </m:sub>
              </m:sSub>
              <m:r>
                <m:rPr>
                  <m:sty m:val="p"/>
                </m:rPr>
                <m:t>,</m:t>
              </m:r>
              <m:sSub>
                <m:e>
                  <m:r>
                    <m:t>μ</m:t>
                  </m:r>
                </m:e>
                <m:sub>
                  <m:r>
                    <m:t>1</m:t>
                  </m:r>
                </m:sub>
              </m:sSub>
              <m:r>
                <m:rPr>
                  <m:sty m:val="p"/>
                </m:rPr>
                <m:t>)</m:t>
              </m:r>
            </m:oMath>
            <w:r>
              <w:t xml:space="preserve">​</w:t>
            </w:r>
          </w:p>
        </w:tc>
        <w:tc>
          <w:tcPr/>
          <w:p>
            <w:pPr>
              <w:pStyle w:val="Compact"/>
              <w:jc w:val="right"/>
            </w:pPr>
            <m:oMath>
              <m:r>
                <m:t>d</m:t>
              </m:r>
              <m:r>
                <m:rPr>
                  <m:sty m:val="p"/>
                </m:rPr>
                <m:t>(</m:t>
              </m:r>
              <m:sSub>
                <m:e>
                  <m:r>
                    <m:t>p</m:t>
                  </m:r>
                </m:e>
                <m:sub>
                  <m:r>
                    <m:t>i</m:t>
                  </m:r>
                </m:sub>
              </m:sSub>
              <m:r>
                <m:rPr>
                  <m:sty m:val="p"/>
                </m:rPr>
                <m:t>,</m:t>
              </m:r>
              <m:sSub>
                <m:e>
                  <m:r>
                    <m:t>μ</m:t>
                  </m:r>
                </m:e>
                <m:sub>
                  <m:r>
                    <m:t>2</m:t>
                  </m:r>
                </m:sub>
              </m:sSub>
              <m:r>
                <m:rPr>
                  <m:sty m:val="p"/>
                </m:rPr>
                <m:t>)</m:t>
              </m:r>
            </m:oMath>
            <w:r>
              <w:t xml:space="preserve">​</w:t>
            </w:r>
          </w:p>
        </w:tc>
        <w:tc>
          <w:tcPr/>
          <w:p>
            <w:pPr>
              <w:pStyle w:val="Compact"/>
              <w:jc w:val="left"/>
            </w:pPr>
            <w:r>
              <w:t xml:space="preserve">Assignment</w:t>
            </w:r>
          </w:p>
        </w:tc>
      </w:tr>
      <w:tr>
        <w:tc>
          <w:tcPr/>
          <w:p>
            <w:pPr>
              <w:pStyle w:val="Compact"/>
              <w:jc w:val="left"/>
            </w:pPr>
            <m:oMath>
              <m:sSub>
                <m:e>
                  <m:r>
                    <m:t>p</m:t>
                  </m:r>
                </m:e>
                <m:sub>
                  <m:r>
                    <m:t>1</m:t>
                  </m:r>
                </m:sub>
              </m:sSub>
            </m:oMath>
            <w:r>
              <w:t xml:space="preserve">​</w:t>
            </w:r>
          </w:p>
        </w:tc>
        <w:tc>
          <w:tcPr/>
          <w:p>
            <w:pPr>
              <w:pStyle w:val="Compact"/>
              <w:jc w:val="right"/>
            </w:pPr>
            <m:oMath>
              <m:r>
                <m:t>0.5</m:t>
              </m:r>
            </m:oMath>
            <w:r>
              <w:t xml:space="preserve">​</w:t>
            </w:r>
          </w:p>
        </w:tc>
        <w:tc>
          <w:tcPr/>
          <w:p>
            <w:pPr>
              <w:pStyle w:val="Compact"/>
              <w:jc w:val="right"/>
            </w:pPr>
            <m:oMath>
              <m:r>
                <m:t>6.5</m:t>
              </m:r>
            </m:oMath>
            <w:r>
              <w:t xml:space="preserve">​</w:t>
            </w:r>
          </w:p>
        </w:tc>
        <w:tc>
          <w:tcPr/>
          <w:p>
            <w:pPr>
              <w:pStyle w:val="Compact"/>
              <w:jc w:val="left"/>
            </w:pPr>
            <m:oMath>
              <m:sSub>
                <m:e>
                  <m:r>
                    <m:t>C</m:t>
                  </m:r>
                </m:e>
                <m:sub>
                  <m:r>
                    <m:t>1</m:t>
                  </m:r>
                </m:sub>
              </m:sSub>
            </m:oMath>
            <w:r>
              <w:t xml:space="preserve">​</w:t>
            </w:r>
          </w:p>
        </w:tc>
      </w:tr>
      <w:tr>
        <w:tc>
          <w:tcPr/>
          <w:p>
            <w:pPr>
              <w:pStyle w:val="Compact"/>
              <w:jc w:val="left"/>
            </w:pPr>
            <m:oMath>
              <m:sSub>
                <m:e>
                  <m:r>
                    <m:t>p</m:t>
                  </m:r>
                </m:e>
                <m:sub>
                  <m:r>
                    <m:t>2</m:t>
                  </m:r>
                </m:sub>
              </m:sSub>
            </m:oMath>
            <w:r>
              <w:t xml:space="preserve">​</w:t>
            </w:r>
          </w:p>
        </w:tc>
        <w:tc>
          <w:tcPr/>
          <w:p>
            <w:pPr>
              <w:pStyle w:val="Compact"/>
              <w:jc w:val="right"/>
            </w:pPr>
            <m:oMath>
              <m:r>
                <m:t>6.5</m:t>
              </m:r>
            </m:oMath>
            <w:r>
              <w:t xml:space="preserve">​</w:t>
            </w:r>
          </w:p>
        </w:tc>
        <w:tc>
          <w:tcPr/>
          <w:p>
            <w:pPr>
              <w:pStyle w:val="Compact"/>
              <w:jc w:val="right"/>
            </w:pPr>
            <m:oMath>
              <m:r>
                <m:t>2.0</m:t>
              </m:r>
            </m:oMath>
            <w:r>
              <w:t xml:space="preserve">​</w:t>
            </w:r>
          </w:p>
        </w:tc>
        <w:tc>
          <w:tcPr/>
          <w:p>
            <w:pPr>
              <w:pStyle w:val="Compact"/>
              <w:jc w:val="left"/>
            </w:pPr>
            <m:oMath>
              <m:sSub>
                <m:e>
                  <m:r>
                    <m:t>C</m:t>
                  </m:r>
                </m:e>
                <m:sub>
                  <m:r>
                    <m:t>2</m:t>
                  </m:r>
                </m:sub>
              </m:sSub>
            </m:oMath>
            <w:r>
              <w:t xml:space="preserve">​</w:t>
            </w:r>
          </w:p>
        </w:tc>
      </w:tr>
      <w:tr>
        <w:tc>
          <w:tcPr/>
          <w:p>
            <w:pPr>
              <w:pStyle w:val="Compact"/>
              <w:jc w:val="left"/>
            </w:pPr>
            <m:oMath>
              <m:sSub>
                <m:e>
                  <m:r>
                    <m:t>p</m:t>
                  </m:r>
                </m:e>
                <m:sub>
                  <m:r>
                    <m:t>3</m:t>
                  </m:r>
                </m:sub>
              </m:sSub>
            </m:oMath>
            <w:r>
              <w:t xml:space="preserve">​</w:t>
            </w:r>
          </w:p>
        </w:tc>
        <w:tc>
          <w:tcPr/>
          <w:p>
            <w:pPr>
              <w:pStyle w:val="Compact"/>
              <w:jc w:val="right"/>
            </w:pPr>
            <m:oMath>
              <m:r>
                <m:t>1.5</m:t>
              </m:r>
            </m:oMath>
            <w:r>
              <w:t xml:space="preserve">​</w:t>
            </w:r>
          </w:p>
        </w:tc>
        <w:tc>
          <w:tcPr/>
          <w:p>
            <w:pPr>
              <w:pStyle w:val="Compact"/>
              <w:jc w:val="right"/>
            </w:pPr>
            <m:oMath>
              <m:r>
                <m:t>5.5</m:t>
              </m:r>
            </m:oMath>
            <w:r>
              <w:t xml:space="preserve">​</w:t>
            </w:r>
          </w:p>
        </w:tc>
        <w:tc>
          <w:tcPr/>
          <w:p>
            <w:pPr>
              <w:pStyle w:val="Compact"/>
              <w:jc w:val="left"/>
            </w:pPr>
            <m:oMath>
              <m:sSub>
                <m:e>
                  <m:r>
                    <m:t>C</m:t>
                  </m:r>
                </m:e>
                <m:sub>
                  <m:r>
                    <m:t>1</m:t>
                  </m:r>
                </m:sub>
              </m:sSub>
            </m:oMath>
            <w:r>
              <w:t xml:space="preserve">​</w:t>
            </w:r>
          </w:p>
        </w:tc>
      </w:tr>
      <w:tr>
        <w:tc>
          <w:tcPr/>
          <w:p>
            <w:pPr>
              <w:pStyle w:val="Compact"/>
              <w:jc w:val="left"/>
            </w:pPr>
            <m:oMath>
              <m:sSub>
                <m:e>
                  <m:r>
                    <m:t>p</m:t>
                  </m:r>
                </m:e>
                <m:sub>
                  <m:r>
                    <m:t>4</m:t>
                  </m:r>
                </m:sub>
              </m:sSub>
            </m:oMath>
            <w:r>
              <w:t xml:space="preserve">​</w:t>
            </w:r>
          </w:p>
        </w:tc>
        <w:tc>
          <w:tcPr/>
          <w:p>
            <w:pPr>
              <w:pStyle w:val="Compact"/>
              <w:jc w:val="right"/>
            </w:pPr>
            <m:oMath>
              <m:r>
                <m:t>8.5</m:t>
              </m:r>
            </m:oMath>
            <w:r>
              <w:t xml:space="preserve">​</w:t>
            </w:r>
          </w:p>
        </w:tc>
        <w:tc>
          <w:tcPr/>
          <w:p>
            <w:pPr>
              <w:pStyle w:val="Compact"/>
              <w:jc w:val="right"/>
            </w:pPr>
            <m:oMath>
              <m:r>
                <m:t>1.5</m:t>
              </m:r>
            </m:oMath>
            <w:r>
              <w:t xml:space="preserve">​</w:t>
            </w:r>
          </w:p>
        </w:tc>
        <w:tc>
          <w:tcPr/>
          <w:p>
            <w:pPr>
              <w:pStyle w:val="Compact"/>
              <w:jc w:val="left"/>
            </w:pPr>
            <m:oMath>
              <m:sSub>
                <m:e>
                  <m:r>
                    <m:t>C</m:t>
                  </m:r>
                </m:e>
                <m:sub>
                  <m:r>
                    <m:t>2</m:t>
                  </m:r>
                </m:sub>
              </m:sSub>
            </m:oMath>
            <w:r>
              <w:t xml:space="preserve">​</w:t>
            </w:r>
          </w:p>
        </w:tc>
      </w:tr>
      <w:tr>
        <w:tc>
          <w:tcPr/>
          <w:p>
            <w:pPr>
              <w:pStyle w:val="Compact"/>
              <w:jc w:val="left"/>
            </w:pPr>
            <m:oMath>
              <m:sSub>
                <m:e>
                  <m:r>
                    <m:t>p</m:t>
                  </m:r>
                </m:e>
                <m:sub>
                  <m:r>
                    <m:t>5</m:t>
                  </m:r>
                </m:sub>
              </m:sSub>
            </m:oMath>
            <w:r>
              <w:t xml:space="preserve">​</w:t>
            </w:r>
          </w:p>
        </w:tc>
        <w:tc>
          <w:tcPr/>
          <w:p>
            <w:pPr>
              <w:pStyle w:val="Compact"/>
              <w:jc w:val="right"/>
            </w:pPr>
            <m:oMath>
              <m:r>
                <m:t>0.5</m:t>
              </m:r>
            </m:oMath>
            <w:r>
              <w:t xml:space="preserve">​</w:t>
            </w:r>
          </w:p>
        </w:tc>
        <w:tc>
          <w:tcPr/>
          <w:p>
            <w:pPr>
              <w:pStyle w:val="Compact"/>
              <w:jc w:val="right"/>
            </w:pPr>
            <m:oMath>
              <m:r>
                <m:t>7.5</m:t>
              </m:r>
            </m:oMath>
            <w:r>
              <w:t xml:space="preserve">​</w:t>
            </w:r>
          </w:p>
        </w:tc>
        <w:tc>
          <w:tcPr/>
          <w:p>
            <w:pPr>
              <w:pStyle w:val="Compact"/>
              <w:jc w:val="left"/>
            </w:pPr>
            <m:oMath>
              <m:sSub>
                <m:e>
                  <m:r>
                    <m:t>C</m:t>
                  </m:r>
                </m:e>
                <m:sub>
                  <m:r>
                    <m:t>1</m:t>
                  </m:r>
                </m:sub>
              </m:sSub>
            </m:oMath>
            <w:r>
              <w:t xml:space="preserve">​</w:t>
            </w:r>
          </w:p>
        </w:tc>
      </w:tr>
      <w:tr>
        <w:tc>
          <w:tcPr/>
          <w:p>
            <w:pPr>
              <w:pStyle w:val="Compact"/>
              <w:jc w:val="left"/>
            </w:pPr>
            <m:oMath>
              <m:sSub>
                <m:e>
                  <m:r>
                    <m:t>p</m:t>
                  </m:r>
                </m:e>
                <m:sub>
                  <m:r>
                    <m:t>6</m:t>
                  </m:r>
                </m:sub>
              </m:sSub>
            </m:oMath>
            <w:r>
              <w:t xml:space="preserve">​</w:t>
            </w:r>
          </w:p>
        </w:tc>
        <w:tc>
          <w:tcPr/>
          <w:p>
            <w:pPr>
              <w:pStyle w:val="Compact"/>
              <w:jc w:val="right"/>
            </w:pPr>
            <m:oMath>
              <m:r>
                <m:t>6.5</m:t>
              </m:r>
            </m:oMath>
            <w:r>
              <w:t xml:space="preserve">​</w:t>
            </w:r>
          </w:p>
        </w:tc>
        <w:tc>
          <w:tcPr/>
          <w:p>
            <w:pPr>
              <w:pStyle w:val="Compact"/>
              <w:jc w:val="right"/>
            </w:pPr>
            <m:oMath>
              <m:r>
                <m:t>0.5</m:t>
              </m:r>
            </m:oMath>
            <w:r>
              <w:t xml:space="preserve">​</w:t>
            </w:r>
          </w:p>
        </w:tc>
        <w:tc>
          <w:tcPr/>
          <w:p>
            <w:pPr>
              <w:pStyle w:val="Compact"/>
              <w:jc w:val="left"/>
            </w:pPr>
            <m:oMath>
              <m:sSub>
                <m:e>
                  <m:r>
                    <m:t>C</m:t>
                  </m:r>
                </m:e>
                <m:sub>
                  <m:r>
                    <m:t>2</m:t>
                  </m:r>
                </m:sub>
              </m:sSub>
            </m:oMath>
            <w:r>
              <w:t xml:space="preserve">​</w:t>
            </w:r>
          </w:p>
        </w:tc>
      </w:tr>
      <w:tr>
        <w:tc>
          <w:tcPr/>
          <w:p>
            <w:pPr>
              <w:pStyle w:val="Compact"/>
              <w:jc w:val="left"/>
            </w:pPr>
            <m:oMath>
              <m:sSub>
                <m:e>
                  <m:r>
                    <m:t>p</m:t>
                  </m:r>
                </m:e>
                <m:sub>
                  <m:r>
                    <m:t>7</m:t>
                  </m:r>
                </m:sub>
              </m:sSub>
            </m:oMath>
            <w:r>
              <w:t xml:space="preserve">​</w:t>
            </w:r>
          </w:p>
        </w:tc>
        <w:tc>
          <w:tcPr/>
          <w:p>
            <w:pPr>
              <w:pStyle w:val="Compact"/>
              <w:jc w:val="right"/>
            </w:pPr>
            <m:oMath>
              <m:r>
                <m:t>6.5</m:t>
              </m:r>
            </m:oMath>
            <w:r>
              <w:t xml:space="preserve">​</w:t>
            </w:r>
          </w:p>
        </w:tc>
        <w:tc>
          <w:tcPr/>
          <w:p>
            <w:pPr>
              <w:pStyle w:val="Compact"/>
              <w:jc w:val="right"/>
            </w:pPr>
            <m:oMath>
              <m:r>
                <m:t>2.0</m:t>
              </m:r>
            </m:oMath>
            <w:r>
              <w:t xml:space="preserve">​</w:t>
            </w:r>
          </w:p>
        </w:tc>
        <w:tc>
          <w:tcPr/>
          <w:p>
            <w:pPr>
              <w:pStyle w:val="Compact"/>
              <w:jc w:val="left"/>
            </w:pPr>
            <m:oMath>
              <m:sSub>
                <m:e>
                  <m:r>
                    <m:t>C</m:t>
                  </m:r>
                </m:e>
                <m:sub>
                  <m:r>
                    <m:t>2</m:t>
                  </m:r>
                </m:sub>
              </m:sSub>
            </m:oMath>
            <w:r>
              <w:t xml:space="preserve">​</w:t>
            </w:r>
          </w:p>
        </w:tc>
      </w:tr>
      <w:tr>
        <w:tc>
          <w:tcPr/>
          <w:p>
            <w:pPr>
              <w:pStyle w:val="Compact"/>
              <w:jc w:val="left"/>
            </w:pPr>
            <m:oMath>
              <m:sSub>
                <m:e>
                  <m:r>
                    <m:t>p</m:t>
                  </m:r>
                </m:e>
                <m:sub>
                  <m:r>
                    <m:t>8</m:t>
                  </m:r>
                </m:sub>
              </m:sSub>
            </m:oMath>
            <w:r>
              <w:t xml:space="preserve">​</w:t>
            </w:r>
          </w:p>
        </w:tc>
        <w:tc>
          <w:tcPr/>
          <w:p>
            <w:pPr>
              <w:pStyle w:val="Compact"/>
              <w:jc w:val="right"/>
            </w:pPr>
            <m:oMath>
              <m:r>
                <m:t>1.5</m:t>
              </m:r>
            </m:oMath>
            <w:r>
              <w:t xml:space="preserve">​</w:t>
            </w:r>
          </w:p>
        </w:tc>
        <w:tc>
          <w:tcPr/>
          <w:p>
            <w:pPr>
              <w:pStyle w:val="Compact"/>
              <w:jc w:val="right"/>
            </w:pPr>
            <m:oMath>
              <m:r>
                <m:t>8.5</m:t>
              </m:r>
            </m:oMath>
            <w:r>
              <w:t xml:space="preserve">​</w:t>
            </w:r>
          </w:p>
        </w:tc>
        <w:tc>
          <w:tcPr/>
          <w:p>
            <w:pPr>
              <w:pStyle w:val="Compact"/>
              <w:jc w:val="left"/>
            </w:pPr>
            <m:oMath>
              <m:sSub>
                <m:e>
                  <m:r>
                    <m:t>C</m:t>
                  </m:r>
                </m:e>
                <m:sub>
                  <m:r>
                    <m:t>1</m:t>
                  </m:r>
                </m:sub>
              </m:sSub>
            </m:oMath>
            <w:r>
              <w:t xml:space="preserve">​</w:t>
            </w:r>
          </w:p>
        </w:tc>
      </w:tr>
    </w:tbl>
    <w:p>
      <w:pPr>
        <w:pStyle w:val="BodyText"/>
      </w:pPr>
      <w:r>
        <w:t xml:space="preserve">The assignments do not change, so the procedure has converged for this exercise.</w:t>
      </w:r>
    </w:p>
    <w:p>
      <w:pPr>
        <w:pStyle w:val="BodyText"/>
      </w:pPr>
      <w:r>
        <w:t xml:space="preserve">The final result is therefore</w:t>
      </w:r>
    </w:p>
    <w:p>
      <w:pPr>
        <w:pStyle w:val="BodyText"/>
      </w:pPr>
      <m:oMathPara>
        <m:oMathParaPr>
          <m:jc m:val="center"/>
        </m:oMathParaPr>
        <m:oMath>
          <m:sSub>
            <m:e>
              <m:r>
                <m:t>C</m:t>
              </m:r>
            </m:e>
            <m:sub>
              <m:r>
                <m:t>1</m:t>
              </m:r>
            </m:sub>
          </m:sSub>
          <m:r>
            <m:rPr>
              <m:sty m:val="p"/>
            </m:rPr>
            <m:t>=</m:t>
          </m:r>
          <m:r>
            <m:rPr>
              <m:sty m:val="p"/>
            </m:rPr>
            <m:t>{</m:t>
          </m:r>
          <m:sSub>
            <m:e>
              <m:r>
                <m:t>p</m:t>
              </m:r>
            </m:e>
            <m:sub>
              <m:r>
                <m:t>1</m:t>
              </m:r>
            </m:sub>
          </m:sSub>
          <m:r>
            <m:rPr>
              <m:sty m:val="p"/>
            </m:rPr>
            <m:t>,</m:t>
          </m:r>
          <m:sSub>
            <m:e>
              <m:r>
                <m:t>p</m:t>
              </m:r>
            </m:e>
            <m:sub>
              <m:r>
                <m:t>3</m:t>
              </m:r>
            </m:sub>
          </m:sSub>
          <m:r>
            <m:rPr>
              <m:sty m:val="p"/>
            </m:rPr>
            <m:t>,</m:t>
          </m:r>
          <m:sSub>
            <m:e>
              <m:r>
                <m:t>p</m:t>
              </m:r>
            </m:e>
            <m:sub>
              <m:r>
                <m:t>5</m:t>
              </m:r>
            </m:sub>
          </m:sSub>
          <m:r>
            <m:rPr>
              <m:sty m:val="p"/>
            </m:rPr>
            <m:t>,</m:t>
          </m:r>
          <m:sSub>
            <m:e>
              <m:r>
                <m:t>p</m:t>
              </m:r>
            </m:e>
            <m:sub>
              <m:r>
                <m:t>8</m:t>
              </m:r>
            </m:sub>
          </m:sSub>
          <m:r>
            <m:rPr>
              <m:sty m:val="p"/>
            </m:rPr>
            <m:t>}</m:t>
          </m:r>
          <m:r>
            <m:rPr>
              <m:sty m:val="p"/>
            </m:rPr>
            <m:t>,</m:t>
          </m:r>
          <m:r>
            <m:t>  </m:t>
          </m:r>
          <m:sSub>
            <m:e>
              <m:r>
                <m:t>μ</m:t>
              </m:r>
            </m:e>
            <m:sub>
              <m:r>
                <m:t>1</m:t>
              </m:r>
            </m:sub>
          </m:sSub>
          <m:r>
            <m:rPr>
              <m:sty m:val="p"/>
            </m:rPr>
            <m:t>=</m:t>
          </m:r>
          <m:r>
            <m:rPr>
              <m:sty m:val="p"/>
            </m:rPr>
            <m:t>(</m:t>
          </m:r>
          <m:r>
            <m:t>4.5</m:t>
          </m:r>
          <m:r>
            <m:rPr>
              <m:sty m:val="p"/>
            </m:rPr>
            <m:t>,</m:t>
          </m:r>
          <m:r>
            <m:t>4.0</m:t>
          </m:r>
          <m:r>
            <m:rPr>
              <m:sty m:val="p"/>
            </m:rPr>
            <m:t>)</m:t>
          </m:r>
          <m:r>
            <m:rPr>
              <m:sty m:val="p"/>
            </m:rPr>
            <m:t>,</m:t>
          </m:r>
        </m:oMath>
      </m:oMathPara>
    </w:p>
    <w:p>
      <w:pPr>
        <w:pStyle w:val="FirstParagraph"/>
      </w:pPr>
      <m:oMathPara>
        <m:oMathParaPr>
          <m:jc m:val="center"/>
        </m:oMathParaPr>
        <m:oMath>
          <m:sSub>
            <m:e>
              <m:r>
                <m:t>C</m:t>
              </m:r>
            </m:e>
            <m:sub>
              <m:r>
                <m:t>2</m:t>
              </m:r>
            </m:sub>
          </m:sSub>
          <m:r>
            <m:rPr>
              <m:sty m:val="p"/>
            </m:rPr>
            <m:t>=</m:t>
          </m:r>
          <m:r>
            <m:rPr>
              <m:sty m:val="p"/>
            </m:rPr>
            <m:t>{</m:t>
          </m:r>
          <m:sSub>
            <m:e>
              <m:r>
                <m:t>p</m:t>
              </m:r>
            </m:e>
            <m:sub>
              <m:r>
                <m:t>2</m:t>
              </m:r>
            </m:sub>
          </m:sSub>
          <m:r>
            <m:rPr>
              <m:sty m:val="p"/>
            </m:rPr>
            <m:t>,</m:t>
          </m:r>
          <m:sSub>
            <m:e>
              <m:r>
                <m:t>p</m:t>
              </m:r>
            </m:e>
            <m:sub>
              <m:r>
                <m:t>4</m:t>
              </m:r>
            </m:sub>
          </m:sSub>
          <m:r>
            <m:rPr>
              <m:sty m:val="p"/>
            </m:rPr>
            <m:t>,</m:t>
          </m:r>
          <m:sSub>
            <m:e>
              <m:r>
                <m:t>p</m:t>
              </m:r>
            </m:e>
            <m:sub>
              <m:r>
                <m:t>6</m:t>
              </m:r>
            </m:sub>
          </m:sSub>
          <m:r>
            <m:rPr>
              <m:sty m:val="p"/>
            </m:rPr>
            <m:t>,</m:t>
          </m:r>
          <m:sSub>
            <m:e>
              <m:r>
                <m:t>p</m:t>
              </m:r>
            </m:e>
            <m:sub>
              <m:r>
                <m:t>7</m:t>
              </m:r>
            </m:sub>
          </m:sSub>
          <m:r>
            <m:rPr>
              <m:sty m:val="p"/>
            </m:rPr>
            <m:t>}</m:t>
          </m:r>
          <m:r>
            <m:rPr>
              <m:sty m:val="p"/>
            </m:rPr>
            <m:t>,</m:t>
          </m:r>
          <m:r>
            <m:t>  </m:t>
          </m:r>
          <m:sSub>
            <m:e>
              <m:r>
                <m:t>μ</m:t>
              </m:r>
            </m:e>
            <m:sub>
              <m:r>
                <m:t>2</m:t>
              </m:r>
            </m:sub>
          </m:sSub>
          <m:r>
            <m:rPr>
              <m:sty m:val="p"/>
            </m:rPr>
            <m:t>=</m:t>
          </m:r>
          <m:r>
            <m:rPr>
              <m:sty m:val="p"/>
            </m:rPr>
            <m:t>(</m:t>
          </m:r>
          <m:r>
            <m:t>0.75</m:t>
          </m:r>
          <m:r>
            <m:rPr>
              <m:sty m:val="p"/>
            </m:rPr>
            <m:t>,</m:t>
          </m:r>
          <m:r>
            <m:t>0.75</m:t>
          </m:r>
          <m:r>
            <m:rPr>
              <m:sty m:val="p"/>
            </m:rPr>
            <m:t>)</m:t>
          </m:r>
          <m:r>
            <m:rPr>
              <m:sty m:val="p"/>
            </m:rPr>
            <m:t>.</m:t>
          </m:r>
        </m:oMath>
      </m:oMathPara>
    </w:p>
    <w:p>
      <w:pPr>
        <w:pStyle w:val="BlockText"/>
      </w:pPr>
      <w:r>
        <w:rPr>
          <w:b/>
          <w:bCs/>
        </w:rPr>
        <w:t xml:space="preserve">ML insight: metric and representative</w:t>
      </w:r>
    </w:p>
    <w:p>
      <w:pPr>
        <w:pStyle w:val="BlockText"/>
      </w:pPr>
      <w:r>
        <w:t xml:space="preserve">This exercise deliberately uses Manhattan distance together with arithmetic-mean updates to make the assignment/update mechanism explicit. Standard k-means is naturally associated with squared Euclidean distance and means. Under a pure</w:t>
      </w:r>
      <w:r>
        <w:t xml:space="preserve"> </w:t>
      </w:r>
      <m:oMath>
        <m:sSub>
          <m:e>
            <m:r>
              <m:t>L</m:t>
            </m:r>
          </m:e>
          <m:sub>
            <m:r>
              <m:t>1</m:t>
            </m:r>
          </m:sub>
        </m:sSub>
      </m:oMath>
      <w:r>
        <w:t xml:space="preserve"> </w:t>
      </w:r>
      <w:r>
        <w:t xml:space="preserve">objective, coordinate-wise medians lead to the k-medians analogue.</w:t>
      </w:r>
    </w:p>
    <w:bookmarkEnd w:id="14"/>
    <w:bookmarkEnd w:id="15"/>
    <w:bookmarkStart w:id="19" w:name="X8a0325b8c167eb277e09f22ef6fb3376f0a2201"/>
    <w:p>
      <w:pPr>
        <w:pStyle w:val="Heading2"/>
      </w:pPr>
      <w:r>
        <w:t xml:space="preserve">2. DBSCAN with</w:t>
      </w:r>
      <w:r>
        <w:t xml:space="preserve"> </w:t>
      </w:r>
      <m:oMath>
        <m:r>
          <m:t>ε</m:t>
        </m:r>
        <m:r>
          <m:rPr>
            <m:sty m:val="p"/>
          </m:rPr>
          <m:t>=</m:t>
        </m:r>
        <m:r>
          <m:t>1</m:t>
        </m:r>
      </m:oMath>
      <w:r>
        <w:t xml:space="preserve"> </w:t>
      </w:r>
      <w:r>
        <w:t xml:space="preserve">and</w:t>
      </w:r>
      <w:r>
        <w:t xml:space="preserve"> </w:t>
      </w:r>
      <m:oMath>
        <m:r>
          <m:rPr>
            <m:sty m:val="p"/>
          </m:rPr>
          <m:t>M</m:t>
        </m:r>
        <m:r>
          <m:rPr>
            <m:sty m:val="p"/>
          </m:rPr>
          <m:t>i</m:t>
        </m:r>
        <m:r>
          <m:rPr>
            <m:sty m:val="p"/>
          </m:rPr>
          <m:t>n</m:t>
        </m:r>
        <m:r>
          <m:rPr>
            <m:sty m:val="p"/>
          </m:rPr>
          <m:t>P</m:t>
        </m:r>
        <m:r>
          <m:rPr>
            <m:sty m:val="p"/>
          </m:rPr>
          <m:t>t</m:t>
        </m:r>
        <m:r>
          <m:rPr>
            <m:sty m:val="p"/>
          </m:rPr>
          <m:t>s</m:t>
        </m:r>
        <m:r>
          <m:rPr>
            <m:sty m:val="p"/>
          </m:rPr>
          <m:t>=</m:t>
        </m:r>
        <m:r>
          <m:t>2</m:t>
        </m:r>
      </m:oMath>
    </w:p>
    <w:p>
      <w:pPr>
        <w:pStyle w:val="FirstParagraph"/>
      </w:pPr>
      <w:r>
        <w:t xml:space="preserve">DBSCAN classifies points according to the density of their local neighborhoods.</w:t>
      </w:r>
    </w:p>
    <w:p>
      <w:pPr>
        <w:pStyle w:val="BodyText"/>
      </w:pPr>
      <w:r>
        <w:t xml:space="preserve">For this exercise, the</w:t>
      </w:r>
      <w:r>
        <w:t xml:space="preserve"> </w:t>
      </w:r>
      <m:oMath>
        <m:r>
          <m:t>ε</m:t>
        </m:r>
      </m:oMath>
      <w:r>
        <w:t xml:space="preserve">-neighborhood is a closed neighborhood: points at distance exactly</w:t>
      </w:r>
      <w:r>
        <w:t xml:space="preserve"> </w:t>
      </w:r>
      <m:oMath>
        <m:r>
          <m:t>1</m:t>
        </m:r>
      </m:oMath>
      <w:r>
        <w:t xml:space="preserve"> </w:t>
      </w:r>
      <w:r>
        <w:t xml:space="preserve">are included, and the point itself is counted. Therefore, with</w:t>
      </w:r>
      <w:r>
        <w:t xml:space="preserve"> </w:t>
      </w:r>
      <m:oMath>
        <m:r>
          <m:rPr>
            <m:sty m:val="p"/>
          </m:rPr>
          <m:t>M</m:t>
        </m:r>
        <m:r>
          <m:rPr>
            <m:sty m:val="p"/>
          </m:rPr>
          <m:t>i</m:t>
        </m:r>
        <m:r>
          <m:rPr>
            <m:sty m:val="p"/>
          </m:rPr>
          <m:t>n</m:t>
        </m:r>
        <m:r>
          <m:rPr>
            <m:sty m:val="p"/>
          </m:rPr>
          <m:t>P</m:t>
        </m:r>
        <m:r>
          <m:rPr>
            <m:sty m:val="p"/>
          </m:rPr>
          <m:t>t</m:t>
        </m:r>
        <m:r>
          <m:rPr>
            <m:sty m:val="p"/>
          </m:rPr>
          <m:t>s</m:t>
        </m:r>
        <m:r>
          <m:rPr>
            <m:sty m:val="p"/>
          </m:rPr>
          <m:t>=</m:t>
        </m:r>
        <m:r>
          <m:t>2</m:t>
        </m:r>
      </m:oMath>
      <w:r>
        <w:t xml:space="preserve">, a point is core if it has at least one</w:t>
      </w:r>
      <w:r>
        <w:t xml:space="preserve"> </w:t>
      </w:r>
      <w:r>
        <w:rPr>
          <w:i/>
          <w:iCs/>
        </w:rPr>
        <w:t xml:space="preserve">other</w:t>
      </w:r>
      <w:r>
        <w:t xml:space="preserve"> </w:t>
      </w:r>
      <w:r>
        <w:t xml:space="preserve">point within Manhattan distance</w:t>
      </w:r>
      <w:r>
        <w:t xml:space="preserve"> </w:t>
      </w:r>
      <m:oMath>
        <m:r>
          <m:t>1</m:t>
        </m:r>
      </m:oMath>
      <w:r>
        <w:t xml:space="preserve">.</w:t>
      </w:r>
    </w:p>
    <w:bookmarkStart w:id="16" w:name="X41f73c615f3756357f9c0e9e2e1afc3be36d3d5"/>
    <w:p>
      <w:pPr>
        <w:pStyle w:val="Heading3"/>
      </w:pPr>
      <w:r>
        <w:t xml:space="preserve">Step 1: Determine every</w:t>
      </w:r>
      <w:r>
        <w:t xml:space="preserve"> </w:t>
      </w:r>
      <m:oMath>
        <m:r>
          <m:t>ε</m:t>
        </m:r>
      </m:oMath>
      <w:r>
        <w:t xml:space="preserve">-neighborhood</w:t>
      </w:r>
    </w:p>
    <w:tbl>
      <w:tblPr>
        <w:tblStyle w:val="Table"/>
        <w:tblW w:type="pct" w:w="5000"/>
        <w:tblLayout w:type="fixed"/>
        <w:tblLook w:firstRow="1" w:lastRow="0" w:firstColumn="0" w:lastColumn="0" w:noHBand="0" w:noVBand="0" w:val="0020"/>
      </w:tblPr>
      <w:tblGrid>
        <w:gridCol w:w="1267"/>
        <w:gridCol w:w="1584"/>
        <w:gridCol w:w="1267"/>
        <w:gridCol w:w="1267"/>
        <w:gridCol w:w="1267"/>
        <w:gridCol w:w="1267"/>
      </w:tblGrid>
      <w:tr>
        <w:trPr>
          <w:tblHeader w:val="on"/>
        </w:trPr>
        <w:tc>
          <w:tcPr/>
          <w:p>
            <w:pPr>
              <w:pStyle w:val="Compact"/>
              <w:jc w:val="left"/>
            </w:pPr>
            <w:r>
              <w:t xml:space="preserve">Point</w:t>
            </w:r>
          </w:p>
        </w:tc>
        <w:tc>
          <w:tcPr/>
          <w:p>
            <w:pPr>
              <w:pStyle w:val="Compact"/>
              <w:jc w:val="center"/>
            </w:pPr>
            <w:r>
              <w:t xml:space="preserve">Coordinates</w:t>
            </w:r>
          </w:p>
        </w:tc>
        <w:tc>
          <w:tcPr/>
          <w:p>
            <w:pPr>
              <w:pStyle w:val="Compact"/>
              <w:jc w:val="left"/>
            </w:pPr>
            <w:r>
              <w:t xml:space="preserve">Other points with distance</w:t>
            </w:r>
            <w:r>
              <w:t xml:space="preserve"> </w:t>
            </w:r>
            <m:oMath>
              <m:r>
                <m:rPr>
                  <m:sty m:val="p"/>
                </m:rPr>
                <m:t>≤</m:t>
              </m:r>
              <m:r>
                <m:t>1</m:t>
              </m:r>
            </m:oMath>
          </w:p>
        </w:tc>
        <w:tc>
          <w:tcPr/>
          <w:p>
            <w:pPr>
              <w:pStyle w:val="Compact"/>
              <w:jc w:val="left"/>
            </w:pPr>
            <m:oMath>
              <m:sSub>
                <m:e>
                  <m:r>
                    <m:t>N</m:t>
                  </m:r>
                </m:e>
                <m:sub>
                  <m:r>
                    <m:t>ε</m:t>
                  </m:r>
                </m:sub>
              </m:sSub>
              <m:r>
                <m:rPr>
                  <m:sty m:val="p"/>
                </m:rPr>
                <m:t>(</m:t>
              </m:r>
              <m:r>
                <m:t>p</m:t>
              </m:r>
              <m:r>
                <m:rPr>
                  <m:sty m:val="p"/>
                </m:rPr>
                <m:t>)</m:t>
              </m:r>
            </m:oMath>
            <w:r>
              <w:t xml:space="preserve">​</w:t>
            </w:r>
          </w:p>
        </w:tc>
        <w:tc>
          <w:tcPr/>
          <w:p>
            <w:pPr>
              <w:pStyle w:val="Compact"/>
              <w:jc w:val="right"/>
            </w:pPr>
            <m:oMath>
              <m:r>
                <m:rPr>
                  <m:sty m:val="p"/>
                </m:rPr>
                <m:t>|</m:t>
              </m:r>
              <m:sSub>
                <m:e>
                  <m:r>
                    <m:t>N</m:t>
                  </m:r>
                </m:e>
                <m:sub>
                  <m:r>
                    <m:t>ε</m:t>
                  </m:r>
                </m:sub>
              </m:sSub>
              <m:r>
                <m:rPr>
                  <m:sty m:val="p"/>
                </m:rPr>
                <m:t>(</m:t>
              </m:r>
              <m:r>
                <m:t>p</m:t>
              </m:r>
              <m:r>
                <m:rPr>
                  <m:sty m:val="p"/>
                </m:rPr>
                <m:t>)</m:t>
              </m:r>
              <m:r>
                <m:rPr>
                  <m:sty m:val="p"/>
                </m:rPr>
                <m:t>|</m:t>
              </m:r>
            </m:oMath>
            <w:r>
              <w:t xml:space="preserve">​</w:t>
            </w:r>
          </w:p>
        </w:tc>
        <w:tc>
          <w:tcPr/>
          <w:p>
            <w:pPr>
              <w:pStyle w:val="Compact"/>
              <w:jc w:val="left"/>
            </w:pPr>
            <w:r>
              <w:t xml:space="preserve">Initial status</w:t>
            </w:r>
          </w:p>
        </w:tc>
      </w:tr>
      <w:tr>
        <w:tc>
          <w:tcPr/>
          <w:p>
            <w:pPr>
              <w:pStyle w:val="Compact"/>
              <w:jc w:val="left"/>
            </w:pPr>
            <m:oMath>
              <m:sSub>
                <m:e>
                  <m:r>
                    <m:t>p</m:t>
                  </m:r>
                </m:e>
                <m:sub>
                  <m:r>
                    <m:t>1</m:t>
                  </m:r>
                </m:sub>
              </m:sSub>
            </m:oMath>
            <w:r>
              <w:t xml:space="preserve">​</w:t>
            </w:r>
          </w:p>
        </w:tc>
        <w:tc>
          <w:tcPr/>
          <w:p>
            <w:pPr>
              <w:pStyle w:val="Compact"/>
              <w:jc w:val="center"/>
            </w:pPr>
            <m:oMath>
              <m:r>
                <m:rPr>
                  <m:sty m:val="p"/>
                </m:rPr>
                <m:t>(</m:t>
              </m:r>
              <m:r>
                <m:t>4</m:t>
              </m:r>
              <m:r>
                <m:rPr>
                  <m:sty m:val="p"/>
                </m:rPr>
                <m:t>,</m:t>
              </m:r>
              <m:r>
                <m:t>4</m:t>
              </m:r>
              <m:r>
                <m:rPr>
                  <m:sty m:val="p"/>
                </m:rPr>
                <m:t>)</m:t>
              </m:r>
            </m:oMath>
            <w:r>
              <w:t xml:space="preserve">​</w:t>
            </w:r>
          </w:p>
        </w:tc>
        <w:tc>
          <w:tcPr/>
          <w:p>
            <w:pPr>
              <w:pStyle w:val="Compact"/>
              <w:jc w:val="left"/>
            </w:pPr>
            <m:oMath>
              <m:sSub>
                <m:e>
                  <m:r>
                    <m:t>p</m:t>
                  </m:r>
                </m:e>
                <m:sub>
                  <m:r>
                    <m:t>3</m:t>
                  </m:r>
                </m:sub>
              </m:sSub>
              <m:r>
                <m:rPr>
                  <m:sty m:val="p"/>
                </m:rPr>
                <m:t>,</m:t>
              </m:r>
              <m:sSub>
                <m:e>
                  <m:r>
                    <m:t>p</m:t>
                  </m:r>
                </m:e>
                <m:sub>
                  <m:r>
                    <m:t>5</m:t>
                  </m:r>
                </m:sub>
              </m:sSub>
            </m:oMath>
            <w:r>
              <w:t xml:space="preserve">​</w:t>
            </w:r>
          </w:p>
        </w:tc>
        <w:tc>
          <w:tcPr/>
          <w:p>
            <w:pPr>
              <w:pStyle w:val="Compact"/>
              <w:jc w:val="left"/>
            </w:pPr>
            <m:oMath>
              <m:r>
                <m:rPr>
                  <m:sty m:val="p"/>
                </m:rPr>
                <m:t>{</m:t>
              </m:r>
              <m:sSub>
                <m:e>
                  <m:r>
                    <m:t>p</m:t>
                  </m:r>
                </m:e>
                <m:sub>
                  <m:r>
                    <m:t>1</m:t>
                  </m:r>
                </m:sub>
              </m:sSub>
              <m:r>
                <m:rPr>
                  <m:sty m:val="p"/>
                </m:rPr>
                <m:t>,</m:t>
              </m:r>
              <m:sSub>
                <m:e>
                  <m:r>
                    <m:t>p</m:t>
                  </m:r>
                </m:e>
                <m:sub>
                  <m:r>
                    <m:t>3</m:t>
                  </m:r>
                </m:sub>
              </m:sSub>
              <m:r>
                <m:rPr>
                  <m:sty m:val="p"/>
                </m:rPr>
                <m:t>,</m:t>
              </m:r>
              <m:sSub>
                <m:e>
                  <m:r>
                    <m:t>p</m:t>
                  </m:r>
                </m:e>
                <m:sub>
                  <m:r>
                    <m:t>5</m:t>
                  </m:r>
                </m:sub>
              </m:sSub>
              <m:r>
                <m:rPr>
                  <m:sty m:val="p"/>
                </m:rPr>
                <m:t>}</m:t>
              </m:r>
            </m:oMath>
            <w:r>
              <w:t xml:space="preserve">​</w:t>
            </w:r>
          </w:p>
        </w:tc>
        <w:tc>
          <w:tcPr/>
          <w:p>
            <w:pPr>
              <w:pStyle w:val="Compact"/>
              <w:jc w:val="right"/>
            </w:pPr>
            <w:r>
              <w:t xml:space="preserve">3</w:t>
            </w:r>
          </w:p>
        </w:tc>
        <w:tc>
          <w:tcPr/>
          <w:p>
            <w:pPr>
              <w:pStyle w:val="Compact"/>
              <w:jc w:val="left"/>
            </w:pPr>
            <w:r>
              <w:t xml:space="preserve">Core</w:t>
            </w:r>
          </w:p>
        </w:tc>
      </w:tr>
      <w:tr>
        <w:tc>
          <w:tcPr/>
          <w:p>
            <w:pPr>
              <w:pStyle w:val="Compact"/>
              <w:jc w:val="left"/>
            </w:pPr>
            <m:oMath>
              <m:sSub>
                <m:e>
                  <m:r>
                    <m:t>p</m:t>
                  </m:r>
                </m:e>
                <m:sub>
                  <m:r>
                    <m:t>2</m:t>
                  </m:r>
                </m:sub>
              </m:sSub>
            </m:oMath>
            <w:r>
              <w:t xml:space="preserve">​</w:t>
            </w:r>
          </w:p>
        </w:tc>
        <w:tc>
          <w:tcPr/>
          <w:p>
            <w:pPr>
              <w:pStyle w:val="Compact"/>
              <w:jc w:val="center"/>
            </w:pPr>
            <m:oMath>
              <m:r>
                <m:rPr>
                  <m:sty m:val="p"/>
                </m:rPr>
                <m:t>(</m:t>
              </m:r>
              <m:r>
                <m:t>0</m:t>
              </m:r>
              <m:r>
                <m:rPr>
                  <m:sty m:val="p"/>
                </m:rPr>
                <m:t>,</m:t>
              </m:r>
              <m:r>
                <m:t>2</m:t>
              </m:r>
              <m:r>
                <m:rPr>
                  <m:sty m:val="p"/>
                </m:rPr>
                <m:t>)</m:t>
              </m:r>
            </m:oMath>
            <w:r>
              <w:t xml:space="preserve">​</w:t>
            </w:r>
          </w:p>
        </w:tc>
        <w:tc>
          <w:tcPr/>
          <w:p>
            <w:pPr>
              <w:pStyle w:val="Compact"/>
              <w:jc w:val="left"/>
            </w:pPr>
            <w:r>
              <w:t xml:space="preserve">none</w:t>
            </w:r>
          </w:p>
        </w:tc>
        <w:tc>
          <w:tcPr/>
          <w:p>
            <w:pPr>
              <w:pStyle w:val="Compact"/>
              <w:jc w:val="left"/>
            </w:pPr>
            <m:oMath>
              <m:r>
                <m:rPr>
                  <m:sty m:val="p"/>
                </m:rPr>
                <m:t>{</m:t>
              </m:r>
              <m:sSub>
                <m:e>
                  <m:r>
                    <m:t>p</m:t>
                  </m:r>
                </m:e>
                <m:sub>
                  <m:r>
                    <m:t>2</m:t>
                  </m:r>
                </m:sub>
              </m:sSub>
              <m:r>
                <m:rPr>
                  <m:sty m:val="p"/>
                </m:rPr>
                <m:t>}</m:t>
              </m:r>
            </m:oMath>
            <w:r>
              <w:t xml:space="preserve">​</w:t>
            </w:r>
          </w:p>
        </w:tc>
        <w:tc>
          <w:tcPr/>
          <w:p>
            <w:pPr>
              <w:pStyle w:val="Compact"/>
              <w:jc w:val="right"/>
            </w:pPr>
            <w:r>
              <w:t xml:space="preserve">1</w:t>
            </w:r>
          </w:p>
        </w:tc>
        <w:tc>
          <w:tcPr/>
          <w:p>
            <w:pPr>
              <w:pStyle w:val="Compact"/>
              <w:jc w:val="left"/>
            </w:pPr>
            <w:r>
              <w:t xml:space="preserve">Not core</w:t>
            </w:r>
          </w:p>
        </w:tc>
      </w:tr>
      <w:tr>
        <w:tc>
          <w:tcPr/>
          <w:p>
            <w:pPr>
              <w:pStyle w:val="Compact"/>
              <w:jc w:val="left"/>
            </w:pPr>
            <m:oMath>
              <m:sSub>
                <m:e>
                  <m:r>
                    <m:t>p</m:t>
                  </m:r>
                </m:e>
                <m:sub>
                  <m:r>
                    <m:t>3</m:t>
                  </m:r>
                </m:sub>
              </m:sSub>
            </m:oMath>
            <w:r>
              <w:t xml:space="preserve">​</w:t>
            </w:r>
          </w:p>
        </w:tc>
        <w:tc>
          <w:tcPr/>
          <w:p>
            <w:pPr>
              <w:pStyle w:val="Compact"/>
              <w:jc w:val="center"/>
            </w:pPr>
            <m:oMath>
              <m:r>
                <m:rPr>
                  <m:sty m:val="p"/>
                </m:rPr>
                <m:t>(</m:t>
              </m:r>
              <m:r>
                <m:t>4</m:t>
              </m:r>
              <m:r>
                <m:rPr>
                  <m:sty m:val="p"/>
                </m:rPr>
                <m:t>,</m:t>
              </m:r>
              <m:r>
                <m:t>3</m:t>
              </m:r>
              <m:r>
                <m:rPr>
                  <m:sty m:val="p"/>
                </m:rPr>
                <m:t>)</m:t>
              </m:r>
            </m:oMath>
            <w:r>
              <w:t xml:space="preserve">​</w:t>
            </w:r>
          </w:p>
        </w:tc>
        <w:tc>
          <w:tcPr/>
          <w:p>
            <w:pPr>
              <w:pStyle w:val="Compact"/>
              <w:jc w:val="left"/>
            </w:pPr>
            <m:oMath>
              <m:sSub>
                <m:e>
                  <m:r>
                    <m:t>p</m:t>
                  </m:r>
                </m:e>
                <m:sub>
                  <m:r>
                    <m:t>1</m:t>
                  </m:r>
                </m:sub>
              </m:sSub>
            </m:oMath>
            <w:r>
              <w:t xml:space="preserve">​</w:t>
            </w:r>
          </w:p>
        </w:tc>
        <w:tc>
          <w:tcPr/>
          <w:p>
            <w:pPr>
              <w:pStyle w:val="Compact"/>
              <w:jc w:val="left"/>
            </w:pPr>
            <m:oMath>
              <m:r>
                <m:rPr>
                  <m:sty m:val="p"/>
                </m:rPr>
                <m:t>{</m:t>
              </m:r>
              <m:sSub>
                <m:e>
                  <m:r>
                    <m:t>p</m:t>
                  </m:r>
                </m:e>
                <m:sub>
                  <m:r>
                    <m:t>3</m:t>
                  </m:r>
                </m:sub>
              </m:sSub>
              <m:r>
                <m:rPr>
                  <m:sty m:val="p"/>
                </m:rPr>
                <m:t>,</m:t>
              </m:r>
              <m:sSub>
                <m:e>
                  <m:r>
                    <m:t>p</m:t>
                  </m:r>
                </m:e>
                <m:sub>
                  <m:r>
                    <m:t>1</m:t>
                  </m:r>
                </m:sub>
              </m:sSub>
              <m:r>
                <m:rPr>
                  <m:sty m:val="p"/>
                </m:rPr>
                <m:t>}</m:t>
              </m:r>
            </m:oMath>
            <w:r>
              <w:t xml:space="preserve">​</w:t>
            </w:r>
          </w:p>
        </w:tc>
        <w:tc>
          <w:tcPr/>
          <w:p>
            <w:pPr>
              <w:pStyle w:val="Compact"/>
              <w:jc w:val="right"/>
            </w:pPr>
            <w:r>
              <w:t xml:space="preserve">2</w:t>
            </w:r>
          </w:p>
        </w:tc>
        <w:tc>
          <w:tcPr/>
          <w:p>
            <w:pPr>
              <w:pStyle w:val="Compact"/>
              <w:jc w:val="left"/>
            </w:pPr>
            <w:r>
              <w:t xml:space="preserve">Core</w:t>
            </w:r>
          </w:p>
        </w:tc>
      </w:tr>
      <w:tr>
        <w:tc>
          <w:tcPr/>
          <w:p>
            <w:pPr>
              <w:pStyle w:val="Compact"/>
              <w:jc w:val="left"/>
            </w:pPr>
            <m:oMath>
              <m:sSub>
                <m:e>
                  <m:r>
                    <m:t>p</m:t>
                  </m:r>
                </m:e>
                <m:sub>
                  <m:r>
                    <m:t>4</m:t>
                  </m:r>
                </m:sub>
              </m:sSub>
            </m:oMath>
            <w:r>
              <w:t xml:space="preserve">​</w:t>
            </w:r>
          </w:p>
        </w:tc>
        <w:tc>
          <w:tcPr/>
          <w:p>
            <w:pPr>
              <w:pStyle w:val="Compact"/>
              <w:jc w:val="center"/>
            </w:pPr>
            <m:oMath>
              <m:r>
                <m:rPr>
                  <m:sty m:val="p"/>
                </m:rPr>
                <m:t>(</m:t>
              </m:r>
              <m:r>
                <m:t>0</m:t>
              </m:r>
              <m:r>
                <m:rPr>
                  <m:sty m:val="p"/>
                </m:rPr>
                <m:t>,</m:t>
              </m:r>
              <m:r>
                <m:t>0</m:t>
              </m:r>
              <m:r>
                <m:rPr>
                  <m:sty m:val="p"/>
                </m:rPr>
                <m:t>)</m:t>
              </m:r>
            </m:oMath>
            <w:r>
              <w:t xml:space="preserve">​</w:t>
            </w:r>
          </w:p>
        </w:tc>
        <w:tc>
          <w:tcPr/>
          <w:p>
            <w:pPr>
              <w:pStyle w:val="Compact"/>
              <w:jc w:val="left"/>
            </w:pPr>
            <w:r>
              <w:t xml:space="preserve">none</w:t>
            </w:r>
          </w:p>
        </w:tc>
        <w:tc>
          <w:tcPr/>
          <w:p>
            <w:pPr>
              <w:pStyle w:val="Compact"/>
              <w:jc w:val="left"/>
            </w:pPr>
            <m:oMath>
              <m:r>
                <m:rPr>
                  <m:sty m:val="p"/>
                </m:rPr>
                <m:t>{</m:t>
              </m:r>
              <m:sSub>
                <m:e>
                  <m:r>
                    <m:t>p</m:t>
                  </m:r>
                </m:e>
                <m:sub>
                  <m:r>
                    <m:t>4</m:t>
                  </m:r>
                </m:sub>
              </m:sSub>
              <m:r>
                <m:rPr>
                  <m:sty m:val="p"/>
                </m:rPr>
                <m:t>}</m:t>
              </m:r>
            </m:oMath>
            <w:r>
              <w:t xml:space="preserve">​</w:t>
            </w:r>
          </w:p>
        </w:tc>
        <w:tc>
          <w:tcPr/>
          <w:p>
            <w:pPr>
              <w:pStyle w:val="Compact"/>
              <w:jc w:val="right"/>
            </w:pPr>
            <w:r>
              <w:t xml:space="preserve">1</w:t>
            </w:r>
          </w:p>
        </w:tc>
        <w:tc>
          <w:tcPr/>
          <w:p>
            <w:pPr>
              <w:pStyle w:val="Compact"/>
              <w:jc w:val="left"/>
            </w:pPr>
            <w:r>
              <w:t xml:space="preserve">Not core</w:t>
            </w:r>
          </w:p>
        </w:tc>
      </w:tr>
      <w:tr>
        <w:tc>
          <w:tcPr/>
          <w:p>
            <w:pPr>
              <w:pStyle w:val="Compact"/>
              <w:jc w:val="left"/>
            </w:pPr>
            <m:oMath>
              <m:sSub>
                <m:e>
                  <m:r>
                    <m:t>p</m:t>
                  </m:r>
                </m:e>
                <m:sub>
                  <m:r>
                    <m:t>5</m:t>
                  </m:r>
                </m:sub>
              </m:sSub>
            </m:oMath>
            <w:r>
              <w:t xml:space="preserve">​</w:t>
            </w:r>
          </w:p>
        </w:tc>
        <w:tc>
          <w:tcPr/>
          <w:p>
            <w:pPr>
              <w:pStyle w:val="Compact"/>
              <w:jc w:val="center"/>
            </w:pPr>
            <m:oMath>
              <m:r>
                <m:rPr>
                  <m:sty m:val="p"/>
                </m:rPr>
                <m:t>(</m:t>
              </m:r>
              <m:r>
                <m:t>5</m:t>
              </m:r>
              <m:r>
                <m:rPr>
                  <m:sty m:val="p"/>
                </m:rPr>
                <m:t>,</m:t>
              </m:r>
              <m:r>
                <m:t>4</m:t>
              </m:r>
              <m:r>
                <m:rPr>
                  <m:sty m:val="p"/>
                </m:rPr>
                <m:t>)</m:t>
              </m:r>
            </m:oMath>
            <w:r>
              <w:t xml:space="preserve">​</w:t>
            </w:r>
          </w:p>
        </w:tc>
        <w:tc>
          <w:tcPr/>
          <w:p>
            <w:pPr>
              <w:pStyle w:val="Compact"/>
              <w:jc w:val="left"/>
            </w:pPr>
            <m:oMath>
              <m:sSub>
                <m:e>
                  <m:r>
                    <m:t>p</m:t>
                  </m:r>
                </m:e>
                <m:sub>
                  <m:r>
                    <m:t>1</m:t>
                  </m:r>
                </m:sub>
              </m:sSub>
              <m:r>
                <m:rPr>
                  <m:sty m:val="p"/>
                </m:rPr>
                <m:t>,</m:t>
              </m:r>
              <m:sSub>
                <m:e>
                  <m:r>
                    <m:t>p</m:t>
                  </m:r>
                </m:e>
                <m:sub>
                  <m:r>
                    <m:t>8</m:t>
                  </m:r>
                </m:sub>
              </m:sSub>
            </m:oMath>
            <w:r>
              <w:t xml:space="preserve">​</w:t>
            </w:r>
          </w:p>
        </w:tc>
        <w:tc>
          <w:tcPr/>
          <w:p>
            <w:pPr>
              <w:pStyle w:val="Compact"/>
              <w:jc w:val="left"/>
            </w:pPr>
            <m:oMath>
              <m:r>
                <m:rPr>
                  <m:sty m:val="p"/>
                </m:rPr>
                <m:t>{</m:t>
              </m:r>
              <m:sSub>
                <m:e>
                  <m:r>
                    <m:t>p</m:t>
                  </m:r>
                </m:e>
                <m:sub>
                  <m:r>
                    <m:t>5</m:t>
                  </m:r>
                </m:sub>
              </m:sSub>
              <m:r>
                <m:rPr>
                  <m:sty m:val="p"/>
                </m:rPr>
                <m:t>,</m:t>
              </m:r>
              <m:sSub>
                <m:e>
                  <m:r>
                    <m:t>p</m:t>
                  </m:r>
                </m:e>
                <m:sub>
                  <m:r>
                    <m:t>1</m:t>
                  </m:r>
                </m:sub>
              </m:sSub>
              <m:r>
                <m:rPr>
                  <m:sty m:val="p"/>
                </m:rPr>
                <m:t>,</m:t>
              </m:r>
              <m:sSub>
                <m:e>
                  <m:r>
                    <m:t>p</m:t>
                  </m:r>
                </m:e>
                <m:sub>
                  <m:r>
                    <m:t>8</m:t>
                  </m:r>
                </m:sub>
              </m:sSub>
              <m:r>
                <m:rPr>
                  <m:sty m:val="p"/>
                </m:rPr>
                <m:t>}</m:t>
              </m:r>
            </m:oMath>
            <w:r>
              <w:t xml:space="preserve">​</w:t>
            </w:r>
          </w:p>
        </w:tc>
        <w:tc>
          <w:tcPr/>
          <w:p>
            <w:pPr>
              <w:pStyle w:val="Compact"/>
              <w:jc w:val="right"/>
            </w:pPr>
            <w:r>
              <w:t xml:space="preserve">3</w:t>
            </w:r>
          </w:p>
        </w:tc>
        <w:tc>
          <w:tcPr/>
          <w:p>
            <w:pPr>
              <w:pStyle w:val="Compact"/>
              <w:jc w:val="left"/>
            </w:pPr>
            <w:r>
              <w:t xml:space="preserve">Core</w:t>
            </w:r>
          </w:p>
        </w:tc>
      </w:tr>
      <w:tr>
        <w:tc>
          <w:tcPr/>
          <w:p>
            <w:pPr>
              <w:pStyle w:val="Compact"/>
              <w:jc w:val="left"/>
            </w:pPr>
            <m:oMath>
              <m:sSub>
                <m:e>
                  <m:r>
                    <m:t>p</m:t>
                  </m:r>
                </m:e>
                <m:sub>
                  <m:r>
                    <m:t>6</m:t>
                  </m:r>
                </m:sub>
              </m:sSub>
            </m:oMath>
            <w:r>
              <w:t xml:space="preserve">​</w:t>
            </w:r>
          </w:p>
        </w:tc>
        <w:tc>
          <w:tcPr/>
          <w:p>
            <w:pPr>
              <w:pStyle w:val="Compact"/>
              <w:jc w:val="center"/>
            </w:pPr>
            <m:oMath>
              <m:r>
                <m:rPr>
                  <m:sty m:val="p"/>
                </m:rPr>
                <m:t>(</m:t>
              </m:r>
              <m:r>
                <m:t>1</m:t>
              </m:r>
              <m:r>
                <m:rPr>
                  <m:sty m:val="p"/>
                </m:rPr>
                <m:t>,</m:t>
              </m:r>
              <m:r>
                <m:t>1</m:t>
              </m:r>
              <m:r>
                <m:rPr>
                  <m:sty m:val="p"/>
                </m:rPr>
                <m:t>)</m:t>
              </m:r>
            </m:oMath>
            <w:r>
              <w:t xml:space="preserve">​</w:t>
            </w:r>
          </w:p>
        </w:tc>
        <w:tc>
          <w:tcPr/>
          <w:p>
            <w:pPr>
              <w:pStyle w:val="Compact"/>
              <w:jc w:val="left"/>
            </w:pPr>
            <w:r>
              <w:t xml:space="preserve">none</w:t>
            </w:r>
          </w:p>
        </w:tc>
        <w:tc>
          <w:tcPr/>
          <w:p>
            <w:pPr>
              <w:pStyle w:val="Compact"/>
              <w:jc w:val="left"/>
            </w:pPr>
            <m:oMath>
              <m:r>
                <m:rPr>
                  <m:sty m:val="p"/>
                </m:rPr>
                <m:t>{</m:t>
              </m:r>
              <m:sSub>
                <m:e>
                  <m:r>
                    <m:t>p</m:t>
                  </m:r>
                </m:e>
                <m:sub>
                  <m:r>
                    <m:t>6</m:t>
                  </m:r>
                </m:sub>
              </m:sSub>
              <m:r>
                <m:rPr>
                  <m:sty m:val="p"/>
                </m:rPr>
                <m:t>}</m:t>
              </m:r>
            </m:oMath>
            <w:r>
              <w:t xml:space="preserve">​</w:t>
            </w:r>
          </w:p>
        </w:tc>
        <w:tc>
          <w:tcPr/>
          <w:p>
            <w:pPr>
              <w:pStyle w:val="Compact"/>
              <w:jc w:val="right"/>
            </w:pPr>
            <w:r>
              <w:t xml:space="preserve">1</w:t>
            </w:r>
          </w:p>
        </w:tc>
        <w:tc>
          <w:tcPr/>
          <w:p>
            <w:pPr>
              <w:pStyle w:val="Compact"/>
              <w:jc w:val="left"/>
            </w:pPr>
            <w:r>
              <w:t xml:space="preserve">Not core</w:t>
            </w:r>
          </w:p>
        </w:tc>
      </w:tr>
      <w:tr>
        <w:tc>
          <w:tcPr/>
          <w:p>
            <w:pPr>
              <w:pStyle w:val="Compact"/>
              <w:jc w:val="left"/>
            </w:pPr>
            <m:oMath>
              <m:sSub>
                <m:e>
                  <m:r>
                    <m:t>p</m:t>
                  </m:r>
                </m:e>
                <m:sub>
                  <m:r>
                    <m:t>7</m:t>
                  </m:r>
                </m:sub>
              </m:sSub>
            </m:oMath>
            <w:r>
              <w:t xml:space="preserve">​</w:t>
            </w:r>
          </w:p>
        </w:tc>
        <w:tc>
          <w:tcPr/>
          <w:p>
            <w:pPr>
              <w:pStyle w:val="Compact"/>
              <w:jc w:val="center"/>
            </w:pPr>
            <m:oMath>
              <m:r>
                <m:rPr>
                  <m:sty m:val="p"/>
                </m:rPr>
                <m:t>(</m:t>
              </m:r>
              <m:r>
                <m:t>2</m:t>
              </m:r>
              <m:r>
                <m:rPr>
                  <m:sty m:val="p"/>
                </m:rPr>
                <m:t>,</m:t>
              </m:r>
              <m:r>
                <m:t>0</m:t>
              </m:r>
              <m:r>
                <m:rPr>
                  <m:sty m:val="p"/>
                </m:rPr>
                <m:t>)</m:t>
              </m:r>
            </m:oMath>
            <w:r>
              <w:t xml:space="preserve">​</w:t>
            </w:r>
          </w:p>
        </w:tc>
        <w:tc>
          <w:tcPr/>
          <w:p>
            <w:pPr>
              <w:pStyle w:val="Compact"/>
              <w:jc w:val="left"/>
            </w:pPr>
            <w:r>
              <w:t xml:space="preserve">none</w:t>
            </w:r>
          </w:p>
        </w:tc>
        <w:tc>
          <w:tcPr/>
          <w:p>
            <w:pPr>
              <w:pStyle w:val="Compact"/>
              <w:jc w:val="left"/>
            </w:pPr>
            <m:oMath>
              <m:r>
                <m:rPr>
                  <m:sty m:val="p"/>
                </m:rPr>
                <m:t>{</m:t>
              </m:r>
              <m:sSub>
                <m:e>
                  <m:r>
                    <m:t>p</m:t>
                  </m:r>
                </m:e>
                <m:sub>
                  <m:r>
                    <m:t>7</m:t>
                  </m:r>
                </m:sub>
              </m:sSub>
              <m:r>
                <m:rPr>
                  <m:sty m:val="p"/>
                </m:rPr>
                <m:t>}</m:t>
              </m:r>
            </m:oMath>
            <w:r>
              <w:t xml:space="preserve">​</w:t>
            </w:r>
          </w:p>
        </w:tc>
        <w:tc>
          <w:tcPr/>
          <w:p>
            <w:pPr>
              <w:pStyle w:val="Compact"/>
              <w:jc w:val="right"/>
            </w:pPr>
            <w:r>
              <w:t xml:space="preserve">1</w:t>
            </w:r>
          </w:p>
        </w:tc>
        <w:tc>
          <w:tcPr/>
          <w:p>
            <w:pPr>
              <w:pStyle w:val="Compact"/>
              <w:jc w:val="left"/>
            </w:pPr>
            <w:r>
              <w:t xml:space="preserve">Not core</w:t>
            </w:r>
          </w:p>
        </w:tc>
      </w:tr>
      <w:tr>
        <w:tc>
          <w:tcPr/>
          <w:p>
            <w:pPr>
              <w:pStyle w:val="Compact"/>
              <w:jc w:val="left"/>
            </w:pPr>
            <m:oMath>
              <m:sSub>
                <m:e>
                  <m:r>
                    <m:t>p</m:t>
                  </m:r>
                </m:e>
                <m:sub>
                  <m:r>
                    <m:t>8</m:t>
                  </m:r>
                </m:sub>
              </m:sSub>
            </m:oMath>
            <w:r>
              <w:t xml:space="preserve">​</w:t>
            </w:r>
          </w:p>
        </w:tc>
        <w:tc>
          <w:tcPr/>
          <w:p>
            <w:pPr>
              <w:pStyle w:val="Compact"/>
              <w:jc w:val="center"/>
            </w:pPr>
            <m:oMath>
              <m:r>
                <m:rPr>
                  <m:sty m:val="p"/>
                </m:rPr>
                <m:t>(</m:t>
              </m:r>
              <m:r>
                <m:t>5</m:t>
              </m:r>
              <m:r>
                <m:rPr>
                  <m:sty m:val="p"/>
                </m:rPr>
                <m:t>,</m:t>
              </m:r>
              <m:r>
                <m:t>5</m:t>
              </m:r>
              <m:r>
                <m:rPr>
                  <m:sty m:val="p"/>
                </m:rPr>
                <m:t>)</m:t>
              </m:r>
            </m:oMath>
            <w:r>
              <w:t xml:space="preserve">​</w:t>
            </w:r>
          </w:p>
        </w:tc>
        <w:tc>
          <w:tcPr/>
          <w:p>
            <w:pPr>
              <w:pStyle w:val="Compact"/>
              <w:jc w:val="left"/>
            </w:pPr>
            <m:oMath>
              <m:sSub>
                <m:e>
                  <m:r>
                    <m:t>p</m:t>
                  </m:r>
                </m:e>
                <m:sub>
                  <m:r>
                    <m:t>5</m:t>
                  </m:r>
                </m:sub>
              </m:sSub>
            </m:oMath>
            <w:r>
              <w:t xml:space="preserve">​</w:t>
            </w:r>
          </w:p>
        </w:tc>
        <w:tc>
          <w:tcPr/>
          <w:p>
            <w:pPr>
              <w:pStyle w:val="Compact"/>
              <w:jc w:val="left"/>
            </w:pPr>
            <m:oMath>
              <m:r>
                <m:rPr>
                  <m:sty m:val="p"/>
                </m:rPr>
                <m:t>{</m:t>
              </m:r>
              <m:sSub>
                <m:e>
                  <m:r>
                    <m:t>p</m:t>
                  </m:r>
                </m:e>
                <m:sub>
                  <m:r>
                    <m:t>8</m:t>
                  </m:r>
                </m:sub>
              </m:sSub>
              <m:r>
                <m:rPr>
                  <m:sty m:val="p"/>
                </m:rPr>
                <m:t>,</m:t>
              </m:r>
              <m:sSub>
                <m:e>
                  <m:r>
                    <m:t>p</m:t>
                  </m:r>
                </m:e>
                <m:sub>
                  <m:r>
                    <m:t>5</m:t>
                  </m:r>
                </m:sub>
              </m:sSub>
              <m:r>
                <m:rPr>
                  <m:sty m:val="p"/>
                </m:rPr>
                <m:t>}</m:t>
              </m:r>
            </m:oMath>
            <w:r>
              <w:t xml:space="preserve">​</w:t>
            </w:r>
          </w:p>
        </w:tc>
        <w:tc>
          <w:tcPr/>
          <w:p>
            <w:pPr>
              <w:pStyle w:val="Compact"/>
              <w:jc w:val="right"/>
            </w:pPr>
            <w:r>
              <w:t xml:space="preserve">2</w:t>
            </w:r>
          </w:p>
        </w:tc>
        <w:tc>
          <w:tcPr/>
          <w:p>
            <w:pPr>
              <w:pStyle w:val="Compact"/>
              <w:jc w:val="left"/>
            </w:pPr>
            <w:r>
              <w:t xml:space="preserve">Core</w:t>
            </w:r>
          </w:p>
        </w:tc>
      </w:tr>
    </w:tbl>
    <w:p>
      <w:pPr>
        <w:pStyle w:val="BodyText"/>
      </w:pPr>
      <w:r>
        <w:t xml:space="preserve">Thus,</w:t>
      </w:r>
    </w:p>
    <w:p>
      <w:pPr>
        <w:pStyle w:val="BodyText"/>
      </w:pPr>
      <m:oMathPara>
        <m:oMathParaPr>
          <m:jc m:val="center"/>
        </m:oMathParaPr>
        <m:oMath>
          <m:r>
            <m:rPr>
              <m:nor/>
              <m:sty m:val="p"/>
            </m:rPr>
            <m:t>core points</m:t>
          </m:r>
          <m:r>
            <m:rPr>
              <m:sty m:val="p"/>
            </m:rPr>
            <m:t>=</m:t>
          </m:r>
          <m:r>
            <m:rPr>
              <m:sty m:val="p"/>
            </m:rPr>
            <m:t>{</m:t>
          </m:r>
          <m:sSub>
            <m:e>
              <m:r>
                <m:t>p</m:t>
              </m:r>
            </m:e>
            <m:sub>
              <m:r>
                <m:t>1</m:t>
              </m:r>
            </m:sub>
          </m:sSub>
          <m:r>
            <m:rPr>
              <m:sty m:val="p"/>
            </m:rPr>
            <m:t>,</m:t>
          </m:r>
          <m:sSub>
            <m:e>
              <m:r>
                <m:t>p</m:t>
              </m:r>
            </m:e>
            <m:sub>
              <m:r>
                <m:t>3</m:t>
              </m:r>
            </m:sub>
          </m:sSub>
          <m:r>
            <m:rPr>
              <m:sty m:val="p"/>
            </m:rPr>
            <m:t>,</m:t>
          </m:r>
          <m:sSub>
            <m:e>
              <m:r>
                <m:t>p</m:t>
              </m:r>
            </m:e>
            <m:sub>
              <m:r>
                <m:t>5</m:t>
              </m:r>
            </m:sub>
          </m:sSub>
          <m:r>
            <m:rPr>
              <m:sty m:val="p"/>
            </m:rPr>
            <m:t>,</m:t>
          </m:r>
          <m:sSub>
            <m:e>
              <m:r>
                <m:t>p</m:t>
              </m:r>
            </m:e>
            <m:sub>
              <m:r>
                <m:t>8</m:t>
              </m:r>
            </m:sub>
          </m:sSub>
          <m:r>
            <m:rPr>
              <m:sty m:val="p"/>
            </m:rPr>
            <m:t>}</m:t>
          </m:r>
          <m:r>
            <m:rPr>
              <m:sty m:val="p"/>
            </m:rPr>
            <m:t>.</m:t>
          </m:r>
        </m:oMath>
      </m:oMathPara>
    </w:p>
    <w:bookmarkEnd w:id="16"/>
    <w:bookmarkStart w:id="17" w:name="step-2-check-border-points"/>
    <w:p>
      <w:pPr>
        <w:pStyle w:val="Heading3"/>
      </w:pPr>
      <w:r>
        <w:t xml:space="preserve">Step 2: Check border points</w:t>
      </w:r>
    </w:p>
    <w:p>
      <w:pPr>
        <w:pStyle w:val="FirstParagraph"/>
      </w:pPr>
      <w:r>
        <w:t xml:space="preserve">A border point is not core itself, but must lie within the</w:t>
      </w:r>
      <w:r>
        <w:t xml:space="preserve"> </w:t>
      </w:r>
      <m:oMath>
        <m:r>
          <m:t>ε</m:t>
        </m:r>
      </m:oMath>
      <w:r>
        <w:t xml:space="preserve">-neighborhood of a core point.</w:t>
      </w:r>
    </w:p>
    <w:p>
      <w:pPr>
        <w:pStyle w:val="BodyText"/>
      </w:pPr>
      <w:r>
        <w:t xml:space="preserve">The non-core points are</w:t>
      </w:r>
      <w:r>
        <w:t xml:space="preserve"> </w:t>
      </w:r>
      <m:oMath>
        <m:r>
          <m:rPr>
            <m:sty m:val="p"/>
          </m:rPr>
          <m:t>{</m:t>
        </m:r>
        <m:sSub>
          <m:e>
            <m:r>
              <m:t>p</m:t>
            </m:r>
          </m:e>
          <m:sub>
            <m:r>
              <m:t>2</m:t>
            </m:r>
          </m:sub>
        </m:sSub>
        <m:r>
          <m:rPr>
            <m:sty m:val="p"/>
          </m:rPr>
          <m:t>,</m:t>
        </m:r>
        <m:sSub>
          <m:e>
            <m:r>
              <m:t>p</m:t>
            </m:r>
          </m:e>
          <m:sub>
            <m:r>
              <m:t>4</m:t>
            </m:r>
          </m:sub>
        </m:sSub>
        <m:r>
          <m:rPr>
            <m:sty m:val="p"/>
          </m:rPr>
          <m:t>,</m:t>
        </m:r>
        <m:sSub>
          <m:e>
            <m:r>
              <m:t>p</m:t>
            </m:r>
          </m:e>
          <m:sub>
            <m:r>
              <m:t>6</m:t>
            </m:r>
          </m:sub>
        </m:sSub>
        <m:r>
          <m:rPr>
            <m:sty m:val="p"/>
          </m:rPr>
          <m:t>,</m:t>
        </m:r>
        <m:sSub>
          <m:e>
            <m:r>
              <m:t>p</m:t>
            </m:r>
          </m:e>
          <m:sub>
            <m:r>
              <m:t>7</m:t>
            </m:r>
          </m:sub>
        </m:sSub>
        <m:r>
          <m:rPr>
            <m:sty m:val="p"/>
          </m:rPr>
          <m:t>}</m:t>
        </m:r>
      </m:oMath>
      <w:r>
        <w:t xml:space="preserve">. None of them is within Manhattan distance</w:t>
      </w:r>
      <w:r>
        <w:t xml:space="preserve"> </w:t>
      </w:r>
      <m:oMath>
        <m:r>
          <m:t>1</m:t>
        </m:r>
      </m:oMath>
      <w:r>
        <w:t xml:space="preserve"> </w:t>
      </w:r>
      <w:r>
        <w:t xml:space="preserve">of any core point. Therefore there are</w:t>
      </w:r>
      <w:r>
        <w:t xml:space="preserve"> </w:t>
      </w:r>
      <w:r>
        <w:rPr>
          <w:b/>
          <w:bCs/>
        </w:rPr>
        <w:t xml:space="preserve">no border points</w:t>
      </w:r>
      <w:r>
        <w:t xml:space="preserve">.</w:t>
      </w:r>
    </w:p>
    <w:bookmarkEnd w:id="17"/>
    <w:bookmarkStart w:id="18" w:name="step-3-identify-noise-and-clusters"/>
    <w:p>
      <w:pPr>
        <w:pStyle w:val="Heading3"/>
      </w:pPr>
      <w:r>
        <w:t xml:space="preserve">Step 3: Identify noise and clusters</w:t>
      </w:r>
    </w:p>
    <w:p>
      <w:pPr>
        <w:pStyle w:val="FirstParagraph"/>
      </w:pPr>
      <w:r>
        <w:t xml:space="preserve">All remaining non-core, non-border points are noise:</w:t>
      </w:r>
    </w:p>
    <w:p>
      <w:pPr>
        <w:pStyle w:val="BodyText"/>
      </w:pPr>
      <m:oMathPara>
        <m:oMathParaPr>
          <m:jc m:val="center"/>
        </m:oMathParaPr>
        <m:oMath>
          <m:r>
            <m:rPr>
              <m:nor/>
              <m:sty m:val="p"/>
            </m:rPr>
            <m:t>noise</m:t>
          </m:r>
          <m:r>
            <m:rPr>
              <m:sty m:val="p"/>
            </m:rPr>
            <m:t>=</m:t>
          </m:r>
          <m:r>
            <m:rPr>
              <m:sty m:val="p"/>
            </m:rPr>
            <m:t>{</m:t>
          </m:r>
          <m:sSub>
            <m:e>
              <m:r>
                <m:t>p</m:t>
              </m:r>
            </m:e>
            <m:sub>
              <m:r>
                <m:t>2</m:t>
              </m:r>
            </m:sub>
          </m:sSub>
          <m:r>
            <m:rPr>
              <m:sty m:val="p"/>
            </m:rPr>
            <m:t>,</m:t>
          </m:r>
          <m:sSub>
            <m:e>
              <m:r>
                <m:t>p</m:t>
              </m:r>
            </m:e>
            <m:sub>
              <m:r>
                <m:t>4</m:t>
              </m:r>
            </m:sub>
          </m:sSub>
          <m:r>
            <m:rPr>
              <m:sty m:val="p"/>
            </m:rPr>
            <m:t>,</m:t>
          </m:r>
          <m:sSub>
            <m:e>
              <m:r>
                <m:t>p</m:t>
              </m:r>
            </m:e>
            <m:sub>
              <m:r>
                <m:t>6</m:t>
              </m:r>
            </m:sub>
          </m:sSub>
          <m:r>
            <m:rPr>
              <m:sty m:val="p"/>
            </m:rPr>
            <m:t>,</m:t>
          </m:r>
          <m:sSub>
            <m:e>
              <m:r>
                <m:t>p</m:t>
              </m:r>
            </m:e>
            <m:sub>
              <m:r>
                <m:t>7</m:t>
              </m:r>
            </m:sub>
          </m:sSub>
          <m:r>
            <m:rPr>
              <m:sty m:val="p"/>
            </m:rPr>
            <m:t>}</m:t>
          </m:r>
          <m:r>
            <m:rPr>
              <m:sty m:val="p"/>
            </m:rPr>
            <m:t>.</m:t>
          </m:r>
        </m:oMath>
      </m:oMathPara>
    </w:p>
    <w:p>
      <w:pPr>
        <w:pStyle w:val="FirstParagraph"/>
      </w:pPr>
      <w:r>
        <w:t xml:space="preserve">The four core points are density-connected through the links</w:t>
      </w:r>
      <w:r>
        <w:t xml:space="preserve"> </w:t>
      </w:r>
      <m:oMath>
        <m:sSub>
          <m:e>
            <m:r>
              <m:t>p</m:t>
            </m:r>
          </m:e>
          <m:sub>
            <m:r>
              <m:t>3</m:t>
            </m:r>
          </m:sub>
        </m:sSub>
        <m:r>
          <m:rPr>
            <m:sty m:val="p"/>
          </m:rPr>
          <m:t>↔</m:t>
        </m:r>
        <m:sSub>
          <m:e>
            <m:r>
              <m:t>p</m:t>
            </m:r>
          </m:e>
          <m:sub>
            <m:r>
              <m:t>1</m:t>
            </m:r>
          </m:sub>
        </m:sSub>
        <m:r>
          <m:rPr>
            <m:sty m:val="p"/>
          </m:rPr>
          <m:t>↔</m:t>
        </m:r>
        <m:sSub>
          <m:e>
            <m:r>
              <m:t>p</m:t>
            </m:r>
          </m:e>
          <m:sub>
            <m:r>
              <m:t>5</m:t>
            </m:r>
          </m:sub>
        </m:sSub>
        <m:r>
          <m:rPr>
            <m:sty m:val="p"/>
          </m:rPr>
          <m:t>↔</m:t>
        </m:r>
        <m:sSub>
          <m:e>
            <m:r>
              <m:t>p</m:t>
            </m:r>
          </m:e>
          <m:sub>
            <m:r>
              <m:t>8</m:t>
            </m:r>
          </m:sub>
        </m:sSub>
      </m:oMath>
      <w:r>
        <w:t xml:space="preserve">, so DBSCAN produces one cluster:</w:t>
      </w:r>
    </w:p>
    <w:p>
      <w:pPr>
        <w:pStyle w:val="BodyText"/>
      </w:pPr>
      <m:oMathPara>
        <m:oMathParaPr>
          <m:jc m:val="center"/>
        </m:oMathParaPr>
        <m:oMath>
          <m:r>
            <m:rPr>
              <m:sty m:val="p"/>
            </m:rPr>
            <m:t>{</m:t>
          </m:r>
          <m:sSub>
            <m:e>
              <m:r>
                <m:t>p</m:t>
              </m:r>
            </m:e>
            <m:sub>
              <m:r>
                <m:t>1</m:t>
              </m:r>
            </m:sub>
          </m:sSub>
          <m:r>
            <m:rPr>
              <m:sty m:val="p"/>
            </m:rPr>
            <m:t>,</m:t>
          </m:r>
          <m:sSub>
            <m:e>
              <m:r>
                <m:t>p</m:t>
              </m:r>
            </m:e>
            <m:sub>
              <m:r>
                <m:t>3</m:t>
              </m:r>
            </m:sub>
          </m:sSub>
          <m:r>
            <m:rPr>
              <m:sty m:val="p"/>
            </m:rPr>
            <m:t>,</m:t>
          </m:r>
          <m:sSub>
            <m:e>
              <m:r>
                <m:t>p</m:t>
              </m:r>
            </m:e>
            <m:sub>
              <m:r>
                <m:t>5</m:t>
              </m:r>
            </m:sub>
          </m:sSub>
          <m:r>
            <m:rPr>
              <m:sty m:val="p"/>
            </m:rPr>
            <m:t>,</m:t>
          </m:r>
          <m:sSub>
            <m:e>
              <m:r>
                <m:t>p</m:t>
              </m:r>
            </m:e>
            <m:sub>
              <m:r>
                <m:t>8</m:t>
              </m:r>
            </m:sub>
          </m:sSub>
          <m:r>
            <m:rPr>
              <m:sty m:val="p"/>
            </m:rPr>
            <m:t>}</m:t>
          </m:r>
          <m:r>
            <m:rPr>
              <m:sty m:val="p"/>
            </m:rPr>
            <m:t>.</m:t>
          </m:r>
        </m:oMath>
      </m:oMathPara>
    </w:p>
    <w:p>
      <w:pPr>
        <w:pStyle w:val="BlockText"/>
      </w:pPr>
      <w:r>
        <w:rPr>
          <w:b/>
          <w:bCs/>
        </w:rPr>
        <w:t xml:space="preserve">ML insight: density is local</w:t>
      </w:r>
    </w:p>
    <w:p>
      <w:pPr>
        <w:pStyle w:val="BlockText"/>
      </w:pPr>
      <w:r>
        <w:t xml:space="preserve">Unlike a centroid method, DBSCAN does not ask which representative is closest. It asks whether a point belongs to a sufficiently dense connected region. This is why points in sparse regions can be labelled as noise rather than being forced into a cluster.</w:t>
      </w:r>
    </w:p>
    <w:bookmarkEnd w:id="18"/>
    <w:bookmarkEnd w:id="19"/>
    <w:bookmarkStart w:id="26" w:name="X131c0aa34120147567757ff5853bbe305064108"/>
    <w:p>
      <w:pPr>
        <w:pStyle w:val="Heading2"/>
      </w:pPr>
      <w:r>
        <w:t xml:space="preserve">3. Hierarchical Agglomerative Clustering with single link</w:t>
      </w:r>
    </w:p>
    <w:p>
      <w:pPr>
        <w:pStyle w:val="FirstParagraph"/>
      </w:pPr>
      <w:r>
        <w:t xml:space="preserve">In agglomerative clustering, every point starts as its own cluster. At each step, the two closest clusters are merged.</w:t>
      </w:r>
    </w:p>
    <w:p>
      <w:pPr>
        <w:pStyle w:val="BodyText"/>
      </w:pPr>
      <w:r>
        <w:t xml:space="preserve">For</w:t>
      </w:r>
      <w:r>
        <w:t xml:space="preserve"> </w:t>
      </w:r>
      <w:r>
        <w:rPr>
          <w:b/>
          <w:bCs/>
        </w:rPr>
        <w:t xml:space="preserve">single-link</w:t>
      </w:r>
      <w:r>
        <w:t xml:space="preserve"> </w:t>
      </w:r>
      <w:r>
        <w:t xml:space="preserve">clustering, the distance between two clusters is the smallest pairwise distance between their members:</w:t>
      </w:r>
    </w:p>
    <w:p>
      <w:pPr>
        <w:pStyle w:val="BodyText"/>
      </w:pPr>
      <m:oMathPara>
        <m:oMathParaPr>
          <m:jc m:val="center"/>
        </m:oMathParaPr>
        <m:oMath>
          <m:r>
            <m:t>d</m:t>
          </m:r>
          <m:r>
            <m:rPr>
              <m:sty m:val="p"/>
            </m:rPr>
            <m:t>(</m:t>
          </m:r>
          <m:sSub>
            <m:e>
              <m:r>
                <m:t>C</m:t>
              </m:r>
            </m:e>
            <m:sub>
              <m:r>
                <m:t>a</m:t>
              </m:r>
            </m:sub>
          </m:sSub>
          <m:r>
            <m:rPr>
              <m:sty m:val="p"/>
            </m:rPr>
            <m:t>,</m:t>
          </m:r>
          <m:sSub>
            <m:e>
              <m:r>
                <m:t>C</m:t>
              </m:r>
            </m:e>
            <m:sub>
              <m:r>
                <m:t>b</m:t>
              </m:r>
            </m:sub>
          </m:sSub>
          <m:r>
            <m:rPr>
              <m:sty m:val="p"/>
            </m:rPr>
            <m:t>)</m:t>
          </m:r>
          <m:r>
            <m:rPr>
              <m:sty m:val="p"/>
            </m:rPr>
            <m:t>=</m:t>
          </m:r>
          <m:limLow>
            <m:e>
              <m:r>
                <m:rPr>
                  <m:sty m:val="p"/>
                </m:rPr>
                <m:t>min</m:t>
              </m:r>
            </m:e>
            <m:lim>
              <m:r>
                <m:t>x</m:t>
              </m:r>
              <m:r>
                <m:rPr>
                  <m:sty m:val="p"/>
                </m:rPr>
                <m:t>∈</m:t>
              </m:r>
              <m:sSub>
                <m:e>
                  <m:r>
                    <m:t>C</m:t>
                  </m:r>
                </m:e>
                <m:sub>
                  <m:r>
                    <m:t>a</m:t>
                  </m:r>
                </m:sub>
              </m:sSub>
              <m:r>
                <m:rPr>
                  <m:sty m:val="p"/>
                </m:rPr>
                <m:t>,</m:t>
              </m:r>
              <m:r>
                <m:t> </m:t>
              </m:r>
              <m:r>
                <m:t>z</m:t>
              </m:r>
              <m:r>
                <m:rPr>
                  <m:sty m:val="p"/>
                </m:rPr>
                <m:t>∈</m:t>
              </m:r>
              <m:sSub>
                <m:e>
                  <m:r>
                    <m:t>C</m:t>
                  </m:r>
                </m:e>
                <m:sub>
                  <m:r>
                    <m:t>b</m:t>
                  </m:r>
                </m:sub>
              </m:sSub>
            </m:lim>
          </m:limLow>
          <m:sSub>
            <m:e>
              <m:r>
                <m:t>d</m:t>
              </m:r>
            </m:e>
            <m:sub>
              <m:r>
                <m:t>1</m:t>
              </m:r>
            </m:sub>
          </m:sSub>
          <m:r>
            <m:rPr>
              <m:sty m:val="p"/>
            </m:rPr>
            <m:t>(</m:t>
          </m:r>
          <m:r>
            <m:t>x</m:t>
          </m:r>
          <m:r>
            <m:rPr>
              <m:sty m:val="p"/>
            </m:rPr>
            <m:t>,</m:t>
          </m:r>
          <m:r>
            <m:t>z</m:t>
          </m:r>
          <m:r>
            <m:rPr>
              <m:sty m:val="p"/>
            </m:rPr>
            <m:t>)</m:t>
          </m:r>
          <m:r>
            <m:rPr>
              <m:sty m:val="p"/>
            </m:rPr>
            <m:t>.</m:t>
          </m:r>
        </m:oMath>
      </m:oMathPara>
    </w:p>
    <w:bookmarkStart w:id="20" w:name="Xf7f707047e0bc6ab239543f34f1c72c357235d2"/>
    <w:p>
      <w:pPr>
        <w:pStyle w:val="Heading3"/>
      </w:pPr>
      <w:r>
        <w:t xml:space="preserve">Step 1: Smallest distances in the upper-right group</w:t>
      </w:r>
    </w:p>
    <w:p>
      <w:pPr>
        <w:pStyle w:val="FirstParagraph"/>
      </w:pPr>
      <w:r>
        <w:t xml:space="preserve">Several pairs have Manhattan distance</w:t>
      </w:r>
      <w:r>
        <w:t xml:space="preserve"> </w:t>
      </w:r>
      <m:oMath>
        <m:r>
          <m:t>1</m:t>
        </m:r>
      </m:oMath>
      <w:r>
        <w:t xml:space="preserve">:</w:t>
      </w:r>
    </w:p>
    <w:p>
      <w:pPr>
        <w:pStyle w:val="BodyText"/>
      </w:pPr>
      <m:oMathPara>
        <m:oMathParaPr>
          <m:jc m:val="center"/>
        </m:oMathParaPr>
        <m:oMath>
          <m:r>
            <m:t>d</m:t>
          </m:r>
          <m:r>
            <m:rPr>
              <m:sty m:val="p"/>
            </m:rPr>
            <m:t>(</m:t>
          </m:r>
          <m:sSub>
            <m:e>
              <m:r>
                <m:t>p</m:t>
              </m:r>
            </m:e>
            <m:sub>
              <m:r>
                <m:t>1</m:t>
              </m:r>
            </m:sub>
          </m:sSub>
          <m:r>
            <m:rPr>
              <m:sty m:val="p"/>
            </m:rPr>
            <m:t>,</m:t>
          </m:r>
          <m:sSub>
            <m:e>
              <m:r>
                <m:t>p</m:t>
              </m:r>
            </m:e>
            <m:sub>
              <m:r>
                <m:t>3</m:t>
              </m:r>
            </m:sub>
          </m:sSub>
          <m:r>
            <m:rPr>
              <m:sty m:val="p"/>
            </m:rPr>
            <m:t>)</m:t>
          </m:r>
          <m:r>
            <m:rPr>
              <m:sty m:val="p"/>
            </m:rPr>
            <m:t>=</m:t>
          </m:r>
          <m:r>
            <m:t>1</m:t>
          </m:r>
          <m:r>
            <m:rPr>
              <m:sty m:val="p"/>
            </m:rPr>
            <m:t>,</m:t>
          </m:r>
          <m:r>
            <m:t>  </m:t>
          </m:r>
          <m:r>
            <m:t>d</m:t>
          </m:r>
          <m:r>
            <m:rPr>
              <m:sty m:val="p"/>
            </m:rPr>
            <m:t>(</m:t>
          </m:r>
          <m:sSub>
            <m:e>
              <m:r>
                <m:t>p</m:t>
              </m:r>
            </m:e>
            <m:sub>
              <m:r>
                <m:t>1</m:t>
              </m:r>
            </m:sub>
          </m:sSub>
          <m:r>
            <m:rPr>
              <m:sty m:val="p"/>
            </m:rPr>
            <m:t>,</m:t>
          </m:r>
          <m:sSub>
            <m:e>
              <m:r>
                <m:t>p</m:t>
              </m:r>
            </m:e>
            <m:sub>
              <m:r>
                <m:t>5</m:t>
              </m:r>
            </m:sub>
          </m:sSub>
          <m:r>
            <m:rPr>
              <m:sty m:val="p"/>
            </m:rPr>
            <m:t>)</m:t>
          </m:r>
          <m:r>
            <m:rPr>
              <m:sty m:val="p"/>
            </m:rPr>
            <m:t>=</m:t>
          </m:r>
          <m:r>
            <m:t>1</m:t>
          </m:r>
          <m:r>
            <m:rPr>
              <m:sty m:val="p"/>
            </m:rPr>
            <m:t>,</m:t>
          </m:r>
          <m:r>
            <m:t>  </m:t>
          </m:r>
          <m:r>
            <m:t>d</m:t>
          </m:r>
          <m:r>
            <m:rPr>
              <m:sty m:val="p"/>
            </m:rPr>
            <m:t>(</m:t>
          </m:r>
          <m:sSub>
            <m:e>
              <m:r>
                <m:t>p</m:t>
              </m:r>
            </m:e>
            <m:sub>
              <m:r>
                <m:t>5</m:t>
              </m:r>
            </m:sub>
          </m:sSub>
          <m:r>
            <m:rPr>
              <m:sty m:val="p"/>
            </m:rPr>
            <m:t>,</m:t>
          </m:r>
          <m:sSub>
            <m:e>
              <m:r>
                <m:t>p</m:t>
              </m:r>
            </m:e>
            <m:sub>
              <m:r>
                <m:t>8</m:t>
              </m:r>
            </m:sub>
          </m:sSub>
          <m:r>
            <m:rPr>
              <m:sty m:val="p"/>
            </m:rPr>
            <m:t>)</m:t>
          </m:r>
          <m:r>
            <m:rPr>
              <m:sty m:val="p"/>
            </m:rPr>
            <m:t>=</m:t>
          </m:r>
          <m:r>
            <m:t>1</m:t>
          </m:r>
          <m:r>
            <m:rPr>
              <m:sty m:val="p"/>
            </m:rPr>
            <m:t>.</m:t>
          </m:r>
        </m:oMath>
      </m:oMathPara>
    </w:p>
    <w:p>
      <w:pPr>
        <w:pStyle w:val="FirstParagraph"/>
      </w:pPr>
      <w:r>
        <w:t xml:space="preserve">Because these distances are tied, several merge orders are equally valid. One valid sequence is:</w:t>
      </w:r>
    </w:p>
    <w:p>
      <w:pPr>
        <w:pStyle w:val="Compact"/>
        <w:numPr>
          <w:ilvl w:val="0"/>
          <w:numId w:val="1001"/>
        </w:numPr>
      </w:pPr>
      <w:r>
        <w:t xml:space="preserve">merge</w:t>
      </w:r>
      <w:r>
        <w:t xml:space="preserve"> </w:t>
      </w:r>
      <m:oMath>
        <m:sSub>
          <m:e>
            <m:r>
              <m:t>p</m:t>
            </m:r>
          </m:e>
          <m:sub>
            <m:r>
              <m:t>1</m:t>
            </m:r>
          </m:sub>
        </m:sSub>
      </m:oMath>
      <w:r>
        <w:t xml:space="preserve"> </w:t>
      </w:r>
      <w:r>
        <w:t xml:space="preserve">and</w:t>
      </w:r>
      <w:r>
        <w:t xml:space="preserve"> </w:t>
      </w:r>
      <m:oMath>
        <m:sSub>
          <m:e>
            <m:r>
              <m:t>p</m:t>
            </m:r>
          </m:e>
          <m:sub>
            <m:r>
              <m:t>3</m:t>
            </m:r>
          </m:sub>
        </m:sSub>
      </m:oMath>
      <w:r>
        <w:t xml:space="preserve"> </w:t>
      </w:r>
      <w:r>
        <w:t xml:space="preserve">at height</w:t>
      </w:r>
      <w:r>
        <w:t xml:space="preserve"> </w:t>
      </w:r>
      <m:oMath>
        <m:r>
          <m:t>1</m:t>
        </m:r>
      </m:oMath>
      <w:r>
        <w:t xml:space="preserve">;</w:t>
      </w:r>
    </w:p>
    <w:p>
      <w:pPr>
        <w:pStyle w:val="Compact"/>
        <w:numPr>
          <w:ilvl w:val="0"/>
          <w:numId w:val="1001"/>
        </w:numPr>
      </w:pPr>
      <w:r>
        <w:t xml:space="preserve">merge</w:t>
      </w:r>
      <w:r>
        <w:t xml:space="preserve"> </w:t>
      </w:r>
      <m:oMath>
        <m:r>
          <m:rPr>
            <m:sty m:val="p"/>
          </m:rPr>
          <m:t>{</m:t>
        </m:r>
        <m:sSub>
          <m:e>
            <m:r>
              <m:t>p</m:t>
            </m:r>
          </m:e>
          <m:sub>
            <m:r>
              <m:t>1</m:t>
            </m:r>
          </m:sub>
        </m:sSub>
        <m:r>
          <m:rPr>
            <m:sty m:val="p"/>
          </m:rPr>
          <m:t>,</m:t>
        </m:r>
        <m:sSub>
          <m:e>
            <m:r>
              <m:t>p</m:t>
            </m:r>
          </m:e>
          <m:sub>
            <m:r>
              <m:t>3</m:t>
            </m:r>
          </m:sub>
        </m:sSub>
        <m:r>
          <m:rPr>
            <m:sty m:val="p"/>
          </m:rPr>
          <m:t>}</m:t>
        </m:r>
      </m:oMath>
      <w:r>
        <w:t xml:space="preserve"> </w:t>
      </w:r>
      <w:r>
        <w:t xml:space="preserve">with</w:t>
      </w:r>
      <w:r>
        <w:t xml:space="preserve"> </w:t>
      </w:r>
      <m:oMath>
        <m:sSub>
          <m:e>
            <m:r>
              <m:t>p</m:t>
            </m:r>
          </m:e>
          <m:sub>
            <m:r>
              <m:t>5</m:t>
            </m:r>
          </m:sub>
        </m:sSub>
      </m:oMath>
      <w:r>
        <w:t xml:space="preserve"> </w:t>
      </w:r>
      <w:r>
        <w:t xml:space="preserve">at height</w:t>
      </w:r>
      <w:r>
        <w:t xml:space="preserve"> </w:t>
      </w:r>
      <m:oMath>
        <m:r>
          <m:t>1</m:t>
        </m:r>
      </m:oMath>
      <w:r>
        <w:t xml:space="preserve">;</w:t>
      </w:r>
    </w:p>
    <w:p>
      <w:pPr>
        <w:pStyle w:val="Compact"/>
        <w:numPr>
          <w:ilvl w:val="0"/>
          <w:numId w:val="1001"/>
        </w:numPr>
      </w:pPr>
      <w:r>
        <w:t xml:space="preserve">merge</w:t>
      </w:r>
      <w:r>
        <w:t xml:space="preserve"> </w:t>
      </w:r>
      <m:oMath>
        <m:r>
          <m:rPr>
            <m:sty m:val="p"/>
          </m:rPr>
          <m:t>{</m:t>
        </m:r>
        <m:sSub>
          <m:e>
            <m:r>
              <m:t>p</m:t>
            </m:r>
          </m:e>
          <m:sub>
            <m:r>
              <m:t>1</m:t>
            </m:r>
          </m:sub>
        </m:sSub>
        <m:r>
          <m:rPr>
            <m:sty m:val="p"/>
          </m:rPr>
          <m:t>,</m:t>
        </m:r>
        <m:sSub>
          <m:e>
            <m:r>
              <m:t>p</m:t>
            </m:r>
          </m:e>
          <m:sub>
            <m:r>
              <m:t>3</m:t>
            </m:r>
          </m:sub>
        </m:sSub>
        <m:r>
          <m:rPr>
            <m:sty m:val="p"/>
          </m:rPr>
          <m:t>,</m:t>
        </m:r>
        <m:sSub>
          <m:e>
            <m:r>
              <m:t>p</m:t>
            </m:r>
          </m:e>
          <m:sub>
            <m:r>
              <m:t>5</m:t>
            </m:r>
          </m:sub>
        </m:sSub>
        <m:r>
          <m:rPr>
            <m:sty m:val="p"/>
          </m:rPr>
          <m:t>}</m:t>
        </m:r>
      </m:oMath>
      <w:r>
        <w:t xml:space="preserve"> </w:t>
      </w:r>
      <w:r>
        <w:t xml:space="preserve">with</w:t>
      </w:r>
      <w:r>
        <w:t xml:space="preserve"> </w:t>
      </w:r>
      <m:oMath>
        <m:sSub>
          <m:e>
            <m:r>
              <m:t>p</m:t>
            </m:r>
          </m:e>
          <m:sub>
            <m:r>
              <m:t>8</m:t>
            </m:r>
          </m:sub>
        </m:sSub>
      </m:oMath>
      <w:r>
        <w:t xml:space="preserve"> </w:t>
      </w:r>
      <w:r>
        <w:t xml:space="preserve">at height</w:t>
      </w:r>
      <w:r>
        <w:t xml:space="preserve"> </w:t>
      </w:r>
      <m:oMath>
        <m:r>
          <m:t>1</m:t>
        </m:r>
      </m:oMath>
      <w:r>
        <w:t xml:space="preserve">.</w:t>
      </w:r>
    </w:p>
    <w:p>
      <w:pPr>
        <w:pStyle w:val="FirstParagraph"/>
      </w:pPr>
      <w:r>
        <w:t xml:space="preserve">This creates the upper-right cluster</w:t>
      </w:r>
    </w:p>
    <w:p>
      <w:pPr>
        <w:pStyle w:val="BodyText"/>
      </w:pPr>
      <m:oMathPara>
        <m:oMathParaPr>
          <m:jc m:val="center"/>
        </m:oMathParaPr>
        <m:oMath>
          <m:sSub>
            <m:e>
              <m:r>
                <m:t>C</m:t>
              </m:r>
            </m:e>
            <m:sub>
              <m:r>
                <m:t>R</m:t>
              </m:r>
            </m:sub>
          </m:sSub>
          <m:r>
            <m:rPr>
              <m:sty m:val="p"/>
            </m:rPr>
            <m:t>=</m:t>
          </m:r>
          <m:r>
            <m:rPr>
              <m:sty m:val="p"/>
            </m:rPr>
            <m:t>{</m:t>
          </m:r>
          <m:sSub>
            <m:e>
              <m:r>
                <m:t>p</m:t>
              </m:r>
            </m:e>
            <m:sub>
              <m:r>
                <m:t>1</m:t>
              </m:r>
            </m:sub>
          </m:sSub>
          <m:r>
            <m:rPr>
              <m:sty m:val="p"/>
            </m:rPr>
            <m:t>,</m:t>
          </m:r>
          <m:sSub>
            <m:e>
              <m:r>
                <m:t>p</m:t>
              </m:r>
            </m:e>
            <m:sub>
              <m:r>
                <m:t>3</m:t>
              </m:r>
            </m:sub>
          </m:sSub>
          <m:r>
            <m:rPr>
              <m:sty m:val="p"/>
            </m:rPr>
            <m:t>,</m:t>
          </m:r>
          <m:sSub>
            <m:e>
              <m:r>
                <m:t>p</m:t>
              </m:r>
            </m:e>
            <m:sub>
              <m:r>
                <m:t>5</m:t>
              </m:r>
            </m:sub>
          </m:sSub>
          <m:r>
            <m:rPr>
              <m:sty m:val="p"/>
            </m:rPr>
            <m:t>,</m:t>
          </m:r>
          <m:sSub>
            <m:e>
              <m:r>
                <m:t>p</m:t>
              </m:r>
            </m:e>
            <m:sub>
              <m:r>
                <m:t>8</m:t>
              </m:r>
            </m:sub>
          </m:sSub>
          <m:r>
            <m:rPr>
              <m:sty m:val="p"/>
            </m:rPr>
            <m:t>}</m:t>
          </m:r>
          <m:r>
            <m:rPr>
              <m:sty m:val="p"/>
            </m:rPr>
            <m:t>.</m:t>
          </m:r>
        </m:oMath>
      </m:oMathPara>
    </w:p>
    <w:bookmarkEnd w:id="20"/>
    <w:bookmarkStart w:id="21" w:name="Xf919bdf44b54ea3e89a0961209958436ce6aa0a"/>
    <w:p>
      <w:pPr>
        <w:pStyle w:val="Heading3"/>
      </w:pPr>
      <w:r>
        <w:t xml:space="preserve">Step 2: Smallest distances in the lower-left group</w:t>
      </w:r>
    </w:p>
    <w:p>
      <w:pPr>
        <w:pStyle w:val="FirstParagraph"/>
      </w:pPr>
      <w:r>
        <w:t xml:space="preserve">The relevant smallest distances are all</w:t>
      </w:r>
      <w:r>
        <w:t xml:space="preserve"> </w:t>
      </w:r>
      <m:oMath>
        <m:r>
          <m:t>2</m:t>
        </m:r>
      </m:oMath>
      <w:r>
        <w:t xml:space="preserve">, for example</w:t>
      </w:r>
    </w:p>
    <w:p>
      <w:pPr>
        <w:pStyle w:val="BodyText"/>
      </w:pPr>
      <m:oMathPara>
        <m:oMathParaPr>
          <m:jc m:val="center"/>
        </m:oMathParaPr>
        <m:oMath>
          <m:r>
            <m:t>d</m:t>
          </m:r>
          <m:r>
            <m:rPr>
              <m:sty m:val="p"/>
            </m:rPr>
            <m:t>(</m:t>
          </m:r>
          <m:sSub>
            <m:e>
              <m:r>
                <m:t>p</m:t>
              </m:r>
            </m:e>
            <m:sub>
              <m:r>
                <m:t>2</m:t>
              </m:r>
            </m:sub>
          </m:sSub>
          <m:r>
            <m:rPr>
              <m:sty m:val="p"/>
            </m:rPr>
            <m:t>,</m:t>
          </m:r>
          <m:sSub>
            <m:e>
              <m:r>
                <m:t>p</m:t>
              </m:r>
            </m:e>
            <m:sub>
              <m:r>
                <m:t>4</m:t>
              </m:r>
            </m:sub>
          </m:sSub>
          <m:r>
            <m:rPr>
              <m:sty m:val="p"/>
            </m:rPr>
            <m:t>)</m:t>
          </m:r>
          <m:r>
            <m:rPr>
              <m:sty m:val="p"/>
            </m:rPr>
            <m:t>=</m:t>
          </m:r>
          <m:r>
            <m:t>2</m:t>
          </m:r>
          <m:r>
            <m:rPr>
              <m:sty m:val="p"/>
            </m:rPr>
            <m:t>,</m:t>
          </m:r>
          <m:r>
            <m:t> </m:t>
          </m:r>
          <m:r>
            <m:t>d</m:t>
          </m:r>
          <m:r>
            <m:rPr>
              <m:sty m:val="p"/>
            </m:rPr>
            <m:t>(</m:t>
          </m:r>
          <m:sSub>
            <m:e>
              <m:r>
                <m:t>p</m:t>
              </m:r>
            </m:e>
            <m:sub>
              <m:r>
                <m:t>2</m:t>
              </m:r>
            </m:sub>
          </m:sSub>
          <m:r>
            <m:rPr>
              <m:sty m:val="p"/>
            </m:rPr>
            <m:t>,</m:t>
          </m:r>
          <m:sSub>
            <m:e>
              <m:r>
                <m:t>p</m:t>
              </m:r>
            </m:e>
            <m:sub>
              <m:r>
                <m:t>6</m:t>
              </m:r>
            </m:sub>
          </m:sSub>
          <m:r>
            <m:rPr>
              <m:sty m:val="p"/>
            </m:rPr>
            <m:t>)</m:t>
          </m:r>
          <m:r>
            <m:rPr>
              <m:sty m:val="p"/>
            </m:rPr>
            <m:t>=</m:t>
          </m:r>
          <m:r>
            <m:t>2</m:t>
          </m:r>
          <m:r>
            <m:rPr>
              <m:sty m:val="p"/>
            </m:rPr>
            <m:t>,</m:t>
          </m:r>
          <m:r>
            <m:t> </m:t>
          </m:r>
          <m:r>
            <m:t>d</m:t>
          </m:r>
          <m:r>
            <m:rPr>
              <m:sty m:val="p"/>
            </m:rPr>
            <m:t>(</m:t>
          </m:r>
          <m:sSub>
            <m:e>
              <m:r>
                <m:t>p</m:t>
              </m:r>
            </m:e>
            <m:sub>
              <m:r>
                <m:t>4</m:t>
              </m:r>
            </m:sub>
          </m:sSub>
          <m:r>
            <m:rPr>
              <m:sty m:val="p"/>
            </m:rPr>
            <m:t>,</m:t>
          </m:r>
          <m:sSub>
            <m:e>
              <m:r>
                <m:t>p</m:t>
              </m:r>
            </m:e>
            <m:sub>
              <m:r>
                <m:t>6</m:t>
              </m:r>
            </m:sub>
          </m:sSub>
          <m:r>
            <m:rPr>
              <m:sty m:val="p"/>
            </m:rPr>
            <m:t>)</m:t>
          </m:r>
          <m:r>
            <m:rPr>
              <m:sty m:val="p"/>
            </m:rPr>
            <m:t>=</m:t>
          </m:r>
          <m:r>
            <m:t>2</m:t>
          </m:r>
          <m:r>
            <m:rPr>
              <m:sty m:val="p"/>
            </m:rPr>
            <m:t>,</m:t>
          </m:r>
        </m:oMath>
      </m:oMathPara>
    </w:p>
    <w:p>
      <w:pPr>
        <w:pStyle w:val="FirstParagraph"/>
      </w:pPr>
      <m:oMathPara>
        <m:oMathParaPr>
          <m:jc m:val="center"/>
        </m:oMathParaPr>
        <m:oMath>
          <m:r>
            <m:t>d</m:t>
          </m:r>
          <m:r>
            <m:rPr>
              <m:sty m:val="p"/>
            </m:rPr>
            <m:t>(</m:t>
          </m:r>
          <m:sSub>
            <m:e>
              <m:r>
                <m:t>p</m:t>
              </m:r>
            </m:e>
            <m:sub>
              <m:r>
                <m:t>4</m:t>
              </m:r>
            </m:sub>
          </m:sSub>
          <m:r>
            <m:rPr>
              <m:sty m:val="p"/>
            </m:rPr>
            <m:t>,</m:t>
          </m:r>
          <m:sSub>
            <m:e>
              <m:r>
                <m:t>p</m:t>
              </m:r>
            </m:e>
            <m:sub>
              <m:r>
                <m:t>7</m:t>
              </m:r>
            </m:sub>
          </m:sSub>
          <m:r>
            <m:rPr>
              <m:sty m:val="p"/>
            </m:rPr>
            <m:t>)</m:t>
          </m:r>
          <m:r>
            <m:rPr>
              <m:sty m:val="p"/>
            </m:rPr>
            <m:t>=</m:t>
          </m:r>
          <m:r>
            <m:t>2</m:t>
          </m:r>
          <m:r>
            <m:rPr>
              <m:sty m:val="p"/>
            </m:rPr>
            <m:t>,</m:t>
          </m:r>
          <m:r>
            <m:t> </m:t>
          </m:r>
          <m:r>
            <m:t>d</m:t>
          </m:r>
          <m:r>
            <m:rPr>
              <m:sty m:val="p"/>
            </m:rPr>
            <m:t>(</m:t>
          </m:r>
          <m:sSub>
            <m:e>
              <m:r>
                <m:t>p</m:t>
              </m:r>
            </m:e>
            <m:sub>
              <m:r>
                <m:t>6</m:t>
              </m:r>
            </m:sub>
          </m:sSub>
          <m:r>
            <m:rPr>
              <m:sty m:val="p"/>
            </m:rPr>
            <m:t>,</m:t>
          </m:r>
          <m:sSub>
            <m:e>
              <m:r>
                <m:t>p</m:t>
              </m:r>
            </m:e>
            <m:sub>
              <m:r>
                <m:t>7</m:t>
              </m:r>
            </m:sub>
          </m:sSub>
          <m:r>
            <m:rPr>
              <m:sty m:val="p"/>
            </m:rPr>
            <m:t>)</m:t>
          </m:r>
          <m:r>
            <m:rPr>
              <m:sty m:val="p"/>
            </m:rPr>
            <m:t>=</m:t>
          </m:r>
          <m:r>
            <m:t>2</m:t>
          </m:r>
          <m:r>
            <m:rPr>
              <m:sty m:val="p"/>
            </m:rPr>
            <m:t>.</m:t>
          </m:r>
        </m:oMath>
      </m:oMathPara>
    </w:p>
    <w:p>
      <w:pPr>
        <w:pStyle w:val="FirstParagraph"/>
      </w:pPr>
      <w:r>
        <w:t xml:space="preserve">Again, because of ties, the exact internal order is not unique. One valid sequence is:</w:t>
      </w:r>
    </w:p>
    <w:p>
      <w:pPr>
        <w:pStyle w:val="Compact"/>
        <w:numPr>
          <w:ilvl w:val="0"/>
          <w:numId w:val="1002"/>
        </w:numPr>
      </w:pPr>
      <w:r>
        <w:t xml:space="preserve">merge</w:t>
      </w:r>
      <w:r>
        <w:t xml:space="preserve"> </w:t>
      </w:r>
      <m:oMath>
        <m:sSub>
          <m:e>
            <m:r>
              <m:t>p</m:t>
            </m:r>
          </m:e>
          <m:sub>
            <m:r>
              <m:t>2</m:t>
            </m:r>
          </m:sub>
        </m:sSub>
      </m:oMath>
      <w:r>
        <w:t xml:space="preserve"> </w:t>
      </w:r>
      <w:r>
        <w:t xml:space="preserve">and</w:t>
      </w:r>
      <w:r>
        <w:t xml:space="preserve"> </w:t>
      </w:r>
      <m:oMath>
        <m:sSub>
          <m:e>
            <m:r>
              <m:t>p</m:t>
            </m:r>
          </m:e>
          <m:sub>
            <m:r>
              <m:t>6</m:t>
            </m:r>
          </m:sub>
        </m:sSub>
      </m:oMath>
      <w:r>
        <w:t xml:space="preserve"> </w:t>
      </w:r>
      <w:r>
        <w:t xml:space="preserve">at height</w:t>
      </w:r>
      <w:r>
        <w:t xml:space="preserve"> </w:t>
      </w:r>
      <m:oMath>
        <m:r>
          <m:t>2</m:t>
        </m:r>
      </m:oMath>
      <w:r>
        <w:t xml:space="preserve">;</w:t>
      </w:r>
    </w:p>
    <w:p>
      <w:pPr>
        <w:pStyle w:val="Compact"/>
        <w:numPr>
          <w:ilvl w:val="0"/>
          <w:numId w:val="1002"/>
        </w:numPr>
      </w:pPr>
      <w:r>
        <w:t xml:space="preserve">merge</w:t>
      </w:r>
      <w:r>
        <w:t xml:space="preserve"> </w:t>
      </w:r>
      <m:oMath>
        <m:r>
          <m:rPr>
            <m:sty m:val="p"/>
          </m:rPr>
          <m:t>{</m:t>
        </m:r>
        <m:sSub>
          <m:e>
            <m:r>
              <m:t>p</m:t>
            </m:r>
          </m:e>
          <m:sub>
            <m:r>
              <m:t>2</m:t>
            </m:r>
          </m:sub>
        </m:sSub>
        <m:r>
          <m:rPr>
            <m:sty m:val="p"/>
          </m:rPr>
          <m:t>,</m:t>
        </m:r>
        <m:sSub>
          <m:e>
            <m:r>
              <m:t>p</m:t>
            </m:r>
          </m:e>
          <m:sub>
            <m:r>
              <m:t>6</m:t>
            </m:r>
          </m:sub>
        </m:sSub>
        <m:r>
          <m:rPr>
            <m:sty m:val="p"/>
          </m:rPr>
          <m:t>}</m:t>
        </m:r>
      </m:oMath>
      <w:r>
        <w:t xml:space="preserve"> </w:t>
      </w:r>
      <w:r>
        <w:t xml:space="preserve">with</w:t>
      </w:r>
      <w:r>
        <w:t xml:space="preserve"> </w:t>
      </w:r>
      <m:oMath>
        <m:sSub>
          <m:e>
            <m:r>
              <m:t>p</m:t>
            </m:r>
          </m:e>
          <m:sub>
            <m:r>
              <m:t>4</m:t>
            </m:r>
          </m:sub>
        </m:sSub>
      </m:oMath>
      <w:r>
        <w:t xml:space="preserve"> </w:t>
      </w:r>
      <w:r>
        <w:t xml:space="preserve">at height</w:t>
      </w:r>
      <w:r>
        <w:t xml:space="preserve"> </w:t>
      </w:r>
      <m:oMath>
        <m:r>
          <m:t>2</m:t>
        </m:r>
      </m:oMath>
      <w:r>
        <w:t xml:space="preserve">;</w:t>
      </w:r>
    </w:p>
    <w:p>
      <w:pPr>
        <w:pStyle w:val="Compact"/>
        <w:numPr>
          <w:ilvl w:val="0"/>
          <w:numId w:val="1002"/>
        </w:numPr>
      </w:pPr>
      <w:r>
        <w:t xml:space="preserve">merge</w:t>
      </w:r>
      <w:r>
        <w:t xml:space="preserve"> </w:t>
      </w:r>
      <m:oMath>
        <m:r>
          <m:rPr>
            <m:sty m:val="p"/>
          </m:rPr>
          <m:t>{</m:t>
        </m:r>
        <m:sSub>
          <m:e>
            <m:r>
              <m:t>p</m:t>
            </m:r>
          </m:e>
          <m:sub>
            <m:r>
              <m:t>2</m:t>
            </m:r>
          </m:sub>
        </m:sSub>
        <m:r>
          <m:rPr>
            <m:sty m:val="p"/>
          </m:rPr>
          <m:t>,</m:t>
        </m:r>
        <m:sSub>
          <m:e>
            <m:r>
              <m:t>p</m:t>
            </m:r>
          </m:e>
          <m:sub>
            <m:r>
              <m:t>4</m:t>
            </m:r>
          </m:sub>
        </m:sSub>
        <m:r>
          <m:rPr>
            <m:sty m:val="p"/>
          </m:rPr>
          <m:t>,</m:t>
        </m:r>
        <m:sSub>
          <m:e>
            <m:r>
              <m:t>p</m:t>
            </m:r>
          </m:e>
          <m:sub>
            <m:r>
              <m:t>6</m:t>
            </m:r>
          </m:sub>
        </m:sSub>
        <m:r>
          <m:rPr>
            <m:sty m:val="p"/>
          </m:rPr>
          <m:t>}</m:t>
        </m:r>
      </m:oMath>
      <w:r>
        <w:t xml:space="preserve"> </w:t>
      </w:r>
      <w:r>
        <w:t xml:space="preserve">with</w:t>
      </w:r>
      <w:r>
        <w:t xml:space="preserve"> </w:t>
      </w:r>
      <m:oMath>
        <m:sSub>
          <m:e>
            <m:r>
              <m:t>p</m:t>
            </m:r>
          </m:e>
          <m:sub>
            <m:r>
              <m:t>7</m:t>
            </m:r>
          </m:sub>
        </m:sSub>
      </m:oMath>
      <w:r>
        <w:t xml:space="preserve"> </w:t>
      </w:r>
      <w:r>
        <w:t xml:space="preserve">at height</w:t>
      </w:r>
      <w:r>
        <w:t xml:space="preserve"> </w:t>
      </w:r>
      <m:oMath>
        <m:r>
          <m:t>2</m:t>
        </m:r>
      </m:oMath>
      <w:r>
        <w:t xml:space="preserve">.</w:t>
      </w:r>
    </w:p>
    <w:p>
      <w:pPr>
        <w:pStyle w:val="FirstParagraph"/>
      </w:pPr>
      <w:r>
        <w:t xml:space="preserve">This creates</w:t>
      </w:r>
    </w:p>
    <w:p>
      <w:pPr>
        <w:pStyle w:val="BodyText"/>
      </w:pPr>
      <m:oMathPara>
        <m:oMathParaPr>
          <m:jc m:val="center"/>
        </m:oMathParaPr>
        <m:oMath>
          <m:sSub>
            <m:e>
              <m:r>
                <m:t>C</m:t>
              </m:r>
            </m:e>
            <m:sub>
              <m:r>
                <m:t>L</m:t>
              </m:r>
            </m:sub>
          </m:sSub>
          <m:r>
            <m:rPr>
              <m:sty m:val="p"/>
            </m:rPr>
            <m:t>=</m:t>
          </m:r>
          <m:r>
            <m:rPr>
              <m:sty m:val="p"/>
            </m:rPr>
            <m:t>{</m:t>
          </m:r>
          <m:sSub>
            <m:e>
              <m:r>
                <m:t>p</m:t>
              </m:r>
            </m:e>
            <m:sub>
              <m:r>
                <m:t>2</m:t>
              </m:r>
            </m:sub>
          </m:sSub>
          <m:r>
            <m:rPr>
              <m:sty m:val="p"/>
            </m:rPr>
            <m:t>,</m:t>
          </m:r>
          <m:sSub>
            <m:e>
              <m:r>
                <m:t>p</m:t>
              </m:r>
            </m:e>
            <m:sub>
              <m:r>
                <m:t>4</m:t>
              </m:r>
            </m:sub>
          </m:sSub>
          <m:r>
            <m:rPr>
              <m:sty m:val="p"/>
            </m:rPr>
            <m:t>,</m:t>
          </m:r>
          <m:sSub>
            <m:e>
              <m:r>
                <m:t>p</m:t>
              </m:r>
            </m:e>
            <m:sub>
              <m:r>
                <m:t>6</m:t>
              </m:r>
            </m:sub>
          </m:sSub>
          <m:r>
            <m:rPr>
              <m:sty m:val="p"/>
            </m:rPr>
            <m:t>,</m:t>
          </m:r>
          <m:sSub>
            <m:e>
              <m:r>
                <m:t>p</m:t>
              </m:r>
            </m:e>
            <m:sub>
              <m:r>
                <m:t>7</m:t>
              </m:r>
            </m:sub>
          </m:sSub>
          <m:r>
            <m:rPr>
              <m:sty m:val="p"/>
            </m:rPr>
            <m:t>}</m:t>
          </m:r>
          <m:r>
            <m:rPr>
              <m:sty m:val="p"/>
            </m:rPr>
            <m:t>.</m:t>
          </m:r>
        </m:oMath>
      </m:oMathPara>
    </w:p>
    <w:bookmarkEnd w:id="21"/>
    <w:bookmarkStart w:id="25" w:name="step-3-final-merge"/>
    <w:p>
      <w:pPr>
        <w:pStyle w:val="Heading3"/>
      </w:pPr>
      <w:r>
        <w:t xml:space="preserve">Step 3: Final merge</w:t>
      </w:r>
    </w:p>
    <w:p>
      <w:pPr>
        <w:pStyle w:val="FirstParagraph"/>
      </w:pPr>
      <w:r>
        <w:t xml:space="preserve">The smallest cross-group Manhattan distance is</w:t>
      </w:r>
      <w:r>
        <w:t xml:space="preserve"> </w:t>
      </w:r>
      <m:oMath>
        <m:r>
          <m:t>5</m:t>
        </m:r>
      </m:oMath>
      <w:r>
        <w:t xml:space="preserve">, for example between</w:t>
      </w:r>
      <w:r>
        <w:t xml:space="preserve"> </w:t>
      </w:r>
      <m:oMath>
        <m:sSub>
          <m:e>
            <m:r>
              <m:t>p</m:t>
            </m:r>
          </m:e>
          <m:sub>
            <m:r>
              <m:t>7</m:t>
            </m:r>
          </m:sub>
        </m:sSub>
        <m:r>
          <m:rPr>
            <m:sty m:val="p"/>
          </m:rPr>
          <m:t>=</m:t>
        </m:r>
        <m:r>
          <m:rPr>
            <m:sty m:val="p"/>
          </m:rPr>
          <m:t>(</m:t>
        </m:r>
        <m:r>
          <m:t>2</m:t>
        </m:r>
        <m:r>
          <m:rPr>
            <m:sty m:val="p"/>
          </m:rPr>
          <m:t>,</m:t>
        </m:r>
        <m:r>
          <m:t>0</m:t>
        </m:r>
        <m:r>
          <m:rPr>
            <m:sty m:val="p"/>
          </m:rPr>
          <m:t>)</m:t>
        </m:r>
      </m:oMath>
      <w:r>
        <w:t xml:space="preserve"> </w:t>
      </w:r>
      <w:r>
        <w:t xml:space="preserve">and</w:t>
      </w:r>
      <w:r>
        <w:t xml:space="preserve"> </w:t>
      </w:r>
      <m:oMath>
        <m:sSub>
          <m:e>
            <m:r>
              <m:t>p</m:t>
            </m:r>
          </m:e>
          <m:sub>
            <m:r>
              <m:t>3</m:t>
            </m:r>
          </m:sub>
        </m:sSub>
        <m:r>
          <m:rPr>
            <m:sty m:val="p"/>
          </m:rPr>
          <m:t>=</m:t>
        </m:r>
        <m:r>
          <m:rPr>
            <m:sty m:val="p"/>
          </m:rPr>
          <m:t>(</m:t>
        </m:r>
        <m:r>
          <m:t>4</m:t>
        </m:r>
        <m:r>
          <m:rPr>
            <m:sty m:val="p"/>
          </m:rPr>
          <m:t>,</m:t>
        </m:r>
        <m:r>
          <m:t>3</m:t>
        </m:r>
        <m:r>
          <m:rPr>
            <m:sty m:val="p"/>
          </m:rPr>
          <m:t>)</m:t>
        </m:r>
      </m:oMath>
      <w:r>
        <w:t xml:space="preserve">:</w:t>
      </w:r>
    </w:p>
    <w:p>
      <w:pPr>
        <w:pStyle w:val="BodyText"/>
      </w:pPr>
      <m:oMathPara>
        <m:oMathParaPr>
          <m:jc m:val="center"/>
        </m:oMathParaPr>
        <m:oMath>
          <m:sSub>
            <m:e>
              <m:r>
                <m:t>d</m:t>
              </m:r>
            </m:e>
            <m:sub>
              <m:r>
                <m:t>1</m:t>
              </m:r>
            </m:sub>
          </m:sSub>
          <m:r>
            <m:rPr>
              <m:sty m:val="p"/>
            </m:rPr>
            <m:t>(</m:t>
          </m:r>
          <m:sSub>
            <m:e>
              <m:r>
                <m:t>p</m:t>
              </m:r>
            </m:e>
            <m:sub>
              <m:r>
                <m:t>7</m:t>
              </m:r>
            </m:sub>
          </m:sSub>
          <m:r>
            <m:rPr>
              <m:sty m:val="p"/>
            </m:rPr>
            <m:t>,</m:t>
          </m:r>
          <m:sSub>
            <m:e>
              <m:r>
                <m:t>p</m:t>
              </m:r>
            </m:e>
            <m:sub>
              <m:r>
                <m:t>3</m:t>
              </m:r>
            </m:sub>
          </m:sSub>
          <m:r>
            <m:rPr>
              <m:sty m:val="p"/>
            </m:rPr>
            <m:t>)</m:t>
          </m:r>
          <m:r>
            <m:rPr>
              <m:sty m:val="p"/>
            </m:rPr>
            <m:t>=</m:t>
          </m:r>
          <m:r>
            <m:rPr>
              <m:sty m:val="p"/>
            </m:rPr>
            <m:t>|</m:t>
          </m:r>
          <m:r>
            <m:t>2</m:t>
          </m:r>
          <m:r>
            <m:rPr>
              <m:sty m:val="p"/>
            </m:rPr>
            <m:t>−</m:t>
          </m:r>
          <m:r>
            <m:t>4</m:t>
          </m:r>
          <m:r>
            <m:rPr>
              <m:sty m:val="p"/>
            </m:rPr>
            <m:t>|</m:t>
          </m:r>
          <m:r>
            <m:rPr>
              <m:sty m:val="p"/>
            </m:rPr>
            <m:t>+</m:t>
          </m:r>
          <m:r>
            <m:rPr>
              <m:sty m:val="p"/>
            </m:rPr>
            <m:t>|</m:t>
          </m:r>
          <m:r>
            <m:t>0</m:t>
          </m:r>
          <m:r>
            <m:rPr>
              <m:sty m:val="p"/>
            </m:rPr>
            <m:t>−</m:t>
          </m:r>
          <m:r>
            <m:t>3</m:t>
          </m:r>
          <m:r>
            <m:rPr>
              <m:sty m:val="p"/>
            </m:rPr>
            <m:t>|</m:t>
          </m:r>
          <m:r>
            <m:rPr>
              <m:sty m:val="p"/>
            </m:rPr>
            <m:t>=</m:t>
          </m:r>
          <m:r>
            <m:t>2</m:t>
          </m:r>
          <m:r>
            <m:rPr>
              <m:sty m:val="p"/>
            </m:rPr>
            <m:t>+</m:t>
          </m:r>
          <m:r>
            <m:t>3</m:t>
          </m:r>
          <m:r>
            <m:rPr>
              <m:sty m:val="p"/>
            </m:rPr>
            <m:t>=</m:t>
          </m:r>
          <m:r>
            <m:t>5</m:t>
          </m:r>
          <m:r>
            <m:rPr>
              <m:sty m:val="p"/>
            </m:rPr>
            <m:t>.</m:t>
          </m:r>
        </m:oMath>
      </m:oMathPara>
    </w:p>
    <w:p>
      <w:pPr>
        <w:pStyle w:val="FirstParagraph"/>
      </w:pPr>
      <w:r>
        <w:t xml:space="preserve">Therefore, the final merge of</w:t>
      </w:r>
      <w:r>
        <w:t xml:space="preserve"> </w:t>
      </w:r>
      <m:oMath>
        <m:sSub>
          <m:e>
            <m:r>
              <m:t>C</m:t>
            </m:r>
          </m:e>
          <m:sub>
            <m:r>
              <m:t>L</m:t>
            </m:r>
          </m:sub>
        </m:sSub>
      </m:oMath>
      <w:r>
        <w:t xml:space="preserve"> </w:t>
      </w:r>
      <w:r>
        <w:t xml:space="preserve">and</w:t>
      </w:r>
      <w:r>
        <w:t xml:space="preserve"> </w:t>
      </w:r>
      <m:oMath>
        <m:sSub>
          <m:e>
            <m:r>
              <m:t>C</m:t>
            </m:r>
          </m:e>
          <m:sub>
            <m:r>
              <m:t>R</m:t>
            </m:r>
          </m:sub>
        </m:sSub>
      </m:oMath>
      <w:r>
        <w:t xml:space="preserve"> </w:t>
      </w:r>
      <w:r>
        <w:t xml:space="preserve">occurs at height</w:t>
      </w:r>
      <w:r>
        <w:t xml:space="preserve"> </w:t>
      </w:r>
      <m:oMath>
        <m:r>
          <m:t>5</m:t>
        </m:r>
      </m:oMath>
      <w:r>
        <w:t xml:space="preserve">.</w:t>
      </w:r>
    </w:p>
    <w:p>
      <w:pPr>
        <w:pStyle w:val="BodyText"/>
      </w:pPr>
      <w:r>
        <w:t xml:space="preserve">The resulting dendrogram is:</w:t>
      </w:r>
    </w:p>
    <w:p>
      <w:pPr>
        <w:pStyle w:val="BodyText"/>
      </w:pPr>
      <w:r>
        <w:drawing>
          <wp:inline>
            <wp:extent cx="4352544" cy="2399039"/>
            <wp:effectExtent b="0" l="0" r="0" t="0"/>
            <wp:docPr descr="" title="" id="23" name="Picture"/>
            <a:graphic>
              <a:graphicData uri="http://schemas.openxmlformats.org/drawingml/2006/picture">
                <pic:pic>
                  <pic:nvPicPr>
                    <pic:cNvPr descr="media/handout/media/image6.png" id="24" name="Picture"/>
                    <pic:cNvPicPr>
                      <a:picLocks noChangeArrowheads="1" noChangeAspect="1"/>
                    </pic:cNvPicPr>
                  </pic:nvPicPr>
                  <pic:blipFill>
                    <a:blip r:embed="rId22"/>
                    <a:stretch>
                      <a:fillRect/>
                    </a:stretch>
                  </pic:blipFill>
                  <pic:spPr bwMode="auto">
                    <a:xfrm>
                      <a:off x="0" y="0"/>
                      <a:ext cx="4352544" cy="2399039"/>
                    </a:xfrm>
                    <a:prstGeom prst="rect">
                      <a:avLst/>
                    </a:prstGeom>
                    <a:noFill/>
                    <a:ln w="9525">
                      <a:noFill/>
                      <a:headEnd/>
                      <a:tailEnd/>
                    </a:ln>
                  </pic:spPr>
                </pic:pic>
              </a:graphicData>
            </a:graphic>
          </wp:inline>
        </w:drawing>
      </w:r>
    </w:p>
    <w:p>
      <w:pPr>
        <w:pStyle w:val="BlockText"/>
      </w:pPr>
      <w:r>
        <w:rPr>
          <w:b/>
          <w:bCs/>
        </w:rPr>
        <w:t xml:space="preserve">ML insight: single-link connectivity</w:t>
      </w:r>
    </w:p>
    <w:p>
      <w:pPr>
        <w:pStyle w:val="BlockText"/>
      </w:pPr>
      <w:r>
        <w:t xml:space="preserve">Single-link clustering is driven by the closest pair across two clusters. It therefore builds clusters through connectivity and can create chaining effects. The dendrogram records the distance at which groups become connected. Ties mean that some internal merge orders are not unique even though the merge heights are.</w:t>
      </w:r>
    </w:p>
    <w:bookmarkEnd w:id="25"/>
    <w:bookmarkEnd w:id="26"/>
    <w:bookmarkEnd w:id="27"/>
    <w:sectPr>
      <w:pgMar w:bottom="1123" w:left="1238" w:right="123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54" w:lineRule="auto"/>
    </w:pPr>
    <w:rPr>
      <w:rFonts w:ascii="Arial" w:cs="Arial" w:eastAsia="Arial" w:hAnsi="Arial"/>
      <w:color w:val="20262D"/>
      <w:sz w:val="21"/>
      <w:lang w:val="en-GB"/>
    </w:rPr>
  </w:style>
  <w:style w:styleId="BodyText" w:type="paragraph">
    <w:name w:val="Body Text"/>
    <w:basedOn w:val="Normal"/>
    <w:link w:val="BodyTextChar"/>
    <w:qFormat/>
    <w:pPr>
      <w:spacing w:after="100" w:before="0" w:line="254" w:lineRule="auto"/>
    </w:pPr>
    <w:rPr>
      <w:rFonts w:ascii="Arial" w:cs="Arial" w:eastAsia="Arial" w:hAnsi="Arial"/>
      <w:color w:val="20262D"/>
      <w:sz w:val="21"/>
      <w:lang w:val="en-GB"/>
    </w:rPr>
  </w:style>
  <w:style w:customStyle="1" w:styleId="FirstParagraph" w:type="paragraph">
    <w:name w:val="First Paragraph"/>
    <w:basedOn w:val="BodyText"/>
    <w:next w:val="BodyText"/>
    <w:qFormat/>
    <w:pPr>
      <w:spacing w:after="100" w:before="0" w:line="254" w:lineRule="auto"/>
    </w:pPr>
    <w:rPr>
      <w:rFonts w:ascii="Arial" w:cs="Arial" w:eastAsia="Arial" w:hAnsi="Arial"/>
      <w:color w:val="20262D"/>
      <w:sz w:val="21"/>
      <w:lang w:val="en-GB"/>
    </w:rPr>
  </w:style>
  <w:style w:customStyle="1" w:styleId="Compact" w:type="paragraph">
    <w:name w:val="Compact"/>
    <w:basedOn w:val="BodyText"/>
    <w:qFormat/>
    <w:pPr>
      <w:spacing w:after="40" w:before="0" w:line="245" w:lineRule="auto"/>
    </w:pPr>
    <w:rPr>
      <w:rFonts w:ascii="Arial" w:cs="Arial" w:eastAsia="Arial" w:hAnsi="Arial"/>
      <w:color w:val="20262D"/>
      <w:sz w:val="20"/>
    </w:rPr>
  </w:style>
  <w:style w:styleId="Title" w:type="paragraph">
    <w:name w:val="Title"/>
    <w:basedOn w:val="Normal"/>
    <w:next w:val="BodyText"/>
    <w:qFormat/>
    <w:pPr>
      <w:keepNext/>
      <w:keepLines/>
      <w:spacing w:after="160" w:before="0" w:line="240" w:lineRule="auto"/>
      <w:jc w:val="center"/>
    </w:pPr>
    <w:rPr>
      <w:rFonts w:ascii="Arial" w:asciiTheme="majorHAnsi" w:cs="Arial" w:cstheme="majorBidi" w:eastAsia="Arial" w:eastAsiaTheme="majorEastAsia" w:hAnsi="Arial" w:hAnsiTheme="majorHAnsi"/>
      <w:b/>
      <w:bCs/>
      <w:color w:val="20262D"/>
      <w:sz w:val="42"/>
      <w:szCs w:val="36"/>
    </w:rPr>
  </w:style>
  <w:style w:styleId="Subtitle" w:type="paragraph">
    <w:name w:val="Subtitle"/>
    <w:basedOn w:val="Title"/>
    <w:next w:val="BodyText"/>
    <w:qFormat/>
    <w:pPr>
      <w:keepNext/>
      <w:keepLines/>
      <w:spacing w:after="160" w:before="0" w:line="240" w:lineRule="auto"/>
      <w:jc w:val="center"/>
    </w:pPr>
    <w:rPr>
      <w:rFonts w:ascii="Arial" w:cs="Arial" w:eastAsia="Arial" w:hAnsi="Arial"/>
      <w:color w:val="66717C"/>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40" w:lineRule="auto"/>
      <w:outlineLvl w:val="0"/>
    </w:pPr>
    <w:rPr>
      <w:rFonts w:ascii="Arial" w:asciiTheme="majorHAnsi" w:cs="Arial" w:cstheme="majorBidi" w:eastAsia="Arial" w:eastAsiaTheme="majorEastAsia" w:hAnsi="Arial" w:hAnsiTheme="majorHAnsi"/>
      <w:b/>
      <w:bCs/>
      <w:color w:val="20262D"/>
      <w:sz w:val="32"/>
      <w:szCs w:val="32"/>
    </w:rPr>
  </w:style>
  <w:style w:styleId="Heading2" w:type="paragraph">
    <w:name w:val="Heading 2"/>
    <w:basedOn w:val="Normal"/>
    <w:next w:val="BodyText"/>
    <w:uiPriority w:val="9"/>
    <w:unhideWhenUsed/>
    <w:qFormat/>
    <w:pPr>
      <w:keepNext/>
      <w:keepLines/>
      <w:spacing w:after="80" w:before="220" w:line="240" w:lineRule="auto"/>
      <w:outlineLvl w:val="1"/>
    </w:pPr>
    <w:rPr>
      <w:rFonts w:ascii="Arial" w:asciiTheme="majorHAnsi" w:cs="Arial" w:cstheme="majorBidi" w:eastAsia="Arial" w:eastAsiaTheme="majorEastAsia" w:hAnsi="Arial" w:hAnsiTheme="majorHAnsi"/>
      <w:b/>
      <w:bCs/>
      <w:color w:val="20262D"/>
      <w:sz w:val="26"/>
      <w:szCs w:val="28"/>
    </w:rPr>
  </w:style>
  <w:style w:styleId="Heading3" w:type="paragraph">
    <w:name w:val="Heading 3"/>
    <w:basedOn w:val="Normal"/>
    <w:next w:val="BodyText"/>
    <w:uiPriority w:val="9"/>
    <w:unhideWhenUsed/>
    <w:qFormat/>
    <w:pPr>
      <w:keepNext/>
      <w:keepLines/>
      <w:spacing w:after="60" w:before="180" w:line="240" w:lineRule="auto"/>
      <w:outlineLvl w:val="2"/>
    </w:pPr>
    <w:rPr>
      <w:rFonts w:ascii="Arial" w:asciiTheme="majorHAnsi" w:cs="Arial" w:cstheme="majorBidi" w:eastAsia="Arial" w:eastAsiaTheme="majorEastAsia" w:hAnsi="Arial" w:hAnsiTheme="majorHAnsi"/>
      <w:b/>
      <w:bCs/>
      <w:color w:val="20262D"/>
      <w:sz w:val="22"/>
      <w:szCs w:val="24"/>
    </w:rPr>
  </w:style>
  <w:style w:styleId="Heading4" w:type="paragraph">
    <w:name w:val="Heading 4"/>
    <w:basedOn w:val="Normal"/>
    <w:next w:val="BodyText"/>
    <w:uiPriority w:val="9"/>
    <w:unhideWhenUsed/>
    <w:qFormat/>
    <w:pPr>
      <w:keepNext/>
      <w:keepLines/>
      <w:spacing w:after="60" w:before="140" w:line="240" w:lineRule="auto"/>
      <w:outlineLvl w:val="3"/>
    </w:pPr>
    <w:rPr>
      <w:rFonts w:ascii="Arial" w:asciiTheme="majorHAnsi" w:cs="Arial" w:cstheme="majorBidi" w:eastAsia="Arial" w:eastAsiaTheme="majorEastAsia" w:hAnsi="Arial" w:hAnsiTheme="majorHAnsi"/>
      <w:b/>
      <w:bCs/>
      <w:i/>
      <w:color w:val="20262D"/>
      <w:sz w:val="21"/>
      <w:szCs w:val="24"/>
    </w:rPr>
  </w:style>
  <w:style w:styleId="Heading5" w:type="paragraph">
    <w:name w:val="Heading 5"/>
    <w:basedOn w:val="Normal"/>
    <w:next w:val="BodyText"/>
    <w:uiPriority w:val="9"/>
    <w:unhideWhenUsed/>
    <w:qFormat/>
    <w:pPr>
      <w:keepNext/>
      <w:keepLines/>
      <w:spacing w:after="60" w:before="140" w:line="240" w:lineRule="auto"/>
      <w:outlineLvl w:val="4"/>
    </w:pPr>
    <w:rPr>
      <w:rFonts w:ascii="Arial" w:asciiTheme="majorHAnsi" w:cs="Arial" w:cstheme="majorBidi" w:eastAsia="Arial" w:eastAsiaTheme="majorEastAsia" w:hAnsi="Arial" w:hAnsiTheme="majorHAnsi"/>
      <w:b/>
      <w:iCs/>
      <w:color w:val="20262D"/>
      <w:sz w:val="21"/>
      <w:szCs w:val="24"/>
    </w:rPr>
  </w:style>
  <w:style w:styleId="Heading6" w:type="paragraph">
    <w:name w:val="Heading 6"/>
    <w:basedOn w:val="Normal"/>
    <w:next w:val="BodyText"/>
    <w:uiPriority w:val="9"/>
    <w:unhideWhenUsed/>
    <w:qFormat/>
    <w:pPr>
      <w:keepNext/>
      <w:keepLines/>
      <w:spacing w:after="60" w:before="140" w:line="240" w:lineRule="auto"/>
      <w:outlineLvl w:val="5"/>
    </w:pPr>
    <w:rPr>
      <w:rFonts w:ascii="Arial" w:asciiTheme="majorHAnsi" w:cs="Arial" w:cstheme="majorBidi" w:eastAsia="Arial" w:eastAsiaTheme="majorEastAsia" w:hAnsi="Arial" w:hAnsiTheme="majorHAnsi"/>
      <w:b/>
      <w:color w:val="20262D"/>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line="250" w:lineRule="auto"/>
      <w:ind w:firstLine="0" w:left="317" w:right="115"/>
      <w:shd w:fill="F4F7F9"/>
      <w:pBdr>
        <w:left w:color="315A7D" w:space="7" w:sz="18" w:val="single"/>
      </w:pBdr>
    </w:pPr>
    <w:rPr>
      <w:rFonts w:ascii="Arial" w:cs="Arial" w:eastAsia="Arial" w:hAnsi="Arial"/>
      <w:color w:val="20262D"/>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20262D"/>
      <w:sz w:val="19"/>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40" w:line="240" w:lineRule="auto"/>
    </w:pPr>
    <w:rPr>
      <w:rFonts w:ascii="Arial" w:cs="Arial" w:eastAsia="Arial" w:hAnsi="Arial"/>
      <w:i/>
      <w:color w:val="66717C"/>
      <w:sz w:val="18"/>
    </w:rPr>
  </w:style>
  <w:style w:customStyle="1" w:styleId="TableCaption" w:type="paragraph">
    <w:name w:val="Table Caption"/>
    <w:basedOn w:val="Caption"/>
    <w:pPr>
      <w:keepNext/>
      <w:spacing w:after="140" w:before="40" w:line="240" w:lineRule="auto"/>
    </w:pPr>
    <w:rPr>
      <w:rFonts w:ascii="Arial" w:cs="Arial" w:eastAsia="Arial" w:hAnsi="Arial"/>
      <w:color w:val="66717C"/>
      <w:sz w:val="18"/>
    </w:rPr>
  </w:style>
  <w:style w:customStyle="1" w:styleId="ImageCaption" w:type="paragraph">
    <w:name w:val="Image Caption"/>
    <w:basedOn w:val="Caption"/>
    <w:pPr>
      <w:spacing w:after="140" w:before="40" w:line="240" w:lineRule="auto"/>
    </w:pPr>
    <w:rPr>
      <w:rFonts w:ascii="Arial" w:cs="Arial" w:eastAsia="Arial" w:hAnsi="Arial"/>
      <w:color w:val="66717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 Hands-On 7 - Worked Solutions</dc:title>
  <dc:creator/>
  <cp:keywords/>
  <dcterms:created xsi:type="dcterms:W3CDTF">2026-10-03T15:53:40Z</dcterms:created>
  <dcterms:modified xsi:type="dcterms:W3CDTF">2026-10-03T15:53:40Z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andout-image-scale">
    <vt:lpwstr>0.85</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