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DD06A" w14:textId="4B9C49ED" w:rsidR="00EC305B" w:rsidRDefault="00D5450F" w:rsidP="00CE3626">
      <w:pPr>
        <w:pStyle w:val="BodyText"/>
        <w:spacing w:before="78"/>
        <w:ind w:left="119"/>
      </w:pPr>
      <w:r>
        <w:t xml:space="preserve"> </w:t>
      </w:r>
      <w:r w:rsidR="00816D35">
        <w:t>Indique</w:t>
      </w:r>
      <w:r w:rsidR="00816D35">
        <w:rPr>
          <w:spacing w:val="-2"/>
        </w:rPr>
        <w:t xml:space="preserve"> </w:t>
      </w:r>
      <w:r w:rsidR="00816D35">
        <w:t>se</w:t>
      </w:r>
      <w:r w:rsidR="00816D35">
        <w:rPr>
          <w:spacing w:val="-2"/>
        </w:rPr>
        <w:t xml:space="preserve"> </w:t>
      </w:r>
      <w:r w:rsidR="00816D35">
        <w:t>as</w:t>
      </w:r>
      <w:r w:rsidR="00816D35">
        <w:rPr>
          <w:spacing w:val="-8"/>
        </w:rPr>
        <w:t xml:space="preserve"> </w:t>
      </w:r>
      <w:r w:rsidR="00816D35">
        <w:t>seguintes</w:t>
      </w:r>
      <w:r w:rsidR="00816D35">
        <w:rPr>
          <w:spacing w:val="-8"/>
        </w:rPr>
        <w:t xml:space="preserve"> </w:t>
      </w:r>
      <w:r w:rsidR="00816D35">
        <w:t>afirmações</w:t>
      </w:r>
      <w:r w:rsidR="00816D35">
        <w:rPr>
          <w:spacing w:val="-3"/>
        </w:rPr>
        <w:t xml:space="preserve"> </w:t>
      </w:r>
      <w:r w:rsidR="00816D35">
        <w:t>são</w:t>
      </w:r>
      <w:r w:rsidR="00816D35">
        <w:rPr>
          <w:spacing w:val="-2"/>
        </w:rPr>
        <w:t xml:space="preserve"> </w:t>
      </w:r>
      <w:r w:rsidR="00816D35">
        <w:t>verdadeiras (“V”)</w:t>
      </w:r>
      <w:r w:rsidR="00816D35">
        <w:rPr>
          <w:spacing w:val="-5"/>
        </w:rPr>
        <w:t xml:space="preserve"> </w:t>
      </w:r>
      <w:r w:rsidR="00816D35">
        <w:t>ou</w:t>
      </w:r>
      <w:r w:rsidR="00816D35">
        <w:rPr>
          <w:spacing w:val="-6"/>
        </w:rPr>
        <w:t xml:space="preserve"> </w:t>
      </w:r>
      <w:r w:rsidR="00816D35">
        <w:t>falsas</w:t>
      </w:r>
      <w:r w:rsidR="00816D35">
        <w:rPr>
          <w:spacing w:val="-1"/>
        </w:rPr>
        <w:t xml:space="preserve"> </w:t>
      </w:r>
      <w:r w:rsidR="00816D35">
        <w:t>(“F”),</w:t>
      </w:r>
      <w:r w:rsidR="00816D35">
        <w:rPr>
          <w:spacing w:val="-2"/>
        </w:rPr>
        <w:t xml:space="preserve"> </w:t>
      </w:r>
      <w:r w:rsidR="00816D35">
        <w:t>justificando sempre com base</w:t>
      </w:r>
    </w:p>
    <w:p w14:paraId="6C6DD06B" w14:textId="77777777" w:rsidR="00EC305B" w:rsidRDefault="00816D35" w:rsidP="00CE3626">
      <w:pPr>
        <w:pStyle w:val="BodyText"/>
        <w:spacing w:before="1"/>
        <w:ind w:left="119"/>
      </w:pPr>
      <w:r>
        <w:t>na</w:t>
      </w:r>
      <w:r>
        <w:rPr>
          <w:spacing w:val="-5"/>
        </w:rPr>
        <w:t xml:space="preserve"> </w:t>
      </w:r>
      <w:r>
        <w:t>Lei</w:t>
      </w:r>
      <w:r>
        <w:rPr>
          <w:spacing w:val="-7"/>
        </w:rPr>
        <w:t xml:space="preserve"> </w:t>
      </w:r>
      <w:r>
        <w:t>e/ou</w:t>
      </w:r>
      <w:r>
        <w:rPr>
          <w:spacing w:val="-4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Doutrina as</w:t>
      </w:r>
      <w:r>
        <w:rPr>
          <w:spacing w:val="-7"/>
        </w:rPr>
        <w:t xml:space="preserve"> </w:t>
      </w:r>
      <w:r>
        <w:t>opções</w:t>
      </w:r>
      <w:r>
        <w:rPr>
          <w:spacing w:val="-6"/>
        </w:rPr>
        <w:t xml:space="preserve"> </w:t>
      </w:r>
      <w:r>
        <w:t xml:space="preserve">que </w:t>
      </w:r>
      <w:r>
        <w:rPr>
          <w:spacing w:val="-2"/>
        </w:rPr>
        <w:t>tomar.</w:t>
      </w:r>
    </w:p>
    <w:p w14:paraId="6C6DD06C" w14:textId="77777777" w:rsidR="00EC305B" w:rsidRDefault="00EC305B" w:rsidP="00CE3626">
      <w:pPr>
        <w:pStyle w:val="BodyText"/>
        <w:spacing w:before="41"/>
      </w:pPr>
    </w:p>
    <w:p w14:paraId="6C6DD06D" w14:textId="6727B08C" w:rsidR="00EC305B" w:rsidRPr="00F13EEF" w:rsidRDefault="00816D35" w:rsidP="00CE3626">
      <w:pPr>
        <w:pStyle w:val="ListParagraph"/>
        <w:numPr>
          <w:ilvl w:val="0"/>
          <w:numId w:val="7"/>
        </w:numPr>
        <w:tabs>
          <w:tab w:val="left" w:pos="352"/>
        </w:tabs>
        <w:ind w:right="320" w:firstLine="0"/>
        <w:rPr>
          <w:b/>
          <w:bCs/>
        </w:rPr>
      </w:pPr>
      <w:r w:rsidRPr="00F13EEF">
        <w:rPr>
          <w:b/>
          <w:bCs/>
        </w:rPr>
        <w:t>As</w:t>
      </w:r>
      <w:r w:rsidRPr="00F13EEF">
        <w:rPr>
          <w:b/>
          <w:bCs/>
          <w:spacing w:val="-7"/>
        </w:rPr>
        <w:t xml:space="preserve"> </w:t>
      </w:r>
      <w:r w:rsidRPr="00F13EEF">
        <w:rPr>
          <w:b/>
          <w:bCs/>
        </w:rPr>
        <w:t>pessoas</w:t>
      </w:r>
      <w:r w:rsidRPr="00F13EEF">
        <w:rPr>
          <w:b/>
          <w:bCs/>
          <w:spacing w:val="-2"/>
        </w:rPr>
        <w:t xml:space="preserve"> </w:t>
      </w:r>
      <w:r w:rsidRPr="00F13EEF">
        <w:rPr>
          <w:b/>
          <w:bCs/>
        </w:rPr>
        <w:t>coletivas,</w:t>
      </w:r>
      <w:r w:rsidRPr="00F13EEF">
        <w:rPr>
          <w:b/>
          <w:bCs/>
          <w:spacing w:val="-6"/>
        </w:rPr>
        <w:t xml:space="preserve"> </w:t>
      </w:r>
      <w:r w:rsidRPr="00F13EEF">
        <w:rPr>
          <w:b/>
          <w:bCs/>
        </w:rPr>
        <w:t>ao</w:t>
      </w:r>
      <w:r w:rsidRPr="00F13EEF">
        <w:rPr>
          <w:b/>
          <w:bCs/>
          <w:spacing w:val="-5"/>
        </w:rPr>
        <w:t xml:space="preserve"> </w:t>
      </w:r>
      <w:r w:rsidRPr="00F13EEF">
        <w:rPr>
          <w:b/>
          <w:bCs/>
        </w:rPr>
        <w:t>contrário</w:t>
      </w:r>
      <w:r w:rsidRPr="00F13EEF">
        <w:rPr>
          <w:b/>
          <w:bCs/>
          <w:spacing w:val="-5"/>
        </w:rPr>
        <w:t xml:space="preserve"> </w:t>
      </w:r>
      <w:r w:rsidRPr="00F13EEF">
        <w:rPr>
          <w:b/>
          <w:bCs/>
        </w:rPr>
        <w:t>das</w:t>
      </w:r>
      <w:r w:rsidRPr="00F13EEF">
        <w:rPr>
          <w:b/>
          <w:bCs/>
          <w:spacing w:val="-2"/>
        </w:rPr>
        <w:t xml:space="preserve"> </w:t>
      </w:r>
      <w:r w:rsidRPr="00F13EEF">
        <w:rPr>
          <w:b/>
          <w:bCs/>
        </w:rPr>
        <w:t>pessoas</w:t>
      </w:r>
      <w:r w:rsidRPr="00F13EEF">
        <w:rPr>
          <w:b/>
          <w:bCs/>
          <w:spacing w:val="-7"/>
        </w:rPr>
        <w:t xml:space="preserve"> </w:t>
      </w:r>
      <w:r w:rsidRPr="00F13EEF">
        <w:rPr>
          <w:b/>
          <w:bCs/>
        </w:rPr>
        <w:t>singulares,</w:t>
      </w:r>
      <w:r w:rsidRPr="00F13EEF">
        <w:rPr>
          <w:b/>
          <w:bCs/>
          <w:spacing w:val="-1"/>
        </w:rPr>
        <w:t xml:space="preserve"> </w:t>
      </w:r>
      <w:r w:rsidRPr="00F13EEF">
        <w:rPr>
          <w:b/>
          <w:bCs/>
        </w:rPr>
        <w:t>não</w:t>
      </w:r>
      <w:r w:rsidRPr="00F13EEF">
        <w:rPr>
          <w:b/>
          <w:bCs/>
          <w:spacing w:val="-5"/>
        </w:rPr>
        <w:t xml:space="preserve"> </w:t>
      </w:r>
      <w:r w:rsidRPr="00F13EEF">
        <w:rPr>
          <w:b/>
          <w:bCs/>
        </w:rPr>
        <w:t>têm</w:t>
      </w:r>
      <w:r w:rsidRPr="00F13EEF">
        <w:rPr>
          <w:b/>
          <w:bCs/>
          <w:spacing w:val="-4"/>
        </w:rPr>
        <w:t xml:space="preserve"> </w:t>
      </w:r>
      <w:r w:rsidRPr="00F13EEF">
        <w:rPr>
          <w:b/>
          <w:bCs/>
        </w:rPr>
        <w:t xml:space="preserve">personalidade </w:t>
      </w:r>
      <w:r w:rsidRPr="00F13EEF">
        <w:rPr>
          <w:b/>
          <w:bCs/>
          <w:spacing w:val="-2"/>
        </w:rPr>
        <w:t>jurídica.</w:t>
      </w:r>
      <w:r w:rsidR="00650791" w:rsidRPr="00F13EEF">
        <w:rPr>
          <w:b/>
          <w:bCs/>
          <w:spacing w:val="-2"/>
        </w:rPr>
        <w:t xml:space="preserve"> (F)</w:t>
      </w:r>
    </w:p>
    <w:p w14:paraId="2A1D4117" w14:textId="77777777" w:rsidR="005F086F" w:rsidRDefault="005F086F" w:rsidP="00CE3626">
      <w:pPr>
        <w:pStyle w:val="ListParagraph"/>
        <w:tabs>
          <w:tab w:val="left" w:pos="352"/>
        </w:tabs>
        <w:ind w:right="320"/>
        <w:rPr>
          <w:spacing w:val="-2"/>
        </w:rPr>
      </w:pPr>
    </w:p>
    <w:p w14:paraId="059CF425" w14:textId="0E61E629" w:rsidR="001D50F1" w:rsidRDefault="00CE3626" w:rsidP="00CE3626">
      <w:pPr>
        <w:pStyle w:val="ListParagraph"/>
        <w:tabs>
          <w:tab w:val="left" w:pos="352"/>
        </w:tabs>
        <w:ind w:right="320"/>
        <w:rPr>
          <w:spacing w:val="-2"/>
        </w:rPr>
      </w:pPr>
      <w:r>
        <w:rPr>
          <w:b/>
          <w:bCs/>
          <w:spacing w:val="-2"/>
        </w:rPr>
        <w:tab/>
      </w:r>
      <w:r w:rsidR="00546BBF" w:rsidRPr="00816D35">
        <w:rPr>
          <w:b/>
          <w:bCs/>
          <w:spacing w:val="-2"/>
        </w:rPr>
        <w:t>Pag.129</w:t>
      </w:r>
      <w:r w:rsidR="00546BBF">
        <w:rPr>
          <w:spacing w:val="-2"/>
        </w:rPr>
        <w:t xml:space="preserve"> – Se </w:t>
      </w:r>
      <w:r>
        <w:rPr>
          <w:spacing w:val="-2"/>
        </w:rPr>
        <w:t>alguém</w:t>
      </w:r>
      <w:r w:rsidR="00546BBF">
        <w:rPr>
          <w:spacing w:val="-2"/>
        </w:rPr>
        <w:t xml:space="preserve"> ou alguma entidade é titular de um direito </w:t>
      </w:r>
      <w:r w:rsidR="00AE5058">
        <w:rPr>
          <w:spacing w:val="-2"/>
        </w:rPr>
        <w:t xml:space="preserve">ou sujeito a </w:t>
      </w:r>
      <w:r>
        <w:rPr>
          <w:spacing w:val="-2"/>
        </w:rPr>
        <w:t>uma obrigação</w:t>
      </w:r>
      <w:r w:rsidR="001D50F1">
        <w:rPr>
          <w:spacing w:val="-2"/>
        </w:rPr>
        <w:t xml:space="preserve">, é porque o pode ser. Esta aptidão a ser titular de direitos e obrigações constitui uma figura muito importante do mundo do direito – a personalidade </w:t>
      </w:r>
      <w:proofErr w:type="spellStart"/>
      <w:r w:rsidR="001D50F1">
        <w:rPr>
          <w:spacing w:val="-2"/>
        </w:rPr>
        <w:t>juridica</w:t>
      </w:r>
      <w:proofErr w:type="spellEnd"/>
      <w:r w:rsidR="001D50F1">
        <w:rPr>
          <w:spacing w:val="-2"/>
        </w:rPr>
        <w:t xml:space="preserve">. Chama-se personalidade jurídica à </w:t>
      </w:r>
      <w:proofErr w:type="spellStart"/>
      <w:r w:rsidR="001D50F1">
        <w:rPr>
          <w:spacing w:val="-2"/>
        </w:rPr>
        <w:t>susceptibilidade</w:t>
      </w:r>
      <w:proofErr w:type="spellEnd"/>
      <w:r w:rsidR="001D50F1">
        <w:rPr>
          <w:spacing w:val="-2"/>
        </w:rPr>
        <w:t xml:space="preserve"> de ser titular de direitos e obrigações, por isso</w:t>
      </w:r>
      <w:r w:rsidR="00650791">
        <w:rPr>
          <w:spacing w:val="-2"/>
        </w:rPr>
        <w:t xml:space="preserve"> sim as pessoas coletivas também têm personalidade jurídica.</w:t>
      </w:r>
    </w:p>
    <w:p w14:paraId="56FAF715" w14:textId="77777777" w:rsidR="00650791" w:rsidRPr="001D50F1" w:rsidRDefault="00650791" w:rsidP="00CE3626">
      <w:pPr>
        <w:pStyle w:val="ListParagraph"/>
        <w:tabs>
          <w:tab w:val="left" w:pos="352"/>
        </w:tabs>
        <w:ind w:right="320"/>
        <w:rPr>
          <w:spacing w:val="-2"/>
        </w:rPr>
      </w:pPr>
    </w:p>
    <w:p w14:paraId="6C6DD06E" w14:textId="258CF740" w:rsidR="00EC305B" w:rsidRPr="00F13EEF" w:rsidRDefault="00816D35" w:rsidP="00CE3626">
      <w:pPr>
        <w:pStyle w:val="ListParagraph"/>
        <w:numPr>
          <w:ilvl w:val="0"/>
          <w:numId w:val="7"/>
        </w:numPr>
        <w:tabs>
          <w:tab w:val="left" w:pos="352"/>
        </w:tabs>
        <w:ind w:left="352" w:hanging="233"/>
        <w:rPr>
          <w:b/>
          <w:bCs/>
        </w:rPr>
      </w:pPr>
      <w:r w:rsidRPr="00F13EEF">
        <w:rPr>
          <w:b/>
          <w:bCs/>
        </w:rPr>
        <w:t>As</w:t>
      </w:r>
      <w:r w:rsidRPr="00F13EEF">
        <w:rPr>
          <w:b/>
          <w:bCs/>
          <w:spacing w:val="-8"/>
        </w:rPr>
        <w:t xml:space="preserve"> </w:t>
      </w:r>
      <w:r w:rsidRPr="00F13EEF">
        <w:rPr>
          <w:b/>
          <w:bCs/>
        </w:rPr>
        <w:t>normas</w:t>
      </w:r>
      <w:r w:rsidRPr="00F13EEF">
        <w:rPr>
          <w:b/>
          <w:bCs/>
          <w:spacing w:val="-1"/>
        </w:rPr>
        <w:t xml:space="preserve"> </w:t>
      </w:r>
      <w:r w:rsidRPr="00F13EEF">
        <w:rPr>
          <w:b/>
          <w:bCs/>
        </w:rPr>
        <w:t>jurídicas</w:t>
      </w:r>
      <w:r w:rsidRPr="00F13EEF">
        <w:rPr>
          <w:b/>
          <w:bCs/>
          <w:spacing w:val="-7"/>
        </w:rPr>
        <w:t xml:space="preserve"> </w:t>
      </w:r>
      <w:r w:rsidRPr="00F13EEF">
        <w:rPr>
          <w:b/>
          <w:bCs/>
        </w:rPr>
        <w:t>são</w:t>
      </w:r>
      <w:r w:rsidRPr="00F13EEF">
        <w:rPr>
          <w:b/>
          <w:bCs/>
          <w:spacing w:val="-2"/>
        </w:rPr>
        <w:t xml:space="preserve"> </w:t>
      </w:r>
      <w:r w:rsidRPr="00F13EEF">
        <w:rPr>
          <w:b/>
          <w:bCs/>
        </w:rPr>
        <w:t>gerais</w:t>
      </w:r>
      <w:r w:rsidRPr="00F13EEF">
        <w:rPr>
          <w:b/>
          <w:bCs/>
          <w:spacing w:val="-7"/>
        </w:rPr>
        <w:t xml:space="preserve"> </w:t>
      </w:r>
      <w:r w:rsidRPr="00F13EEF">
        <w:rPr>
          <w:b/>
          <w:bCs/>
        </w:rPr>
        <w:t>e</w:t>
      </w:r>
      <w:r w:rsidRPr="00F13EEF">
        <w:rPr>
          <w:b/>
          <w:bCs/>
          <w:spacing w:val="-5"/>
        </w:rPr>
        <w:t xml:space="preserve"> </w:t>
      </w:r>
      <w:r w:rsidRPr="00F13EEF">
        <w:rPr>
          <w:b/>
          <w:bCs/>
          <w:spacing w:val="-2"/>
        </w:rPr>
        <w:t>abstratas.</w:t>
      </w:r>
      <w:r w:rsidR="00210512" w:rsidRPr="00F13EEF">
        <w:rPr>
          <w:b/>
          <w:bCs/>
          <w:spacing w:val="-2"/>
        </w:rPr>
        <w:t xml:space="preserve"> (V)</w:t>
      </w:r>
    </w:p>
    <w:p w14:paraId="3020DA49" w14:textId="3203713A" w:rsidR="00650791" w:rsidRDefault="00650791" w:rsidP="00CE3626">
      <w:pPr>
        <w:pStyle w:val="ListParagraph"/>
        <w:tabs>
          <w:tab w:val="left" w:pos="352"/>
        </w:tabs>
        <w:ind w:left="352"/>
        <w:rPr>
          <w:spacing w:val="-2"/>
        </w:rPr>
      </w:pPr>
    </w:p>
    <w:p w14:paraId="06CBF45B" w14:textId="01DBB117" w:rsidR="009D707D" w:rsidRDefault="009D707D" w:rsidP="00CE3626">
      <w:pPr>
        <w:pStyle w:val="ListParagraph"/>
        <w:tabs>
          <w:tab w:val="left" w:pos="352"/>
        </w:tabs>
        <w:ind w:left="352"/>
        <w:rPr>
          <w:spacing w:val="-2"/>
        </w:rPr>
      </w:pPr>
      <w:r>
        <w:rPr>
          <w:spacing w:val="-2"/>
        </w:rPr>
        <w:t>A regra prevê a conduta</w:t>
      </w:r>
      <w:r w:rsidR="002B5E6A">
        <w:rPr>
          <w:spacing w:val="-2"/>
        </w:rPr>
        <w:t xml:space="preserve"> necessária (e na maior parte dos casos a própria previsão</w:t>
      </w:r>
      <w:r w:rsidR="004B5E45">
        <w:rPr>
          <w:spacing w:val="-2"/>
        </w:rPr>
        <w:t>) de modo abstrato, ou seja</w:t>
      </w:r>
      <w:r w:rsidR="00EE4277">
        <w:rPr>
          <w:spacing w:val="-2"/>
        </w:rPr>
        <w:t>, pela indicação de um padrão ou modelo de conduta, determinada por características</w:t>
      </w:r>
      <w:r w:rsidR="008B41E9">
        <w:rPr>
          <w:spacing w:val="-2"/>
        </w:rPr>
        <w:t xml:space="preserve"> fundamentais, mas não com todas particularidades concretas de uma única conduta irrepetível; e de modo geral, </w:t>
      </w:r>
      <w:proofErr w:type="gramStart"/>
      <w:r w:rsidR="008B41E9">
        <w:rPr>
          <w:spacing w:val="-2"/>
        </w:rPr>
        <w:t>ou seja</w:t>
      </w:r>
      <w:proofErr w:type="gramEnd"/>
      <w:r w:rsidR="008B41E9">
        <w:rPr>
          <w:spacing w:val="-2"/>
        </w:rPr>
        <w:t xml:space="preserve"> pensado sempre numa generalidade de destinatários</w:t>
      </w:r>
      <w:r w:rsidR="00800497">
        <w:rPr>
          <w:spacing w:val="-2"/>
        </w:rPr>
        <w:t xml:space="preserve"> e não numa única pessoa concreta. A generalidade é assim a abstração especial do destinatário</w:t>
      </w:r>
    </w:p>
    <w:p w14:paraId="40DC4B9F" w14:textId="77777777" w:rsidR="00650791" w:rsidRDefault="00650791" w:rsidP="00CE3626">
      <w:pPr>
        <w:pStyle w:val="ListParagraph"/>
        <w:tabs>
          <w:tab w:val="left" w:pos="352"/>
        </w:tabs>
        <w:ind w:left="352"/>
        <w:rPr>
          <w:spacing w:val="-2"/>
        </w:rPr>
      </w:pPr>
    </w:p>
    <w:p w14:paraId="6DA30B50" w14:textId="77777777" w:rsidR="00650791" w:rsidRDefault="00650791" w:rsidP="00CE3626">
      <w:pPr>
        <w:pStyle w:val="ListParagraph"/>
        <w:tabs>
          <w:tab w:val="left" w:pos="352"/>
        </w:tabs>
        <w:ind w:left="352"/>
        <w:rPr>
          <w:spacing w:val="-2"/>
        </w:rPr>
      </w:pPr>
    </w:p>
    <w:p w14:paraId="521DAB8D" w14:textId="77777777" w:rsidR="00650791" w:rsidRDefault="00650791" w:rsidP="00CE3626">
      <w:pPr>
        <w:pStyle w:val="ListParagraph"/>
        <w:tabs>
          <w:tab w:val="left" w:pos="352"/>
        </w:tabs>
        <w:ind w:left="352"/>
        <w:rPr>
          <w:spacing w:val="-2"/>
        </w:rPr>
      </w:pPr>
    </w:p>
    <w:p w14:paraId="7684515F" w14:textId="77777777" w:rsidR="00650791" w:rsidRPr="00F13EEF" w:rsidRDefault="00650791" w:rsidP="00CE3626">
      <w:pPr>
        <w:pStyle w:val="ListParagraph"/>
        <w:tabs>
          <w:tab w:val="left" w:pos="352"/>
        </w:tabs>
        <w:ind w:left="352"/>
        <w:rPr>
          <w:b/>
          <w:bCs/>
        </w:rPr>
      </w:pPr>
    </w:p>
    <w:p w14:paraId="6C6DD06F" w14:textId="7035DE6E" w:rsidR="00EC305B" w:rsidRPr="00F13EEF" w:rsidRDefault="00816D35" w:rsidP="00CE3626">
      <w:pPr>
        <w:pStyle w:val="ListParagraph"/>
        <w:numPr>
          <w:ilvl w:val="0"/>
          <w:numId w:val="7"/>
        </w:numPr>
        <w:tabs>
          <w:tab w:val="left" w:pos="352"/>
        </w:tabs>
        <w:spacing w:before="21"/>
        <w:ind w:left="352" w:hanging="233"/>
        <w:rPr>
          <w:b/>
          <w:bCs/>
        </w:rPr>
      </w:pPr>
      <w:r w:rsidRPr="00F13EEF">
        <w:rPr>
          <w:b/>
          <w:bCs/>
        </w:rPr>
        <w:t>As</w:t>
      </w:r>
      <w:r w:rsidRPr="00F13EEF">
        <w:rPr>
          <w:b/>
          <w:bCs/>
          <w:spacing w:val="-6"/>
        </w:rPr>
        <w:t xml:space="preserve"> </w:t>
      </w:r>
      <w:r w:rsidRPr="00F13EEF">
        <w:rPr>
          <w:b/>
          <w:bCs/>
        </w:rPr>
        <w:t>sentenças</w:t>
      </w:r>
      <w:r w:rsidRPr="00F13EEF">
        <w:rPr>
          <w:b/>
          <w:bCs/>
          <w:spacing w:val="-9"/>
        </w:rPr>
        <w:t xml:space="preserve"> </w:t>
      </w:r>
      <w:r w:rsidRPr="00F13EEF">
        <w:rPr>
          <w:b/>
          <w:bCs/>
        </w:rPr>
        <w:t>podem,</w:t>
      </w:r>
      <w:r w:rsidRPr="00F13EEF">
        <w:rPr>
          <w:b/>
          <w:bCs/>
          <w:spacing w:val="-7"/>
        </w:rPr>
        <w:t xml:space="preserve"> </w:t>
      </w:r>
      <w:r w:rsidRPr="00F13EEF">
        <w:rPr>
          <w:b/>
          <w:bCs/>
        </w:rPr>
        <w:t>em</w:t>
      </w:r>
      <w:r w:rsidRPr="00F13EEF">
        <w:rPr>
          <w:b/>
          <w:bCs/>
          <w:spacing w:val="-5"/>
        </w:rPr>
        <w:t xml:space="preserve"> </w:t>
      </w:r>
      <w:r w:rsidRPr="00F13EEF">
        <w:rPr>
          <w:b/>
          <w:bCs/>
        </w:rPr>
        <w:t>certas</w:t>
      </w:r>
      <w:r w:rsidRPr="00F13EEF">
        <w:rPr>
          <w:b/>
          <w:bCs/>
          <w:spacing w:val="-4"/>
        </w:rPr>
        <w:t xml:space="preserve"> </w:t>
      </w:r>
      <w:r w:rsidRPr="00F13EEF">
        <w:rPr>
          <w:b/>
          <w:bCs/>
        </w:rPr>
        <w:t>circunstâncias,</w:t>
      </w:r>
      <w:r w:rsidRPr="00F13EEF">
        <w:rPr>
          <w:b/>
          <w:bCs/>
          <w:spacing w:val="-8"/>
        </w:rPr>
        <w:t xml:space="preserve"> </w:t>
      </w:r>
      <w:r w:rsidRPr="00F13EEF">
        <w:rPr>
          <w:b/>
          <w:bCs/>
        </w:rPr>
        <w:t>revogar</w:t>
      </w:r>
      <w:r w:rsidRPr="00F13EEF">
        <w:rPr>
          <w:b/>
          <w:bCs/>
          <w:spacing w:val="-10"/>
        </w:rPr>
        <w:t xml:space="preserve"> </w:t>
      </w:r>
      <w:r w:rsidRPr="00F13EEF">
        <w:rPr>
          <w:b/>
          <w:bCs/>
        </w:rPr>
        <w:t>as</w:t>
      </w:r>
      <w:r w:rsidRPr="00F13EEF">
        <w:rPr>
          <w:b/>
          <w:bCs/>
          <w:spacing w:val="-3"/>
        </w:rPr>
        <w:t xml:space="preserve"> </w:t>
      </w:r>
      <w:r w:rsidRPr="00F13EEF">
        <w:rPr>
          <w:b/>
          <w:bCs/>
          <w:spacing w:val="-2"/>
        </w:rPr>
        <w:t>leis.</w:t>
      </w:r>
      <w:r w:rsidR="00210512" w:rsidRPr="00F13EEF">
        <w:rPr>
          <w:b/>
          <w:bCs/>
          <w:spacing w:val="-2"/>
        </w:rPr>
        <w:t xml:space="preserve"> (F)</w:t>
      </w:r>
    </w:p>
    <w:p w14:paraId="53B375D6" w14:textId="66F68288" w:rsidR="00210512" w:rsidRDefault="00210512" w:rsidP="00CE3626">
      <w:pPr>
        <w:pStyle w:val="ListParagraph"/>
        <w:tabs>
          <w:tab w:val="left" w:pos="352"/>
        </w:tabs>
        <w:spacing w:before="21"/>
        <w:ind w:left="352"/>
      </w:pPr>
      <w:r>
        <w:t>As sentenças não podem revogar leis em nenhuma circunstância pois a revogação é o afastamento da lei por outra lei de valor hierárquico igual ou superior.</w:t>
      </w:r>
    </w:p>
    <w:p w14:paraId="6C6DD070" w14:textId="77777777" w:rsidR="00EC305B" w:rsidRDefault="00EC305B" w:rsidP="00CE3626">
      <w:pPr>
        <w:pStyle w:val="BodyText"/>
      </w:pPr>
    </w:p>
    <w:p w14:paraId="6C6DD079" w14:textId="77777777" w:rsidR="00EC305B" w:rsidRDefault="00EC305B" w:rsidP="00CE3626">
      <w:pPr>
        <w:pStyle w:val="BodyText"/>
        <w:spacing w:before="252"/>
      </w:pPr>
    </w:p>
    <w:p w14:paraId="6C6DD07A" w14:textId="77777777" w:rsidR="00EC305B" w:rsidRDefault="00816D35" w:rsidP="00CE3626">
      <w:pPr>
        <w:pStyle w:val="BodyText"/>
        <w:ind w:left="119" w:right="403"/>
      </w:pPr>
      <w:r>
        <w:t>Indique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seguintes</w:t>
      </w:r>
      <w:r>
        <w:rPr>
          <w:spacing w:val="-8"/>
        </w:rPr>
        <w:t xml:space="preserve"> </w:t>
      </w:r>
      <w:r>
        <w:t>afirmações</w:t>
      </w:r>
      <w:r>
        <w:rPr>
          <w:spacing w:val="-3"/>
        </w:rPr>
        <w:t xml:space="preserve"> </w:t>
      </w:r>
      <w:r>
        <w:t>são</w:t>
      </w:r>
      <w:r>
        <w:rPr>
          <w:spacing w:val="-2"/>
        </w:rPr>
        <w:t xml:space="preserve"> </w:t>
      </w:r>
      <w:r>
        <w:t>verdadeiras</w:t>
      </w:r>
      <w:r>
        <w:rPr>
          <w:spacing w:val="-3"/>
        </w:rPr>
        <w:t xml:space="preserve"> </w:t>
      </w:r>
      <w:r>
        <w:t>(V)</w:t>
      </w:r>
      <w:r>
        <w:rPr>
          <w:spacing w:val="-9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falsas</w:t>
      </w:r>
      <w:r>
        <w:rPr>
          <w:spacing w:val="-3"/>
        </w:rPr>
        <w:t xml:space="preserve"> </w:t>
      </w:r>
      <w:r>
        <w:t>(F),</w:t>
      </w:r>
      <w:r>
        <w:rPr>
          <w:spacing w:val="-2"/>
        </w:rPr>
        <w:t xml:space="preserve"> </w:t>
      </w:r>
      <w:r>
        <w:t>justificando sempre na Lei e ou na Doutrina as opções que tomar.</w:t>
      </w:r>
    </w:p>
    <w:p w14:paraId="6C6DD07B" w14:textId="77777777" w:rsidR="00EC305B" w:rsidRDefault="00EC305B" w:rsidP="00CE3626">
      <w:pPr>
        <w:pStyle w:val="BodyText"/>
        <w:spacing w:before="16"/>
      </w:pPr>
    </w:p>
    <w:p w14:paraId="6C6DD07C" w14:textId="77777777" w:rsidR="00EC305B" w:rsidRPr="007A70BB" w:rsidRDefault="00816D35" w:rsidP="00CE3626">
      <w:pPr>
        <w:pStyle w:val="ListParagraph"/>
        <w:numPr>
          <w:ilvl w:val="0"/>
          <w:numId w:val="6"/>
        </w:numPr>
        <w:tabs>
          <w:tab w:val="left" w:pos="367"/>
        </w:tabs>
        <w:ind w:left="367" w:hanging="248"/>
      </w:pPr>
      <w:r>
        <w:t>Não</w:t>
      </w:r>
      <w:r>
        <w:rPr>
          <w:spacing w:val="-9"/>
        </w:rPr>
        <w:t xml:space="preserve"> </w:t>
      </w:r>
      <w:r>
        <w:t>existem</w:t>
      </w:r>
      <w:r>
        <w:rPr>
          <w:spacing w:val="-5"/>
        </w:rPr>
        <w:t xml:space="preserve"> </w:t>
      </w:r>
      <w:r>
        <w:t>leis</w:t>
      </w:r>
      <w:r>
        <w:rPr>
          <w:spacing w:val="-8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destinem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ter</w:t>
      </w:r>
      <w:r>
        <w:rPr>
          <w:spacing w:val="-5"/>
        </w:rPr>
        <w:t xml:space="preserve"> </w:t>
      </w:r>
      <w:r>
        <w:t>vigência</w:t>
      </w:r>
      <w:r>
        <w:rPr>
          <w:spacing w:val="-6"/>
        </w:rPr>
        <w:t xml:space="preserve"> </w:t>
      </w:r>
      <w:r>
        <w:rPr>
          <w:spacing w:val="-2"/>
        </w:rPr>
        <w:t>temporária.</w:t>
      </w:r>
    </w:p>
    <w:p w14:paraId="70B0CDCF" w14:textId="77777777" w:rsidR="007A70BB" w:rsidRDefault="007A70BB" w:rsidP="007A70BB">
      <w:pPr>
        <w:tabs>
          <w:tab w:val="left" w:pos="367"/>
        </w:tabs>
      </w:pPr>
    </w:p>
    <w:p w14:paraId="2F560921" w14:textId="77777777" w:rsidR="007A70BB" w:rsidRDefault="007A70BB" w:rsidP="007A70BB">
      <w:pPr>
        <w:tabs>
          <w:tab w:val="left" w:pos="367"/>
        </w:tabs>
      </w:pPr>
    </w:p>
    <w:p w14:paraId="7A78EC60" w14:textId="77777777" w:rsidR="007A70BB" w:rsidRDefault="007A70BB" w:rsidP="007A70BB">
      <w:pPr>
        <w:tabs>
          <w:tab w:val="left" w:pos="367"/>
        </w:tabs>
      </w:pPr>
    </w:p>
    <w:p w14:paraId="063E66E6" w14:textId="77777777" w:rsidR="007A70BB" w:rsidRDefault="007A70BB" w:rsidP="007A70BB">
      <w:pPr>
        <w:tabs>
          <w:tab w:val="left" w:pos="367"/>
        </w:tabs>
      </w:pPr>
    </w:p>
    <w:p w14:paraId="0D072348" w14:textId="77777777" w:rsidR="007A70BB" w:rsidRDefault="007A70BB" w:rsidP="007A70BB">
      <w:pPr>
        <w:tabs>
          <w:tab w:val="left" w:pos="367"/>
        </w:tabs>
      </w:pPr>
    </w:p>
    <w:p w14:paraId="0BEF198D" w14:textId="77777777" w:rsidR="007A70BB" w:rsidRDefault="007A70BB" w:rsidP="007A70BB">
      <w:pPr>
        <w:tabs>
          <w:tab w:val="left" w:pos="367"/>
        </w:tabs>
      </w:pPr>
    </w:p>
    <w:p w14:paraId="0A13076E" w14:textId="77777777" w:rsidR="007A70BB" w:rsidRDefault="007A70BB" w:rsidP="007A70BB">
      <w:pPr>
        <w:tabs>
          <w:tab w:val="left" w:pos="367"/>
        </w:tabs>
      </w:pPr>
    </w:p>
    <w:p w14:paraId="6C6DD07D" w14:textId="77777777" w:rsidR="00EC305B" w:rsidRDefault="00816D35" w:rsidP="00CE3626">
      <w:pPr>
        <w:pStyle w:val="ListParagraph"/>
        <w:numPr>
          <w:ilvl w:val="0"/>
          <w:numId w:val="6"/>
        </w:numPr>
        <w:tabs>
          <w:tab w:val="left" w:pos="352"/>
        </w:tabs>
        <w:spacing w:before="21"/>
        <w:ind w:left="119" w:right="221" w:firstLine="0"/>
      </w:pPr>
      <w:r>
        <w:t>A</w:t>
      </w:r>
      <w:r>
        <w:rPr>
          <w:spacing w:val="-15"/>
        </w:rPr>
        <w:t xml:space="preserve"> </w:t>
      </w:r>
      <w:r>
        <w:t>personalidade</w:t>
      </w:r>
      <w:r>
        <w:rPr>
          <w:spacing w:val="-1"/>
        </w:rPr>
        <w:t xml:space="preserve"> </w:t>
      </w:r>
      <w:r>
        <w:t>jurídica</w:t>
      </w:r>
      <w:r>
        <w:rPr>
          <w:spacing w:val="-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conceito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natureza</w:t>
      </w:r>
      <w:r>
        <w:rPr>
          <w:spacing w:val="-5"/>
        </w:rPr>
        <w:t xml:space="preserve"> </w:t>
      </w:r>
      <w:r>
        <w:t>quantitativa;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pessoas</w:t>
      </w:r>
      <w:r>
        <w:rPr>
          <w:spacing w:val="-2"/>
        </w:rPr>
        <w:t xml:space="preserve"> </w:t>
      </w:r>
      <w:r>
        <w:t>podem ter mais ou menos personalidade jurídica.</w:t>
      </w:r>
    </w:p>
    <w:p w14:paraId="7ACF89B2" w14:textId="77777777" w:rsidR="007A70BB" w:rsidRDefault="007A70BB" w:rsidP="007A70BB">
      <w:pPr>
        <w:tabs>
          <w:tab w:val="left" w:pos="352"/>
        </w:tabs>
        <w:spacing w:before="21"/>
        <w:ind w:right="221"/>
      </w:pPr>
    </w:p>
    <w:p w14:paraId="2BFD8CCD" w14:textId="77777777" w:rsidR="007A70BB" w:rsidRDefault="007A70BB" w:rsidP="007A70BB">
      <w:pPr>
        <w:tabs>
          <w:tab w:val="left" w:pos="352"/>
        </w:tabs>
        <w:spacing w:before="21"/>
        <w:ind w:right="221"/>
      </w:pPr>
    </w:p>
    <w:p w14:paraId="1C926C92" w14:textId="77777777" w:rsidR="007A70BB" w:rsidRDefault="007A70BB" w:rsidP="007A70BB">
      <w:pPr>
        <w:tabs>
          <w:tab w:val="left" w:pos="352"/>
        </w:tabs>
        <w:spacing w:before="21"/>
        <w:ind w:right="221"/>
      </w:pPr>
    </w:p>
    <w:p w14:paraId="35C864B6" w14:textId="77777777" w:rsidR="007A70BB" w:rsidRDefault="007A70BB" w:rsidP="007A70BB">
      <w:pPr>
        <w:tabs>
          <w:tab w:val="left" w:pos="352"/>
        </w:tabs>
        <w:spacing w:before="21"/>
        <w:ind w:right="221"/>
      </w:pPr>
    </w:p>
    <w:p w14:paraId="34FF55E2" w14:textId="77777777" w:rsidR="007A70BB" w:rsidRDefault="007A70BB" w:rsidP="007A70BB">
      <w:pPr>
        <w:tabs>
          <w:tab w:val="left" w:pos="352"/>
        </w:tabs>
        <w:spacing w:before="21"/>
        <w:ind w:right="221"/>
      </w:pPr>
    </w:p>
    <w:p w14:paraId="7462DDA6" w14:textId="77777777" w:rsidR="007A70BB" w:rsidRDefault="007A70BB" w:rsidP="007A70BB">
      <w:pPr>
        <w:tabs>
          <w:tab w:val="left" w:pos="352"/>
        </w:tabs>
        <w:spacing w:before="21"/>
        <w:ind w:right="221"/>
      </w:pPr>
    </w:p>
    <w:p w14:paraId="6C6DD07E" w14:textId="77777777" w:rsidR="00EC305B" w:rsidRPr="007A70BB" w:rsidRDefault="00816D35" w:rsidP="00CE3626">
      <w:pPr>
        <w:pStyle w:val="ListParagraph"/>
        <w:numPr>
          <w:ilvl w:val="0"/>
          <w:numId w:val="6"/>
        </w:numPr>
        <w:tabs>
          <w:tab w:val="left" w:pos="352"/>
        </w:tabs>
        <w:spacing w:before="1"/>
        <w:ind w:left="352" w:hanging="233"/>
      </w:pPr>
      <w:r>
        <w:t>A</w:t>
      </w:r>
      <w:r>
        <w:rPr>
          <w:spacing w:val="-17"/>
        </w:rPr>
        <w:t xml:space="preserve"> </w:t>
      </w:r>
      <w:r>
        <w:t>doutrina</w:t>
      </w:r>
      <w:r>
        <w:rPr>
          <w:spacing w:val="-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modo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formação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revelação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normas</w:t>
      </w:r>
      <w:r>
        <w:rPr>
          <w:spacing w:val="-2"/>
        </w:rPr>
        <w:t xml:space="preserve"> jurídicas.</w:t>
      </w:r>
    </w:p>
    <w:p w14:paraId="5924AF63" w14:textId="77777777" w:rsidR="007A70BB" w:rsidRDefault="007A70BB" w:rsidP="007A70BB">
      <w:pPr>
        <w:tabs>
          <w:tab w:val="left" w:pos="352"/>
        </w:tabs>
        <w:spacing w:before="1"/>
      </w:pPr>
    </w:p>
    <w:p w14:paraId="6042EB5D" w14:textId="77777777" w:rsidR="007A70BB" w:rsidRDefault="007A70BB" w:rsidP="007A70BB">
      <w:pPr>
        <w:tabs>
          <w:tab w:val="left" w:pos="352"/>
        </w:tabs>
        <w:spacing w:before="1"/>
      </w:pPr>
    </w:p>
    <w:p w14:paraId="4109B96A" w14:textId="77777777" w:rsidR="007A70BB" w:rsidRDefault="007A70BB" w:rsidP="007A70BB">
      <w:pPr>
        <w:tabs>
          <w:tab w:val="left" w:pos="352"/>
        </w:tabs>
        <w:spacing w:before="1"/>
      </w:pPr>
    </w:p>
    <w:p w14:paraId="7E170717" w14:textId="77777777" w:rsidR="007A70BB" w:rsidRDefault="007A70BB" w:rsidP="007A70BB">
      <w:pPr>
        <w:tabs>
          <w:tab w:val="left" w:pos="352"/>
        </w:tabs>
        <w:spacing w:before="1"/>
      </w:pPr>
    </w:p>
    <w:p w14:paraId="18615EA1" w14:textId="77777777" w:rsidR="007A70BB" w:rsidRDefault="007A70BB" w:rsidP="007A70BB">
      <w:pPr>
        <w:tabs>
          <w:tab w:val="left" w:pos="352"/>
        </w:tabs>
        <w:spacing w:before="1"/>
      </w:pPr>
    </w:p>
    <w:p w14:paraId="1AA5C8E9" w14:textId="77777777" w:rsidR="007A70BB" w:rsidRDefault="007A70BB" w:rsidP="007A70BB">
      <w:pPr>
        <w:tabs>
          <w:tab w:val="left" w:pos="352"/>
        </w:tabs>
        <w:spacing w:before="1"/>
      </w:pPr>
    </w:p>
    <w:p w14:paraId="169839F2" w14:textId="77777777" w:rsidR="007A70BB" w:rsidRDefault="007A70BB" w:rsidP="007A70BB">
      <w:pPr>
        <w:tabs>
          <w:tab w:val="left" w:pos="352"/>
        </w:tabs>
        <w:spacing w:before="1"/>
      </w:pPr>
    </w:p>
    <w:p w14:paraId="6C6DD07F" w14:textId="77777777" w:rsidR="00EC305B" w:rsidRDefault="00816D35" w:rsidP="00CE3626">
      <w:pPr>
        <w:pStyle w:val="ListParagraph"/>
        <w:numPr>
          <w:ilvl w:val="0"/>
          <w:numId w:val="6"/>
        </w:numPr>
        <w:tabs>
          <w:tab w:val="left" w:pos="367"/>
        </w:tabs>
        <w:spacing w:before="21"/>
        <w:ind w:left="119" w:right="377" w:firstLine="0"/>
      </w:pPr>
      <w:r>
        <w:lastRenderedPageBreak/>
        <w:t>O</w:t>
      </w:r>
      <w:r>
        <w:rPr>
          <w:spacing w:val="-4"/>
        </w:rPr>
        <w:t xml:space="preserve"> </w:t>
      </w:r>
      <w:r>
        <w:t>Direito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normas</w:t>
      </w:r>
      <w:r>
        <w:rPr>
          <w:spacing w:val="-5"/>
        </w:rPr>
        <w:t xml:space="preserve"> </w:t>
      </w:r>
      <w:r>
        <w:t>de conduta</w:t>
      </w:r>
      <w:r>
        <w:rPr>
          <w:spacing w:val="-8"/>
        </w:rPr>
        <w:t xml:space="preserve"> </w:t>
      </w:r>
      <w:r>
        <w:t>moral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pode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não ser assistido de proteção coativa.</w:t>
      </w:r>
    </w:p>
    <w:p w14:paraId="66577370" w14:textId="77777777" w:rsidR="007A70BB" w:rsidRDefault="007A70BB" w:rsidP="007A70BB">
      <w:pPr>
        <w:tabs>
          <w:tab w:val="left" w:pos="367"/>
        </w:tabs>
        <w:spacing w:before="21"/>
        <w:ind w:right="377"/>
      </w:pPr>
    </w:p>
    <w:p w14:paraId="591392F3" w14:textId="77777777" w:rsidR="007A70BB" w:rsidRDefault="007A70BB" w:rsidP="007A70BB">
      <w:pPr>
        <w:tabs>
          <w:tab w:val="left" w:pos="367"/>
        </w:tabs>
        <w:spacing w:before="21"/>
        <w:ind w:right="377"/>
      </w:pPr>
    </w:p>
    <w:p w14:paraId="1C9E4D6D" w14:textId="77777777" w:rsidR="007A70BB" w:rsidRDefault="007A70BB" w:rsidP="007A70BB">
      <w:pPr>
        <w:tabs>
          <w:tab w:val="left" w:pos="367"/>
        </w:tabs>
        <w:spacing w:before="21"/>
        <w:ind w:right="377"/>
      </w:pPr>
    </w:p>
    <w:p w14:paraId="12009771" w14:textId="77777777" w:rsidR="007A70BB" w:rsidRDefault="007A70BB" w:rsidP="007A70BB">
      <w:pPr>
        <w:tabs>
          <w:tab w:val="left" w:pos="367"/>
        </w:tabs>
        <w:spacing w:before="21"/>
        <w:ind w:right="377"/>
      </w:pPr>
    </w:p>
    <w:p w14:paraId="0932C02F" w14:textId="77777777" w:rsidR="007A70BB" w:rsidRDefault="007A70BB" w:rsidP="007A70BB">
      <w:pPr>
        <w:tabs>
          <w:tab w:val="left" w:pos="367"/>
        </w:tabs>
        <w:spacing w:before="21"/>
        <w:ind w:right="377"/>
      </w:pPr>
    </w:p>
    <w:p w14:paraId="18BF8265" w14:textId="77777777" w:rsidR="007A70BB" w:rsidRDefault="007A70BB" w:rsidP="007A70BB">
      <w:pPr>
        <w:tabs>
          <w:tab w:val="left" w:pos="367"/>
        </w:tabs>
        <w:spacing w:before="21"/>
        <w:ind w:right="377"/>
      </w:pPr>
    </w:p>
    <w:p w14:paraId="67E0358C" w14:textId="77777777" w:rsidR="007A70BB" w:rsidRDefault="007A70BB" w:rsidP="007A70BB">
      <w:pPr>
        <w:tabs>
          <w:tab w:val="left" w:pos="367"/>
        </w:tabs>
        <w:spacing w:before="21"/>
        <w:ind w:right="377"/>
      </w:pPr>
    </w:p>
    <w:p w14:paraId="6C6DD080" w14:textId="77777777" w:rsidR="00EC305B" w:rsidRPr="007A70BB" w:rsidRDefault="00816D35" w:rsidP="00CE3626">
      <w:pPr>
        <w:pStyle w:val="ListParagraph"/>
        <w:numPr>
          <w:ilvl w:val="0"/>
          <w:numId w:val="6"/>
        </w:numPr>
        <w:tabs>
          <w:tab w:val="left" w:pos="367"/>
        </w:tabs>
        <w:spacing w:before="1"/>
        <w:ind w:left="367" w:hanging="248"/>
      </w:pPr>
      <w:r>
        <w:t>No</w:t>
      </w:r>
      <w:r>
        <w:rPr>
          <w:spacing w:val="-6"/>
        </w:rPr>
        <w:t xml:space="preserve"> </w:t>
      </w:r>
      <w:r>
        <w:t>nosso</w:t>
      </w:r>
      <w:r>
        <w:rPr>
          <w:spacing w:val="-6"/>
        </w:rPr>
        <w:t xml:space="preserve"> </w:t>
      </w:r>
      <w:r>
        <w:t>Direito</w:t>
      </w:r>
      <w:r>
        <w:rPr>
          <w:spacing w:val="-6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costume</w:t>
      </w:r>
      <w:r>
        <w:rPr>
          <w:spacing w:val="-6"/>
        </w:rPr>
        <w:t xml:space="preserve"> </w:t>
      </w:r>
      <w:r>
        <w:t>pode</w:t>
      </w:r>
      <w:r>
        <w:rPr>
          <w:spacing w:val="-6"/>
        </w:rPr>
        <w:t xml:space="preserve"> </w:t>
      </w:r>
      <w:r>
        <w:t>revogar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4"/>
        </w:rPr>
        <w:t>lei.</w:t>
      </w:r>
    </w:p>
    <w:p w14:paraId="1EB23314" w14:textId="77777777" w:rsidR="007A70BB" w:rsidRDefault="007A70BB" w:rsidP="007A70BB">
      <w:pPr>
        <w:tabs>
          <w:tab w:val="left" w:pos="367"/>
        </w:tabs>
        <w:spacing w:before="1"/>
      </w:pPr>
    </w:p>
    <w:p w14:paraId="7CF3E4AF" w14:textId="77777777" w:rsidR="007A70BB" w:rsidRDefault="007A70BB" w:rsidP="007A70BB">
      <w:pPr>
        <w:tabs>
          <w:tab w:val="left" w:pos="367"/>
        </w:tabs>
        <w:spacing w:before="1"/>
      </w:pPr>
    </w:p>
    <w:p w14:paraId="11CC3BCE" w14:textId="77777777" w:rsidR="007A70BB" w:rsidRDefault="007A70BB" w:rsidP="007A70BB">
      <w:pPr>
        <w:tabs>
          <w:tab w:val="left" w:pos="367"/>
        </w:tabs>
        <w:spacing w:before="1"/>
      </w:pPr>
    </w:p>
    <w:p w14:paraId="1CBD9F01" w14:textId="77777777" w:rsidR="007A70BB" w:rsidRDefault="007A70BB" w:rsidP="007A70BB">
      <w:pPr>
        <w:tabs>
          <w:tab w:val="left" w:pos="367"/>
        </w:tabs>
        <w:spacing w:before="1"/>
      </w:pPr>
    </w:p>
    <w:p w14:paraId="37A1CA50" w14:textId="77777777" w:rsidR="007A70BB" w:rsidRDefault="007A70BB" w:rsidP="007A70BB">
      <w:pPr>
        <w:tabs>
          <w:tab w:val="left" w:pos="367"/>
        </w:tabs>
        <w:spacing w:before="1"/>
      </w:pPr>
    </w:p>
    <w:p w14:paraId="78063464" w14:textId="77777777" w:rsidR="007A70BB" w:rsidRDefault="007A70BB" w:rsidP="007A70BB">
      <w:pPr>
        <w:tabs>
          <w:tab w:val="left" w:pos="367"/>
        </w:tabs>
        <w:spacing w:before="1"/>
      </w:pPr>
    </w:p>
    <w:p w14:paraId="36CBCC30" w14:textId="77777777" w:rsidR="007A70BB" w:rsidRDefault="007A70BB" w:rsidP="007A70BB">
      <w:pPr>
        <w:tabs>
          <w:tab w:val="left" w:pos="367"/>
        </w:tabs>
        <w:spacing w:before="1"/>
      </w:pPr>
    </w:p>
    <w:p w14:paraId="6C6DD081" w14:textId="77777777" w:rsidR="00EC305B" w:rsidRDefault="00816D35" w:rsidP="00CE3626">
      <w:pPr>
        <w:pStyle w:val="ListParagraph"/>
        <w:numPr>
          <w:ilvl w:val="0"/>
          <w:numId w:val="6"/>
        </w:numPr>
        <w:tabs>
          <w:tab w:val="left" w:pos="352"/>
        </w:tabs>
        <w:spacing w:before="21"/>
        <w:ind w:left="119" w:right="220" w:firstLine="0"/>
      </w:pPr>
      <w:r>
        <w:t>A</w:t>
      </w:r>
      <w:r>
        <w:rPr>
          <w:spacing w:val="-14"/>
        </w:rPr>
        <w:t xml:space="preserve"> </w:t>
      </w:r>
      <w:r>
        <w:t>ignorância</w:t>
      </w:r>
      <w:r>
        <w:rPr>
          <w:spacing w:val="-4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má</w:t>
      </w:r>
      <w:r>
        <w:rPr>
          <w:spacing w:val="-4"/>
        </w:rPr>
        <w:t xml:space="preserve"> </w:t>
      </w:r>
      <w:r>
        <w:t>interpretação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lei</w:t>
      </w:r>
      <w:r>
        <w:rPr>
          <w:spacing w:val="-2"/>
        </w:rPr>
        <w:t xml:space="preserve"> </w:t>
      </w:r>
      <w:r>
        <w:t>justifica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falta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cumprimento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isenta as pessoas das sanções nela estabelecidas.</w:t>
      </w:r>
    </w:p>
    <w:p w14:paraId="1B1C3AE8" w14:textId="77777777" w:rsidR="007A70BB" w:rsidRDefault="007A70BB" w:rsidP="007A70BB">
      <w:pPr>
        <w:tabs>
          <w:tab w:val="left" w:pos="352"/>
        </w:tabs>
        <w:spacing w:before="21"/>
        <w:ind w:right="220"/>
      </w:pPr>
    </w:p>
    <w:p w14:paraId="09DB854F" w14:textId="77777777" w:rsidR="007A70BB" w:rsidRDefault="007A70BB" w:rsidP="007A70BB">
      <w:pPr>
        <w:tabs>
          <w:tab w:val="left" w:pos="352"/>
        </w:tabs>
        <w:spacing w:before="21"/>
        <w:ind w:right="220"/>
      </w:pPr>
    </w:p>
    <w:p w14:paraId="228FED4E" w14:textId="77777777" w:rsidR="007A70BB" w:rsidRDefault="007A70BB" w:rsidP="007A70BB">
      <w:pPr>
        <w:tabs>
          <w:tab w:val="left" w:pos="352"/>
        </w:tabs>
        <w:spacing w:before="21"/>
        <w:ind w:right="220"/>
      </w:pPr>
    </w:p>
    <w:p w14:paraId="4B439742" w14:textId="77777777" w:rsidR="007A70BB" w:rsidRDefault="007A70BB" w:rsidP="007A70BB">
      <w:pPr>
        <w:tabs>
          <w:tab w:val="left" w:pos="352"/>
        </w:tabs>
        <w:spacing w:before="21"/>
        <w:ind w:right="220"/>
      </w:pPr>
    </w:p>
    <w:p w14:paraId="4556FFD8" w14:textId="77777777" w:rsidR="007A70BB" w:rsidRDefault="007A70BB" w:rsidP="007A70BB">
      <w:pPr>
        <w:tabs>
          <w:tab w:val="left" w:pos="352"/>
        </w:tabs>
        <w:spacing w:before="21"/>
        <w:ind w:right="220"/>
      </w:pPr>
    </w:p>
    <w:p w14:paraId="7A5CB7D8" w14:textId="77777777" w:rsidR="007A70BB" w:rsidRDefault="007A70BB" w:rsidP="007A70BB">
      <w:pPr>
        <w:tabs>
          <w:tab w:val="left" w:pos="352"/>
        </w:tabs>
        <w:spacing w:before="21"/>
        <w:ind w:right="220"/>
      </w:pPr>
    </w:p>
    <w:p w14:paraId="6C6DD082" w14:textId="77777777" w:rsidR="00EC305B" w:rsidRPr="007A70BB" w:rsidRDefault="00816D35" w:rsidP="00CE3626">
      <w:pPr>
        <w:pStyle w:val="ListParagraph"/>
        <w:numPr>
          <w:ilvl w:val="0"/>
          <w:numId w:val="6"/>
        </w:numPr>
        <w:tabs>
          <w:tab w:val="left" w:pos="353"/>
        </w:tabs>
        <w:spacing w:before="6"/>
        <w:ind w:left="353" w:hanging="234"/>
      </w:pPr>
      <w:r>
        <w:t>As</w:t>
      </w:r>
      <w:r>
        <w:rPr>
          <w:spacing w:val="-6"/>
        </w:rPr>
        <w:t xml:space="preserve"> </w:t>
      </w:r>
      <w:r>
        <w:t>interpretações</w:t>
      </w:r>
      <w:r>
        <w:rPr>
          <w:spacing w:val="-11"/>
        </w:rPr>
        <w:t xml:space="preserve"> </w:t>
      </w:r>
      <w:r>
        <w:t>objetivistas</w:t>
      </w:r>
      <w:r>
        <w:rPr>
          <w:spacing w:val="-5"/>
        </w:rPr>
        <w:t xml:space="preserve"> </w:t>
      </w:r>
      <w:r>
        <w:t>não</w:t>
      </w:r>
      <w:r>
        <w:rPr>
          <w:spacing w:val="-9"/>
        </w:rPr>
        <w:t xml:space="preserve"> </w:t>
      </w:r>
      <w:r>
        <w:t>são</w:t>
      </w:r>
      <w:r>
        <w:rPr>
          <w:spacing w:val="-8"/>
        </w:rPr>
        <w:t xml:space="preserve"> </w:t>
      </w:r>
      <w:r>
        <w:rPr>
          <w:spacing w:val="-2"/>
        </w:rPr>
        <w:t>atualistas.</w:t>
      </w:r>
    </w:p>
    <w:p w14:paraId="44C47582" w14:textId="77777777" w:rsidR="007A70BB" w:rsidRDefault="007A70BB" w:rsidP="007A70BB">
      <w:pPr>
        <w:tabs>
          <w:tab w:val="left" w:pos="353"/>
        </w:tabs>
        <w:spacing w:before="6"/>
      </w:pPr>
    </w:p>
    <w:p w14:paraId="4051D54F" w14:textId="77777777" w:rsidR="007A70BB" w:rsidRDefault="007A70BB" w:rsidP="007A70BB">
      <w:pPr>
        <w:tabs>
          <w:tab w:val="left" w:pos="353"/>
        </w:tabs>
        <w:spacing w:before="6"/>
      </w:pPr>
    </w:p>
    <w:p w14:paraId="73F3FEB5" w14:textId="77777777" w:rsidR="007A70BB" w:rsidRDefault="007A70BB" w:rsidP="007A70BB">
      <w:pPr>
        <w:tabs>
          <w:tab w:val="left" w:pos="353"/>
        </w:tabs>
        <w:spacing w:before="6"/>
      </w:pPr>
    </w:p>
    <w:p w14:paraId="112A038F" w14:textId="77777777" w:rsidR="007A70BB" w:rsidRDefault="007A70BB" w:rsidP="007A70BB">
      <w:pPr>
        <w:tabs>
          <w:tab w:val="left" w:pos="353"/>
        </w:tabs>
        <w:spacing w:before="6"/>
      </w:pPr>
    </w:p>
    <w:p w14:paraId="1852898D" w14:textId="77777777" w:rsidR="007A70BB" w:rsidRDefault="007A70BB" w:rsidP="007A70BB">
      <w:pPr>
        <w:tabs>
          <w:tab w:val="left" w:pos="353"/>
        </w:tabs>
        <w:spacing w:before="6"/>
      </w:pPr>
    </w:p>
    <w:p w14:paraId="3AD0BA38" w14:textId="77777777" w:rsidR="007A70BB" w:rsidRDefault="007A70BB" w:rsidP="007A70BB">
      <w:pPr>
        <w:tabs>
          <w:tab w:val="left" w:pos="353"/>
        </w:tabs>
        <w:spacing w:before="6"/>
      </w:pPr>
    </w:p>
    <w:p w14:paraId="22DAD34A" w14:textId="77777777" w:rsidR="007A70BB" w:rsidRDefault="007A70BB" w:rsidP="007A70BB">
      <w:pPr>
        <w:tabs>
          <w:tab w:val="left" w:pos="353"/>
        </w:tabs>
        <w:spacing w:before="6"/>
      </w:pPr>
    </w:p>
    <w:p w14:paraId="6C6DD083" w14:textId="77777777" w:rsidR="00EC305B" w:rsidRPr="007A70BB" w:rsidRDefault="00816D35" w:rsidP="00CE3626">
      <w:pPr>
        <w:pStyle w:val="ListParagraph"/>
        <w:numPr>
          <w:ilvl w:val="0"/>
          <w:numId w:val="6"/>
        </w:numPr>
        <w:tabs>
          <w:tab w:val="left" w:pos="353"/>
        </w:tabs>
        <w:spacing w:before="20"/>
        <w:ind w:left="353" w:hanging="234"/>
      </w:pPr>
      <w:r>
        <w:t>A</w:t>
      </w:r>
      <w:r>
        <w:rPr>
          <w:spacing w:val="-17"/>
        </w:rPr>
        <w:t xml:space="preserve"> </w:t>
      </w:r>
      <w:r>
        <w:t>expressão</w:t>
      </w:r>
      <w:r>
        <w:rPr>
          <w:spacing w:val="-3"/>
        </w:rPr>
        <w:t xml:space="preserve"> </w:t>
      </w:r>
      <w:r>
        <w:t>“lei”</w:t>
      </w:r>
      <w:r>
        <w:rPr>
          <w:spacing w:val="-5"/>
        </w:rPr>
        <w:t xml:space="preserve"> </w:t>
      </w:r>
      <w:r>
        <w:t>pode</w:t>
      </w:r>
      <w:r>
        <w:rPr>
          <w:spacing w:val="-1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utilizada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abranger</w:t>
      </w:r>
      <w:r>
        <w:rPr>
          <w:spacing w:val="-4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rPr>
          <w:spacing w:val="-2"/>
        </w:rPr>
        <w:t>regulamentos.</w:t>
      </w:r>
    </w:p>
    <w:p w14:paraId="5351A818" w14:textId="77777777" w:rsidR="007A70BB" w:rsidRDefault="007A70BB" w:rsidP="007A70BB">
      <w:pPr>
        <w:tabs>
          <w:tab w:val="left" w:pos="353"/>
        </w:tabs>
        <w:spacing w:before="20"/>
      </w:pPr>
    </w:p>
    <w:p w14:paraId="4C8405D6" w14:textId="77777777" w:rsidR="007A70BB" w:rsidRDefault="007A70BB" w:rsidP="007A70BB">
      <w:pPr>
        <w:tabs>
          <w:tab w:val="left" w:pos="353"/>
        </w:tabs>
        <w:spacing w:before="20"/>
      </w:pPr>
    </w:p>
    <w:p w14:paraId="2FAFF31C" w14:textId="77777777" w:rsidR="007A70BB" w:rsidRDefault="007A70BB" w:rsidP="007A70BB">
      <w:pPr>
        <w:tabs>
          <w:tab w:val="left" w:pos="353"/>
        </w:tabs>
        <w:spacing w:before="20"/>
      </w:pPr>
    </w:p>
    <w:p w14:paraId="199C8DE8" w14:textId="77777777" w:rsidR="007A70BB" w:rsidRDefault="007A70BB" w:rsidP="007A70BB">
      <w:pPr>
        <w:tabs>
          <w:tab w:val="left" w:pos="353"/>
        </w:tabs>
        <w:spacing w:before="20"/>
      </w:pPr>
    </w:p>
    <w:p w14:paraId="6C157D20" w14:textId="77777777" w:rsidR="007A70BB" w:rsidRDefault="007A70BB" w:rsidP="007A70BB">
      <w:pPr>
        <w:tabs>
          <w:tab w:val="left" w:pos="353"/>
        </w:tabs>
        <w:spacing w:before="20"/>
      </w:pPr>
    </w:p>
    <w:p w14:paraId="6DC05A01" w14:textId="77777777" w:rsidR="007A70BB" w:rsidRDefault="007A70BB" w:rsidP="007A70BB">
      <w:pPr>
        <w:tabs>
          <w:tab w:val="left" w:pos="353"/>
        </w:tabs>
        <w:spacing w:before="20"/>
      </w:pPr>
    </w:p>
    <w:p w14:paraId="3293B7A3" w14:textId="77777777" w:rsidR="007A70BB" w:rsidRDefault="007A70BB" w:rsidP="007A70BB">
      <w:pPr>
        <w:tabs>
          <w:tab w:val="left" w:pos="353"/>
        </w:tabs>
        <w:spacing w:before="20"/>
      </w:pPr>
    </w:p>
    <w:p w14:paraId="4B8D1807" w14:textId="77777777" w:rsidR="007A70BB" w:rsidRDefault="007A70BB" w:rsidP="007A70BB">
      <w:pPr>
        <w:tabs>
          <w:tab w:val="left" w:pos="353"/>
        </w:tabs>
        <w:spacing w:before="20"/>
      </w:pPr>
    </w:p>
    <w:p w14:paraId="6C6DD084" w14:textId="77777777" w:rsidR="00EC305B" w:rsidRPr="007A70BB" w:rsidRDefault="00816D35" w:rsidP="00CE3626">
      <w:pPr>
        <w:pStyle w:val="ListParagraph"/>
        <w:numPr>
          <w:ilvl w:val="0"/>
          <w:numId w:val="6"/>
        </w:numPr>
        <w:tabs>
          <w:tab w:val="left" w:pos="352"/>
        </w:tabs>
        <w:spacing w:before="21"/>
        <w:ind w:left="352" w:hanging="233"/>
      </w:pPr>
      <w:r>
        <w:t>As</w:t>
      </w:r>
      <w:r>
        <w:rPr>
          <w:spacing w:val="-8"/>
        </w:rPr>
        <w:t xml:space="preserve"> </w:t>
      </w:r>
      <w:r>
        <w:t>normas</w:t>
      </w:r>
      <w:r>
        <w:rPr>
          <w:spacing w:val="-4"/>
        </w:rPr>
        <w:t xml:space="preserve"> </w:t>
      </w:r>
      <w:r>
        <w:t>jurídicas</w:t>
      </w:r>
      <w:r>
        <w:rPr>
          <w:spacing w:val="-8"/>
        </w:rPr>
        <w:t xml:space="preserve"> </w:t>
      </w:r>
      <w:r>
        <w:t>têm</w:t>
      </w:r>
      <w:r>
        <w:rPr>
          <w:spacing w:val="-5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características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generalidade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abstração.</w:t>
      </w:r>
    </w:p>
    <w:p w14:paraId="63C347A9" w14:textId="77777777" w:rsidR="007A70BB" w:rsidRDefault="007A70BB" w:rsidP="007A70BB">
      <w:pPr>
        <w:tabs>
          <w:tab w:val="left" w:pos="352"/>
        </w:tabs>
        <w:spacing w:before="21"/>
      </w:pPr>
    </w:p>
    <w:p w14:paraId="308B2207" w14:textId="77777777" w:rsidR="007A70BB" w:rsidRDefault="007A70BB" w:rsidP="007A70BB">
      <w:pPr>
        <w:tabs>
          <w:tab w:val="left" w:pos="352"/>
        </w:tabs>
        <w:spacing w:before="21"/>
      </w:pPr>
    </w:p>
    <w:p w14:paraId="2E0EF60A" w14:textId="77777777" w:rsidR="007A70BB" w:rsidRDefault="007A70BB" w:rsidP="007A70BB">
      <w:pPr>
        <w:tabs>
          <w:tab w:val="left" w:pos="352"/>
        </w:tabs>
        <w:spacing w:before="21"/>
      </w:pPr>
    </w:p>
    <w:p w14:paraId="4EDA3AC9" w14:textId="77777777" w:rsidR="007A70BB" w:rsidRDefault="007A70BB" w:rsidP="007A70BB">
      <w:pPr>
        <w:tabs>
          <w:tab w:val="left" w:pos="352"/>
        </w:tabs>
        <w:spacing w:before="21"/>
      </w:pPr>
    </w:p>
    <w:p w14:paraId="2741E5E8" w14:textId="77777777" w:rsidR="007A70BB" w:rsidRDefault="007A70BB" w:rsidP="007A70BB">
      <w:pPr>
        <w:tabs>
          <w:tab w:val="left" w:pos="352"/>
        </w:tabs>
        <w:spacing w:before="21"/>
      </w:pPr>
    </w:p>
    <w:p w14:paraId="5C611AD1" w14:textId="77777777" w:rsidR="007A70BB" w:rsidRDefault="007A70BB" w:rsidP="007A70BB">
      <w:pPr>
        <w:tabs>
          <w:tab w:val="left" w:pos="352"/>
        </w:tabs>
        <w:spacing w:before="21"/>
      </w:pPr>
    </w:p>
    <w:p w14:paraId="2A711290" w14:textId="77777777" w:rsidR="007A70BB" w:rsidRDefault="007A70BB" w:rsidP="007A70BB">
      <w:pPr>
        <w:tabs>
          <w:tab w:val="left" w:pos="352"/>
        </w:tabs>
        <w:spacing w:before="21"/>
      </w:pPr>
    </w:p>
    <w:p w14:paraId="4A22AE12" w14:textId="77777777" w:rsidR="007A70BB" w:rsidRDefault="007A70BB" w:rsidP="007A70BB">
      <w:pPr>
        <w:tabs>
          <w:tab w:val="left" w:pos="352"/>
        </w:tabs>
        <w:spacing w:before="21"/>
      </w:pPr>
    </w:p>
    <w:p w14:paraId="5EA76704" w14:textId="77777777" w:rsidR="007A70BB" w:rsidRDefault="007A70BB" w:rsidP="007A70BB">
      <w:pPr>
        <w:tabs>
          <w:tab w:val="left" w:pos="352"/>
        </w:tabs>
        <w:spacing w:before="21"/>
      </w:pPr>
    </w:p>
    <w:p w14:paraId="6C6DD085" w14:textId="77777777" w:rsidR="00EC305B" w:rsidRDefault="00816D35" w:rsidP="00CE3626">
      <w:pPr>
        <w:pStyle w:val="ListParagraph"/>
        <w:numPr>
          <w:ilvl w:val="0"/>
          <w:numId w:val="6"/>
        </w:numPr>
        <w:tabs>
          <w:tab w:val="left" w:pos="476"/>
        </w:tabs>
        <w:spacing w:before="21"/>
        <w:ind w:left="476" w:hanging="357"/>
      </w:pPr>
      <w:r>
        <w:t>A</w:t>
      </w:r>
      <w:r>
        <w:rPr>
          <w:spacing w:val="-16"/>
        </w:rPr>
        <w:t xml:space="preserve"> </w:t>
      </w:r>
      <w:r>
        <w:t>caducidade</w:t>
      </w:r>
      <w:r>
        <w:rPr>
          <w:spacing w:val="-6"/>
        </w:rPr>
        <w:t xml:space="preserve"> </w:t>
      </w:r>
      <w:r>
        <w:t>não</w:t>
      </w:r>
      <w:r>
        <w:rPr>
          <w:spacing w:val="-6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das</w:t>
      </w:r>
      <w:r>
        <w:rPr>
          <w:spacing w:val="-8"/>
        </w:rPr>
        <w:t xml:space="preserve"> </w:t>
      </w:r>
      <w:r>
        <w:t>formas</w:t>
      </w:r>
      <w:r>
        <w:rPr>
          <w:spacing w:val="-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cessação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vigência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rPr>
          <w:spacing w:val="-4"/>
        </w:rPr>
        <w:t>lei.</w:t>
      </w:r>
    </w:p>
    <w:p w14:paraId="6C6DD086" w14:textId="77777777" w:rsidR="00EC305B" w:rsidRDefault="00EC305B" w:rsidP="00CE3626">
      <w:pPr>
        <w:pStyle w:val="BodyText"/>
      </w:pPr>
    </w:p>
    <w:p w14:paraId="6C6DD087" w14:textId="77777777" w:rsidR="00EC305B" w:rsidRDefault="00EC305B" w:rsidP="00CE3626">
      <w:pPr>
        <w:pStyle w:val="BodyText"/>
      </w:pPr>
    </w:p>
    <w:p w14:paraId="6C6DD088" w14:textId="77777777" w:rsidR="00EC305B" w:rsidRDefault="00EC305B" w:rsidP="00CE3626">
      <w:pPr>
        <w:pStyle w:val="BodyText"/>
      </w:pPr>
    </w:p>
    <w:p w14:paraId="6C6DD089" w14:textId="77777777" w:rsidR="00EC305B" w:rsidRDefault="00EC305B" w:rsidP="00CE3626">
      <w:pPr>
        <w:pStyle w:val="BodyText"/>
      </w:pPr>
    </w:p>
    <w:p w14:paraId="6C6DD08A" w14:textId="77777777" w:rsidR="00EC305B" w:rsidRDefault="00EC305B" w:rsidP="00CE3626">
      <w:pPr>
        <w:pStyle w:val="BodyText"/>
      </w:pPr>
    </w:p>
    <w:p w14:paraId="6C6DD08B" w14:textId="77777777" w:rsidR="00EC305B" w:rsidRDefault="00EC305B" w:rsidP="00CE3626">
      <w:pPr>
        <w:pStyle w:val="BodyText"/>
      </w:pPr>
    </w:p>
    <w:p w14:paraId="6C6DD08C" w14:textId="77777777" w:rsidR="00EC305B" w:rsidRDefault="00EC305B" w:rsidP="00CE3626">
      <w:pPr>
        <w:pStyle w:val="BodyText"/>
      </w:pPr>
    </w:p>
    <w:p w14:paraId="7FA63CF4" w14:textId="77777777" w:rsidR="00EC305B" w:rsidRDefault="00EC305B" w:rsidP="00CE3626"/>
    <w:p w14:paraId="0C5A5F15" w14:textId="77777777" w:rsidR="00956A41" w:rsidRDefault="00956A41" w:rsidP="00CE3626"/>
    <w:p w14:paraId="178D590F" w14:textId="77777777" w:rsidR="00956A41" w:rsidRDefault="00956A41" w:rsidP="00CE3626"/>
    <w:p w14:paraId="6C6DD097" w14:textId="77777777" w:rsidR="00956A41" w:rsidRDefault="00956A41" w:rsidP="00CE3626">
      <w:pPr>
        <w:sectPr w:rsidR="00956A41">
          <w:type w:val="continuous"/>
          <w:pgSz w:w="11910" w:h="16840"/>
          <w:pgMar w:top="1320" w:right="1600" w:bottom="280" w:left="1580" w:header="720" w:footer="720" w:gutter="0"/>
          <w:cols w:space="720"/>
        </w:sectPr>
      </w:pPr>
    </w:p>
    <w:p w14:paraId="6C6DD098" w14:textId="5B4F8207" w:rsidR="00EC305B" w:rsidRDefault="00816D35" w:rsidP="00CE3626">
      <w:pPr>
        <w:pStyle w:val="BodyText"/>
        <w:spacing w:before="71"/>
        <w:ind w:left="119"/>
      </w:pPr>
      <w:r>
        <w:lastRenderedPageBreak/>
        <w:t>Indique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seguintes</w:t>
      </w:r>
      <w:r>
        <w:rPr>
          <w:spacing w:val="-10"/>
        </w:rPr>
        <w:t xml:space="preserve"> </w:t>
      </w:r>
      <w:r>
        <w:t>afirmações</w:t>
      </w:r>
      <w:r>
        <w:rPr>
          <w:spacing w:val="-5"/>
        </w:rPr>
        <w:t xml:space="preserve"> </w:t>
      </w:r>
      <w:r>
        <w:t>são</w:t>
      </w:r>
      <w:r>
        <w:rPr>
          <w:spacing w:val="-4"/>
        </w:rPr>
        <w:t xml:space="preserve"> </w:t>
      </w:r>
      <w:proofErr w:type="spellStart"/>
      <w:r>
        <w:t>ve</w:t>
      </w:r>
      <w:r w:rsidR="003E47BB">
        <w:t>ver</w:t>
      </w:r>
      <w:r>
        <w:t>rdadeiras</w:t>
      </w:r>
      <w:proofErr w:type="spellEnd"/>
      <w:r>
        <w:rPr>
          <w:spacing w:val="-5"/>
        </w:rPr>
        <w:t xml:space="preserve"> (V)</w:t>
      </w:r>
    </w:p>
    <w:p w14:paraId="6C6DD099" w14:textId="77777777" w:rsidR="00EC305B" w:rsidRDefault="00816D35" w:rsidP="00CE3626">
      <w:pPr>
        <w:pStyle w:val="BodyText"/>
        <w:spacing w:before="21"/>
        <w:ind w:left="119"/>
      </w:pPr>
      <w:r>
        <w:t>ou</w:t>
      </w:r>
      <w:r>
        <w:rPr>
          <w:spacing w:val="-8"/>
        </w:rPr>
        <w:t xml:space="preserve"> </w:t>
      </w:r>
      <w:r>
        <w:t>falsas</w:t>
      </w:r>
      <w:r>
        <w:rPr>
          <w:spacing w:val="-4"/>
        </w:rPr>
        <w:t xml:space="preserve"> </w:t>
      </w:r>
      <w:r>
        <w:t>(F),</w:t>
      </w:r>
      <w:r>
        <w:rPr>
          <w:spacing w:val="-4"/>
        </w:rPr>
        <w:t xml:space="preserve"> </w:t>
      </w:r>
      <w:r>
        <w:t>justificando</w:t>
      </w:r>
      <w:r>
        <w:rPr>
          <w:spacing w:val="-4"/>
        </w:rPr>
        <w:t xml:space="preserve"> </w:t>
      </w:r>
      <w:r>
        <w:t>sempre</w:t>
      </w:r>
      <w:r>
        <w:rPr>
          <w:spacing w:val="-7"/>
        </w:rPr>
        <w:t xml:space="preserve"> </w:t>
      </w:r>
      <w:r>
        <w:t>normativamente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opções</w:t>
      </w:r>
      <w:r>
        <w:rPr>
          <w:spacing w:val="-9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rPr>
          <w:spacing w:val="-2"/>
        </w:rPr>
        <w:t>tomar.</w:t>
      </w:r>
    </w:p>
    <w:p w14:paraId="6C6DD09A" w14:textId="77777777" w:rsidR="00EC305B" w:rsidRDefault="00EC305B" w:rsidP="00CE3626">
      <w:pPr>
        <w:pStyle w:val="BodyText"/>
        <w:spacing w:before="42"/>
      </w:pPr>
    </w:p>
    <w:p w14:paraId="6C6DD09B" w14:textId="77777777" w:rsidR="00EC305B" w:rsidRDefault="00816D35" w:rsidP="00CE3626">
      <w:pPr>
        <w:pStyle w:val="ListParagraph"/>
        <w:numPr>
          <w:ilvl w:val="0"/>
          <w:numId w:val="5"/>
        </w:numPr>
        <w:tabs>
          <w:tab w:val="left" w:pos="367"/>
        </w:tabs>
        <w:ind w:right="2045" w:firstLine="0"/>
      </w:pPr>
      <w:r>
        <w:t>Na</w:t>
      </w:r>
      <w:r>
        <w:rPr>
          <w:spacing w:val="-5"/>
        </w:rPr>
        <w:t xml:space="preserve"> </w:t>
      </w:r>
      <w:r>
        <w:t>determinação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sentido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alcance</w:t>
      </w:r>
      <w:r>
        <w:rPr>
          <w:spacing w:val="-5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lei,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intérprete</w:t>
      </w:r>
      <w:r>
        <w:rPr>
          <w:spacing w:val="-5"/>
        </w:rPr>
        <w:t xml:space="preserve"> </w:t>
      </w:r>
      <w:r>
        <w:t>não pode recorrer ao elemento sistemático da interpretação.</w:t>
      </w:r>
    </w:p>
    <w:p w14:paraId="6C6DD09C" w14:textId="77777777" w:rsidR="00EC305B" w:rsidRDefault="00EC305B" w:rsidP="00CE3626">
      <w:pPr>
        <w:pStyle w:val="BodyText"/>
        <w:spacing w:before="16"/>
      </w:pPr>
    </w:p>
    <w:p w14:paraId="6C6DD09D" w14:textId="77777777" w:rsidR="00EC305B" w:rsidRDefault="00816D35" w:rsidP="00CE3626">
      <w:pPr>
        <w:pStyle w:val="ListParagraph"/>
        <w:numPr>
          <w:ilvl w:val="0"/>
          <w:numId w:val="5"/>
        </w:numPr>
        <w:tabs>
          <w:tab w:val="left" w:pos="352"/>
        </w:tabs>
        <w:ind w:right="3532" w:firstLine="0"/>
      </w:pPr>
      <w:r>
        <w:t>A</w:t>
      </w:r>
      <w:r>
        <w:rPr>
          <w:spacing w:val="-15"/>
        </w:rPr>
        <w:t xml:space="preserve"> </w:t>
      </w:r>
      <w:r>
        <w:t>caducidade</w:t>
      </w:r>
      <w:r>
        <w:rPr>
          <w:spacing w:val="-6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lei</w:t>
      </w:r>
      <w:r>
        <w:rPr>
          <w:spacing w:val="-9"/>
        </w:rPr>
        <w:t xml:space="preserve"> </w:t>
      </w:r>
      <w:r>
        <w:t>determina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cessação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 xml:space="preserve">sua </w:t>
      </w:r>
      <w:r>
        <w:rPr>
          <w:spacing w:val="-2"/>
        </w:rPr>
        <w:t>vigência.</w:t>
      </w:r>
    </w:p>
    <w:p w14:paraId="6C6DD09E" w14:textId="77777777" w:rsidR="00EC305B" w:rsidRDefault="00EC305B" w:rsidP="00CE3626">
      <w:pPr>
        <w:pStyle w:val="BodyText"/>
        <w:spacing w:before="180"/>
      </w:pPr>
    </w:p>
    <w:p w14:paraId="6C6DD09F" w14:textId="77777777" w:rsidR="00EC305B" w:rsidRDefault="00816D35" w:rsidP="00CE3626">
      <w:pPr>
        <w:pStyle w:val="Heading1"/>
        <w:spacing w:before="1"/>
        <w:ind w:right="8"/>
      </w:pPr>
      <w:r>
        <w:rPr>
          <w:spacing w:val="-5"/>
        </w:rPr>
        <w:t>II</w:t>
      </w:r>
    </w:p>
    <w:p w14:paraId="6C6DD0A0" w14:textId="77777777" w:rsidR="00EC305B" w:rsidRDefault="00EC305B" w:rsidP="00CE3626">
      <w:pPr>
        <w:pStyle w:val="BodyText"/>
        <w:spacing w:before="199"/>
      </w:pPr>
    </w:p>
    <w:p w14:paraId="6C6DD0A1" w14:textId="77777777" w:rsidR="00EC305B" w:rsidRDefault="00816D35" w:rsidP="00CE3626">
      <w:pPr>
        <w:pStyle w:val="BodyText"/>
        <w:ind w:left="119"/>
      </w:pPr>
      <w:r>
        <w:t>Indique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seguinte</w:t>
      </w:r>
      <w:r>
        <w:rPr>
          <w:spacing w:val="-7"/>
        </w:rPr>
        <w:t xml:space="preserve"> </w:t>
      </w:r>
      <w:r>
        <w:t>afirmação</w:t>
      </w:r>
      <w:r>
        <w:rPr>
          <w:spacing w:val="-6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verdadeira</w:t>
      </w:r>
      <w:r>
        <w:rPr>
          <w:spacing w:val="-2"/>
        </w:rPr>
        <w:t xml:space="preserve"> </w:t>
      </w:r>
      <w:r>
        <w:t>(V)</w:t>
      </w:r>
      <w:r>
        <w:rPr>
          <w:spacing w:val="-10"/>
        </w:rPr>
        <w:t xml:space="preserve"> </w:t>
      </w:r>
      <w:r>
        <w:rPr>
          <w:spacing w:val="-5"/>
        </w:rPr>
        <w:t>ou</w:t>
      </w:r>
    </w:p>
    <w:p w14:paraId="6C6DD0A2" w14:textId="77777777" w:rsidR="00EC305B" w:rsidRDefault="00816D35" w:rsidP="00CE3626">
      <w:pPr>
        <w:pStyle w:val="BodyText"/>
        <w:spacing w:before="21"/>
        <w:ind w:left="119"/>
      </w:pPr>
      <w:r>
        <w:t>falsa</w:t>
      </w:r>
      <w:r>
        <w:rPr>
          <w:spacing w:val="-7"/>
        </w:rPr>
        <w:t xml:space="preserve"> </w:t>
      </w:r>
      <w:r>
        <w:t>(F),</w:t>
      </w:r>
      <w:r>
        <w:rPr>
          <w:spacing w:val="-5"/>
        </w:rPr>
        <w:t xml:space="preserve"> </w:t>
      </w:r>
      <w:r>
        <w:t>justificando</w:t>
      </w:r>
      <w:r>
        <w:rPr>
          <w:spacing w:val="-8"/>
        </w:rPr>
        <w:t xml:space="preserve"> </w:t>
      </w:r>
      <w:r>
        <w:t>sempre</w:t>
      </w:r>
      <w:r>
        <w:rPr>
          <w:spacing w:val="-4"/>
        </w:rPr>
        <w:t xml:space="preserve"> </w:t>
      </w:r>
      <w:r>
        <w:t>normativamente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opção</w:t>
      </w:r>
      <w:r>
        <w:rPr>
          <w:spacing w:val="-4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rPr>
          <w:spacing w:val="-2"/>
        </w:rPr>
        <w:t>tomar.</w:t>
      </w:r>
    </w:p>
    <w:p w14:paraId="6C6DD0A3" w14:textId="77777777" w:rsidR="00EC305B" w:rsidRDefault="00EC305B" w:rsidP="00CE3626">
      <w:pPr>
        <w:pStyle w:val="BodyText"/>
        <w:spacing w:before="41"/>
      </w:pPr>
    </w:p>
    <w:p w14:paraId="6C6DD0A4" w14:textId="77777777" w:rsidR="00EC305B" w:rsidRDefault="00816D35" w:rsidP="00CE3626">
      <w:pPr>
        <w:pStyle w:val="ListParagraph"/>
        <w:numPr>
          <w:ilvl w:val="0"/>
          <w:numId w:val="5"/>
        </w:numPr>
        <w:tabs>
          <w:tab w:val="left" w:pos="367"/>
        </w:tabs>
        <w:spacing w:before="1"/>
        <w:ind w:left="367" w:hanging="248"/>
      </w:pPr>
      <w:r>
        <w:t>É</w:t>
      </w:r>
      <w:r>
        <w:rPr>
          <w:spacing w:val="-9"/>
        </w:rPr>
        <w:t xml:space="preserve"> </w:t>
      </w:r>
      <w:r>
        <w:t>absolutamente</w:t>
      </w:r>
      <w:r>
        <w:rPr>
          <w:spacing w:val="-8"/>
        </w:rPr>
        <w:t xml:space="preserve"> </w:t>
      </w:r>
      <w:r>
        <w:t>proibida</w:t>
      </w:r>
      <w:r>
        <w:rPr>
          <w:spacing w:val="-7"/>
        </w:rPr>
        <w:t xml:space="preserve"> </w:t>
      </w:r>
      <w:r>
        <w:t>toda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ingerência</w:t>
      </w:r>
      <w:r>
        <w:rPr>
          <w:spacing w:val="-7"/>
        </w:rPr>
        <w:t xml:space="preserve"> </w:t>
      </w:r>
      <w:r>
        <w:rPr>
          <w:spacing w:val="-5"/>
        </w:rPr>
        <w:t>das</w:t>
      </w:r>
    </w:p>
    <w:p w14:paraId="6C6DD0A5" w14:textId="77777777" w:rsidR="00EC305B" w:rsidRDefault="00816D35" w:rsidP="00CE3626">
      <w:pPr>
        <w:pStyle w:val="BodyText"/>
        <w:spacing w:before="20"/>
        <w:ind w:left="119" w:right="403"/>
      </w:pPr>
      <w:r>
        <w:t>autoridades</w:t>
      </w:r>
      <w:r>
        <w:rPr>
          <w:spacing w:val="-3"/>
        </w:rPr>
        <w:t xml:space="preserve"> </w:t>
      </w:r>
      <w:r>
        <w:t>públicas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correspondência,</w:t>
      </w:r>
      <w:r>
        <w:rPr>
          <w:spacing w:val="-2"/>
        </w:rPr>
        <w:t xml:space="preserve"> </w:t>
      </w:r>
      <w:r>
        <w:t>nas</w:t>
      </w:r>
      <w:r>
        <w:rPr>
          <w:spacing w:val="-8"/>
        </w:rPr>
        <w:t xml:space="preserve"> </w:t>
      </w:r>
      <w:r>
        <w:t>telecomunicações</w:t>
      </w:r>
      <w:r>
        <w:rPr>
          <w:spacing w:val="-8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demais meios de comunicação.</w:t>
      </w:r>
    </w:p>
    <w:p w14:paraId="6C6DD0A6" w14:textId="77777777" w:rsidR="00EC305B" w:rsidRDefault="00816D35" w:rsidP="00CE3626">
      <w:pPr>
        <w:pStyle w:val="Heading1"/>
        <w:spacing w:before="159"/>
      </w:pPr>
      <w:r>
        <w:rPr>
          <w:spacing w:val="-5"/>
        </w:rPr>
        <w:t>III</w:t>
      </w:r>
    </w:p>
    <w:p w14:paraId="6C6DD0A7" w14:textId="77777777" w:rsidR="00EC305B" w:rsidRDefault="00EC305B" w:rsidP="00CE3626">
      <w:pPr>
        <w:pStyle w:val="BodyText"/>
        <w:spacing w:before="200"/>
      </w:pPr>
    </w:p>
    <w:p w14:paraId="6C6DD0A8" w14:textId="77777777" w:rsidR="00EC305B" w:rsidRDefault="00816D35" w:rsidP="00CE3626">
      <w:pPr>
        <w:pStyle w:val="BodyText"/>
        <w:spacing w:before="1"/>
        <w:ind w:left="119"/>
      </w:pPr>
      <w:r>
        <w:t>Indique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seguintes</w:t>
      </w:r>
      <w:r>
        <w:rPr>
          <w:spacing w:val="-10"/>
        </w:rPr>
        <w:t xml:space="preserve"> </w:t>
      </w:r>
      <w:r>
        <w:t>afirmações</w:t>
      </w:r>
      <w:r>
        <w:rPr>
          <w:spacing w:val="-5"/>
        </w:rPr>
        <w:t xml:space="preserve"> </w:t>
      </w:r>
      <w:r>
        <w:t>são</w:t>
      </w:r>
      <w:r>
        <w:rPr>
          <w:spacing w:val="-4"/>
        </w:rPr>
        <w:t xml:space="preserve"> </w:t>
      </w:r>
      <w:r>
        <w:t>verdadeiras</w:t>
      </w:r>
      <w:r>
        <w:rPr>
          <w:spacing w:val="-5"/>
        </w:rPr>
        <w:t xml:space="preserve"> (V)</w:t>
      </w:r>
    </w:p>
    <w:p w14:paraId="6C6DD0A9" w14:textId="77777777" w:rsidR="00EC305B" w:rsidRDefault="00816D35" w:rsidP="00CE3626">
      <w:pPr>
        <w:pStyle w:val="BodyText"/>
        <w:spacing w:before="20"/>
        <w:ind w:left="119"/>
      </w:pPr>
      <w:r>
        <w:t>ou</w:t>
      </w:r>
      <w:r>
        <w:rPr>
          <w:spacing w:val="-7"/>
        </w:rPr>
        <w:t xml:space="preserve"> </w:t>
      </w:r>
      <w:r>
        <w:t>falsas</w:t>
      </w:r>
      <w:r>
        <w:rPr>
          <w:spacing w:val="-3"/>
        </w:rPr>
        <w:t xml:space="preserve"> </w:t>
      </w:r>
      <w:r>
        <w:t>(F),</w:t>
      </w:r>
      <w:r>
        <w:rPr>
          <w:spacing w:val="-2"/>
        </w:rPr>
        <w:t xml:space="preserve"> </w:t>
      </w:r>
      <w:r>
        <w:t>justificando</w:t>
      </w:r>
      <w:r>
        <w:rPr>
          <w:spacing w:val="-2"/>
        </w:rPr>
        <w:t xml:space="preserve"> </w:t>
      </w:r>
      <w:r>
        <w:t>sempre</w:t>
      </w:r>
      <w:r>
        <w:rPr>
          <w:spacing w:val="-7"/>
        </w:rPr>
        <w:t xml:space="preserve"> </w:t>
      </w:r>
      <w:r>
        <w:t>normativamente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opções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rPr>
          <w:spacing w:val="-2"/>
        </w:rPr>
        <w:t>tomar.</w:t>
      </w:r>
    </w:p>
    <w:p w14:paraId="6C6DD0AA" w14:textId="77777777" w:rsidR="00EC305B" w:rsidRDefault="00EC305B" w:rsidP="00CE3626">
      <w:pPr>
        <w:pStyle w:val="BodyText"/>
        <w:spacing w:before="41"/>
      </w:pPr>
    </w:p>
    <w:p w14:paraId="6C6DD0AB" w14:textId="77777777" w:rsidR="00EC305B" w:rsidRDefault="00816D35" w:rsidP="00CE3626">
      <w:pPr>
        <w:pStyle w:val="ListParagraph"/>
        <w:numPr>
          <w:ilvl w:val="0"/>
          <w:numId w:val="5"/>
        </w:numPr>
        <w:tabs>
          <w:tab w:val="left" w:pos="367"/>
        </w:tabs>
        <w:ind w:right="1771" w:firstLine="0"/>
      </w:pPr>
      <w:r>
        <w:t>O</w:t>
      </w:r>
      <w:r>
        <w:rPr>
          <w:spacing w:val="-6"/>
        </w:rPr>
        <w:t xml:space="preserve"> </w:t>
      </w:r>
      <w:r>
        <w:t>RGPD</w:t>
      </w:r>
      <w:r>
        <w:rPr>
          <w:spacing w:val="-8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aplica</w:t>
      </w:r>
      <w:r>
        <w:rPr>
          <w:spacing w:val="-5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tratamento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meios</w:t>
      </w:r>
      <w:r>
        <w:rPr>
          <w:spacing w:val="-2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automatizados de dados pessoais contidos em ficheiros.</w:t>
      </w:r>
    </w:p>
    <w:p w14:paraId="6C6DD0AC" w14:textId="77777777" w:rsidR="00EC305B" w:rsidRDefault="00EC305B" w:rsidP="00CE3626">
      <w:pPr>
        <w:pStyle w:val="BodyText"/>
        <w:spacing w:before="17"/>
      </w:pPr>
    </w:p>
    <w:p w14:paraId="6C6DD0AD" w14:textId="77777777" w:rsidR="00EC305B" w:rsidRDefault="00816D35" w:rsidP="00CE3626">
      <w:pPr>
        <w:pStyle w:val="ListParagraph"/>
        <w:numPr>
          <w:ilvl w:val="0"/>
          <w:numId w:val="5"/>
        </w:numPr>
        <w:tabs>
          <w:tab w:val="left" w:pos="367"/>
        </w:tabs>
        <w:ind w:left="367" w:hanging="248"/>
      </w:pPr>
      <w:r>
        <w:t>É</w:t>
      </w:r>
      <w:r>
        <w:rPr>
          <w:spacing w:val="-10"/>
        </w:rPr>
        <w:t xml:space="preserve"> </w:t>
      </w:r>
      <w:r>
        <w:t>permitido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tratamento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8"/>
        </w:rPr>
        <w:t xml:space="preserve"> </w:t>
      </w:r>
      <w:r>
        <w:t>biométricos</w:t>
      </w:r>
      <w:r>
        <w:rPr>
          <w:spacing w:val="-8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rPr>
          <w:spacing w:val="-2"/>
        </w:rPr>
        <w:t>identificar</w:t>
      </w:r>
    </w:p>
    <w:p w14:paraId="6C6DD0AE" w14:textId="77777777" w:rsidR="00EC305B" w:rsidRDefault="00816D35" w:rsidP="00CE3626">
      <w:pPr>
        <w:pStyle w:val="BodyText"/>
        <w:spacing w:before="21"/>
        <w:ind w:left="119" w:right="403"/>
      </w:pPr>
      <w:r>
        <w:t>uma</w:t>
      </w:r>
      <w:r>
        <w:rPr>
          <w:spacing w:val="-3"/>
        </w:rPr>
        <w:t xml:space="preserve"> </w:t>
      </w:r>
      <w:r>
        <w:t>pessoa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 inequívoca, sempre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tribunais</w:t>
      </w:r>
      <w:r>
        <w:rPr>
          <w:spacing w:val="-5"/>
        </w:rPr>
        <w:t xml:space="preserve"> </w:t>
      </w:r>
      <w:r>
        <w:t>atuem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exercício</w:t>
      </w:r>
      <w:r>
        <w:rPr>
          <w:spacing w:val="-3"/>
        </w:rPr>
        <w:t xml:space="preserve"> </w:t>
      </w:r>
      <w:r>
        <w:t>da sua função jurisdicional.</w:t>
      </w:r>
    </w:p>
    <w:p w14:paraId="6C6DD0AF" w14:textId="77777777" w:rsidR="00EC305B" w:rsidRDefault="00EC305B" w:rsidP="00CE3626">
      <w:pPr>
        <w:pStyle w:val="BodyText"/>
        <w:spacing w:before="21"/>
      </w:pPr>
    </w:p>
    <w:p w14:paraId="6C6DD0B0" w14:textId="77777777" w:rsidR="00EC305B" w:rsidRDefault="00816D35" w:rsidP="00CE3626">
      <w:pPr>
        <w:pStyle w:val="ListParagraph"/>
        <w:numPr>
          <w:ilvl w:val="0"/>
          <w:numId w:val="5"/>
        </w:numPr>
        <w:tabs>
          <w:tab w:val="left" w:pos="352"/>
        </w:tabs>
        <w:ind w:left="352" w:hanging="233"/>
      </w:pPr>
      <w:r>
        <w:t>A</w:t>
      </w:r>
      <w:r>
        <w:rPr>
          <w:spacing w:val="-16"/>
        </w:rPr>
        <w:t xml:space="preserve"> </w:t>
      </w:r>
      <w:r>
        <w:t>violação</w:t>
      </w:r>
      <w:r>
        <w:rPr>
          <w:spacing w:val="-3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disposto</w:t>
      </w:r>
      <w:r>
        <w:rPr>
          <w:spacing w:val="-3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primeira</w:t>
      </w:r>
      <w:r>
        <w:rPr>
          <w:spacing w:val="-3"/>
        </w:rPr>
        <w:t xml:space="preserve"> </w:t>
      </w:r>
      <w:r>
        <w:t>parte</w:t>
      </w:r>
      <w:r>
        <w:rPr>
          <w:spacing w:val="-7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n.º</w:t>
      </w:r>
      <w:r>
        <w:rPr>
          <w:spacing w:val="-7"/>
        </w:rPr>
        <w:t xml:space="preserve"> </w:t>
      </w:r>
      <w:r>
        <w:rPr>
          <w:spacing w:val="-5"/>
        </w:rPr>
        <w:t>5,</w:t>
      </w:r>
    </w:p>
    <w:p w14:paraId="6C6DD0B1" w14:textId="77777777" w:rsidR="00EC305B" w:rsidRDefault="00816D35" w:rsidP="00CE3626">
      <w:pPr>
        <w:pStyle w:val="BodyText"/>
        <w:spacing w:before="21"/>
        <w:ind w:left="119"/>
      </w:pPr>
      <w:r>
        <w:t>do</w:t>
      </w:r>
      <w:r>
        <w:rPr>
          <w:spacing w:val="-7"/>
        </w:rPr>
        <w:t xml:space="preserve"> </w:t>
      </w:r>
      <w:r>
        <w:t>art.º</w:t>
      </w:r>
      <w:r>
        <w:rPr>
          <w:spacing w:val="-6"/>
        </w:rPr>
        <w:t xml:space="preserve"> </w:t>
      </w:r>
      <w:r>
        <w:t>12.º,</w:t>
      </w:r>
      <w:r>
        <w:rPr>
          <w:spacing w:val="-6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RGPD,</w:t>
      </w:r>
      <w:r>
        <w:rPr>
          <w:spacing w:val="-6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sujeita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aplicação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coima.</w:t>
      </w:r>
    </w:p>
    <w:p w14:paraId="6C6DD0B2" w14:textId="77777777" w:rsidR="00EC305B" w:rsidRDefault="00EC305B" w:rsidP="00CE3626">
      <w:pPr>
        <w:pStyle w:val="BodyText"/>
        <w:spacing w:before="37"/>
      </w:pPr>
    </w:p>
    <w:p w14:paraId="6C6DD0B3" w14:textId="77777777" w:rsidR="00EC305B" w:rsidRDefault="00816D35" w:rsidP="00CE3626">
      <w:pPr>
        <w:pStyle w:val="ListParagraph"/>
        <w:numPr>
          <w:ilvl w:val="0"/>
          <w:numId w:val="5"/>
        </w:numPr>
        <w:tabs>
          <w:tab w:val="left" w:pos="362"/>
        </w:tabs>
        <w:ind w:left="362" w:hanging="243"/>
      </w:pPr>
      <w:r>
        <w:t>Todas</w:t>
      </w:r>
      <w:r>
        <w:rPr>
          <w:spacing w:val="-7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pessoas</w:t>
      </w:r>
      <w:r>
        <w:rPr>
          <w:spacing w:val="-7"/>
        </w:rPr>
        <w:t xml:space="preserve"> </w:t>
      </w:r>
      <w:r>
        <w:t>singulares</w:t>
      </w:r>
      <w:r>
        <w:rPr>
          <w:spacing w:val="-11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coletivas</w:t>
      </w:r>
      <w:r>
        <w:rPr>
          <w:spacing w:val="-7"/>
        </w:rPr>
        <w:t xml:space="preserve"> </w:t>
      </w:r>
      <w:r>
        <w:t>têm</w:t>
      </w:r>
      <w:r>
        <w:rPr>
          <w:spacing w:val="-8"/>
        </w:rPr>
        <w:t xml:space="preserve"> </w:t>
      </w:r>
      <w:r>
        <w:t>direito</w:t>
      </w:r>
      <w:r>
        <w:rPr>
          <w:spacing w:val="-6"/>
        </w:rPr>
        <w:t xml:space="preserve"> </w:t>
      </w:r>
      <w:r>
        <w:t>à</w:t>
      </w:r>
      <w:r>
        <w:rPr>
          <w:spacing w:val="-9"/>
        </w:rPr>
        <w:t xml:space="preserve"> </w:t>
      </w:r>
      <w:r>
        <w:rPr>
          <w:spacing w:val="-4"/>
        </w:rPr>
        <w:t>ação</w:t>
      </w:r>
    </w:p>
    <w:p w14:paraId="6C6DD0B4" w14:textId="77777777" w:rsidR="00EC305B" w:rsidRDefault="00816D35" w:rsidP="00CE3626">
      <w:pPr>
        <w:pStyle w:val="BodyText"/>
        <w:spacing w:before="21"/>
        <w:ind w:left="119" w:right="821"/>
      </w:pPr>
      <w:r>
        <w:t>judicial</w:t>
      </w:r>
      <w:r>
        <w:rPr>
          <w:spacing w:val="-5"/>
        </w:rPr>
        <w:t xml:space="preserve"> </w:t>
      </w:r>
      <w:r>
        <w:t>contra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decisões</w:t>
      </w:r>
      <w:r>
        <w:rPr>
          <w:spacing w:val="-4"/>
        </w:rPr>
        <w:t xml:space="preserve"> </w:t>
      </w:r>
      <w:r>
        <w:t>juridicamente vinculativas</w:t>
      </w:r>
      <w:r>
        <w:rPr>
          <w:spacing w:val="-4"/>
        </w:rPr>
        <w:t xml:space="preserve"> </w:t>
      </w:r>
      <w:r>
        <w:t>das</w:t>
      </w:r>
      <w:r>
        <w:rPr>
          <w:spacing w:val="-9"/>
        </w:rPr>
        <w:t xml:space="preserve"> </w:t>
      </w:r>
      <w:r>
        <w:t>autoridades</w:t>
      </w:r>
      <w:r>
        <w:rPr>
          <w:spacing w:val="-9"/>
        </w:rPr>
        <w:t xml:space="preserve"> </w:t>
      </w:r>
      <w:r>
        <w:t>de controlo que lhes digam respeito.</w:t>
      </w:r>
    </w:p>
    <w:p w14:paraId="6C6DD0B5" w14:textId="77777777" w:rsidR="00EC305B" w:rsidRDefault="00EC305B" w:rsidP="00CE3626">
      <w:pPr>
        <w:pStyle w:val="BodyText"/>
        <w:spacing w:before="21"/>
      </w:pPr>
    </w:p>
    <w:p w14:paraId="6C6DD0B6" w14:textId="77777777" w:rsidR="00EC305B" w:rsidRDefault="00816D35" w:rsidP="00CE3626">
      <w:pPr>
        <w:pStyle w:val="ListParagraph"/>
        <w:numPr>
          <w:ilvl w:val="0"/>
          <w:numId w:val="5"/>
        </w:numPr>
        <w:tabs>
          <w:tab w:val="left" w:pos="352"/>
        </w:tabs>
        <w:ind w:left="352" w:hanging="233"/>
      </w:pPr>
      <w:r>
        <w:t>Ainda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os</w:t>
      </w:r>
      <w:r>
        <w:rPr>
          <w:spacing w:val="-9"/>
        </w:rPr>
        <w:t xml:space="preserve"> </w:t>
      </w:r>
      <w:r>
        <w:t>pedidos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informação</w:t>
      </w:r>
      <w:r>
        <w:rPr>
          <w:spacing w:val="-3"/>
        </w:rPr>
        <w:t xml:space="preserve"> </w:t>
      </w:r>
      <w:r>
        <w:t>apresentados</w:t>
      </w:r>
      <w:r>
        <w:rPr>
          <w:spacing w:val="-8"/>
        </w:rPr>
        <w:t xml:space="preserve"> </w:t>
      </w:r>
      <w:r>
        <w:rPr>
          <w:spacing w:val="-5"/>
        </w:rPr>
        <w:t>por</w:t>
      </w:r>
    </w:p>
    <w:p w14:paraId="6C6DD0B7" w14:textId="77777777" w:rsidR="00EC305B" w:rsidRDefault="00816D35" w:rsidP="00CE3626">
      <w:pPr>
        <w:pStyle w:val="BodyText"/>
        <w:spacing w:before="21"/>
        <w:ind w:left="119" w:right="449"/>
      </w:pPr>
      <w:proofErr w:type="gramStart"/>
      <w:r>
        <w:t>um titular de dados sejam</w:t>
      </w:r>
      <w:proofErr w:type="gramEnd"/>
      <w:r>
        <w:t xml:space="preserve"> manifestamente infundados ou excessivos, o responsável</w:t>
      </w:r>
      <w:r>
        <w:rPr>
          <w:spacing w:val="-7"/>
        </w:rPr>
        <w:t xml:space="preserve"> </w:t>
      </w:r>
      <w:r>
        <w:t>pelo tratamento</w:t>
      </w:r>
      <w:r>
        <w:rPr>
          <w:spacing w:val="-4"/>
        </w:rPr>
        <w:t xml:space="preserve"> </w:t>
      </w:r>
      <w:r>
        <w:t>nunca</w:t>
      </w:r>
      <w:r>
        <w:rPr>
          <w:spacing w:val="-4"/>
        </w:rPr>
        <w:t xml:space="preserve"> </w:t>
      </w:r>
      <w:r>
        <w:t>pode</w:t>
      </w:r>
      <w:r>
        <w:rPr>
          <w:spacing w:val="-4"/>
        </w:rPr>
        <w:t xml:space="preserve"> </w:t>
      </w:r>
      <w:r>
        <w:t>recusar-se a</w:t>
      </w:r>
      <w:r>
        <w:rPr>
          <w:spacing w:val="-4"/>
        </w:rPr>
        <w:t xml:space="preserve"> </w:t>
      </w:r>
      <w:r>
        <w:t>dar</w:t>
      </w:r>
      <w:r>
        <w:rPr>
          <w:spacing w:val="-3"/>
        </w:rPr>
        <w:t xml:space="preserve"> </w:t>
      </w:r>
      <w:r>
        <w:t>seguimento</w:t>
      </w:r>
      <w:r>
        <w:rPr>
          <w:spacing w:val="-4"/>
        </w:rPr>
        <w:t xml:space="preserve"> </w:t>
      </w:r>
      <w:r>
        <w:t>aos</w:t>
      </w:r>
      <w:r>
        <w:rPr>
          <w:spacing w:val="-6"/>
        </w:rPr>
        <w:t xml:space="preserve"> </w:t>
      </w:r>
      <w:r>
        <w:t>pedidos.</w:t>
      </w:r>
    </w:p>
    <w:p w14:paraId="6C6DD0B8" w14:textId="77777777" w:rsidR="00EC305B" w:rsidRDefault="00EC305B" w:rsidP="00CE3626">
      <w:pPr>
        <w:pStyle w:val="BodyText"/>
      </w:pPr>
    </w:p>
    <w:p w14:paraId="6C6DD0B9" w14:textId="77777777" w:rsidR="00EC305B" w:rsidRDefault="00EC305B" w:rsidP="00CE3626">
      <w:pPr>
        <w:pStyle w:val="BodyText"/>
      </w:pPr>
    </w:p>
    <w:p w14:paraId="6C6DD0BA" w14:textId="77777777" w:rsidR="00EC305B" w:rsidRDefault="00EC305B" w:rsidP="00CE3626">
      <w:pPr>
        <w:pStyle w:val="BodyText"/>
        <w:spacing w:before="58"/>
      </w:pPr>
    </w:p>
    <w:p w14:paraId="6C6DD0BB" w14:textId="77777777" w:rsidR="00EC305B" w:rsidRDefault="00816D35" w:rsidP="00CE3626">
      <w:pPr>
        <w:pStyle w:val="ListParagraph"/>
        <w:numPr>
          <w:ilvl w:val="0"/>
          <w:numId w:val="5"/>
        </w:numPr>
        <w:tabs>
          <w:tab w:val="left" w:pos="367"/>
        </w:tabs>
        <w:ind w:left="367" w:hanging="248"/>
      </w:pPr>
      <w:r>
        <w:t>Nos</w:t>
      </w:r>
      <w:r>
        <w:rPr>
          <w:spacing w:val="-3"/>
        </w:rPr>
        <w:t xml:space="preserve"> </w:t>
      </w:r>
      <w:r>
        <w:t>casos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refere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art.º</w:t>
      </w:r>
      <w:r>
        <w:rPr>
          <w:spacing w:val="-6"/>
        </w:rPr>
        <w:t xml:space="preserve"> </w:t>
      </w:r>
      <w:r>
        <w:t>11.º,</w:t>
      </w:r>
      <w:r>
        <w:rPr>
          <w:spacing w:val="-6"/>
        </w:rPr>
        <w:t xml:space="preserve"> </w:t>
      </w:r>
      <w:r>
        <w:t>n.º</w:t>
      </w:r>
      <w:r>
        <w:rPr>
          <w:spacing w:val="-7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RGPD,</w:t>
      </w:r>
      <w:r>
        <w:rPr>
          <w:spacing w:val="-6"/>
        </w:rPr>
        <w:t xml:space="preserve"> </w:t>
      </w:r>
      <w:r>
        <w:rPr>
          <w:spacing w:val="-10"/>
        </w:rPr>
        <w:t>o</w:t>
      </w:r>
    </w:p>
    <w:p w14:paraId="6C6DD0BC" w14:textId="77777777" w:rsidR="00EC305B" w:rsidRDefault="00816D35" w:rsidP="00CE3626">
      <w:pPr>
        <w:pStyle w:val="BodyText"/>
        <w:spacing w:before="21"/>
        <w:ind w:left="119"/>
      </w:pPr>
      <w:r>
        <w:t>responsável</w:t>
      </w:r>
      <w:r>
        <w:rPr>
          <w:spacing w:val="-7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tratamento</w:t>
      </w:r>
      <w:r>
        <w:rPr>
          <w:spacing w:val="-4"/>
        </w:rPr>
        <w:t xml:space="preserve"> </w:t>
      </w:r>
      <w:r>
        <w:t>nunca</w:t>
      </w:r>
      <w:r>
        <w:rPr>
          <w:spacing w:val="-4"/>
        </w:rPr>
        <w:t xml:space="preserve"> </w:t>
      </w:r>
      <w:r>
        <w:t>pode</w:t>
      </w:r>
      <w:r>
        <w:rPr>
          <w:spacing w:val="-4"/>
        </w:rPr>
        <w:t xml:space="preserve"> </w:t>
      </w:r>
      <w:r>
        <w:t>recusar-se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dar</w:t>
      </w:r>
      <w:r>
        <w:rPr>
          <w:spacing w:val="-3"/>
        </w:rPr>
        <w:t xml:space="preserve"> </w:t>
      </w:r>
      <w:r>
        <w:t>seguimento</w:t>
      </w:r>
      <w:r>
        <w:rPr>
          <w:spacing w:val="-4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pedido</w:t>
      </w:r>
      <w:r>
        <w:rPr>
          <w:spacing w:val="-1"/>
        </w:rPr>
        <w:t xml:space="preserve"> </w:t>
      </w:r>
      <w:r>
        <w:t>do titular dos dados no sentido de exercer os seus direitos ao abrigo dos artigos</w:t>
      </w:r>
    </w:p>
    <w:p w14:paraId="6C6DD0BD" w14:textId="4F2DCA3A" w:rsidR="00EC305B" w:rsidRDefault="00816D35" w:rsidP="00CE3626">
      <w:pPr>
        <w:pStyle w:val="BodyText"/>
        <w:spacing w:before="1"/>
        <w:ind w:left="119" w:right="6895"/>
      </w:pPr>
      <w:r>
        <w:t>15.º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 xml:space="preserve">22.º. </w:t>
      </w:r>
      <w:r>
        <w:rPr>
          <w:spacing w:val="-2"/>
        </w:rPr>
        <w:t>Chave:</w:t>
      </w:r>
    </w:p>
    <w:p w14:paraId="6C6DD0BE" w14:textId="77777777" w:rsidR="00EC305B" w:rsidRDefault="00EC305B" w:rsidP="00CE3626">
      <w:pPr>
        <w:sectPr w:rsidR="00EC305B">
          <w:pgSz w:w="11910" w:h="16840"/>
          <w:pgMar w:top="1600" w:right="1600" w:bottom="280" w:left="1580" w:header="720" w:footer="720" w:gutter="0"/>
          <w:cols w:space="720"/>
        </w:sectPr>
      </w:pPr>
    </w:p>
    <w:p w14:paraId="6C6DD0BF" w14:textId="77777777" w:rsidR="00EC305B" w:rsidRDefault="00816D35" w:rsidP="00CE3626">
      <w:pPr>
        <w:pStyle w:val="Heading1"/>
        <w:spacing w:before="78"/>
        <w:ind w:left="119"/>
        <w:jc w:val="left"/>
      </w:pPr>
      <w:r>
        <w:rPr>
          <w:spacing w:val="-10"/>
        </w:rPr>
        <w:lastRenderedPageBreak/>
        <w:t>I</w:t>
      </w:r>
    </w:p>
    <w:p w14:paraId="6C6DD0C0" w14:textId="77777777" w:rsidR="00EC305B" w:rsidRPr="00D5450F" w:rsidRDefault="00816D35" w:rsidP="00CE3626">
      <w:pPr>
        <w:pStyle w:val="ListParagraph"/>
        <w:numPr>
          <w:ilvl w:val="0"/>
          <w:numId w:val="4"/>
        </w:numPr>
        <w:tabs>
          <w:tab w:val="left" w:pos="367"/>
        </w:tabs>
        <w:spacing w:before="20"/>
        <w:ind w:left="367" w:hanging="248"/>
        <w:rPr>
          <w:lang w:val="en-US"/>
        </w:rPr>
      </w:pPr>
      <w:r w:rsidRPr="00D5450F">
        <w:rPr>
          <w:lang w:val="en-US"/>
        </w:rPr>
        <w:t>F.</w:t>
      </w:r>
      <w:r w:rsidRPr="00D5450F">
        <w:rPr>
          <w:spacing w:val="-19"/>
          <w:lang w:val="en-US"/>
        </w:rPr>
        <w:t xml:space="preserve"> </w:t>
      </w:r>
      <w:r w:rsidRPr="00D5450F">
        <w:rPr>
          <w:lang w:val="en-US"/>
        </w:rPr>
        <w:t>Art.º</w:t>
      </w:r>
      <w:r w:rsidRPr="00D5450F">
        <w:rPr>
          <w:spacing w:val="-16"/>
          <w:lang w:val="en-US"/>
        </w:rPr>
        <w:t xml:space="preserve"> </w:t>
      </w:r>
      <w:r w:rsidRPr="00D5450F">
        <w:rPr>
          <w:lang w:val="en-US"/>
        </w:rPr>
        <w:t>9.º,</w:t>
      </w:r>
      <w:r w:rsidRPr="00D5450F">
        <w:rPr>
          <w:spacing w:val="-13"/>
          <w:lang w:val="en-US"/>
        </w:rPr>
        <w:t xml:space="preserve"> </w:t>
      </w:r>
      <w:proofErr w:type="gramStart"/>
      <w:r w:rsidRPr="00D5450F">
        <w:rPr>
          <w:lang w:val="en-US"/>
        </w:rPr>
        <w:t>n.º</w:t>
      </w:r>
      <w:proofErr w:type="gramEnd"/>
      <w:r w:rsidRPr="00D5450F">
        <w:rPr>
          <w:lang w:val="en-US"/>
        </w:rPr>
        <w:t>1,</w:t>
      </w:r>
      <w:r w:rsidRPr="00D5450F">
        <w:rPr>
          <w:spacing w:val="-6"/>
          <w:lang w:val="en-US"/>
        </w:rPr>
        <w:t xml:space="preserve"> </w:t>
      </w:r>
      <w:r w:rsidRPr="00D5450F">
        <w:rPr>
          <w:spacing w:val="-5"/>
          <w:lang w:val="en-US"/>
        </w:rPr>
        <w:t>CC.</w:t>
      </w:r>
    </w:p>
    <w:p w14:paraId="6C6DD0C1" w14:textId="77777777" w:rsidR="00EC305B" w:rsidRPr="00D5450F" w:rsidRDefault="00816D35" w:rsidP="00CE3626">
      <w:pPr>
        <w:pStyle w:val="ListParagraph"/>
        <w:numPr>
          <w:ilvl w:val="0"/>
          <w:numId w:val="4"/>
        </w:numPr>
        <w:tabs>
          <w:tab w:val="left" w:pos="362"/>
        </w:tabs>
        <w:spacing w:before="21"/>
        <w:ind w:left="362" w:hanging="243"/>
        <w:rPr>
          <w:lang w:val="en-US"/>
        </w:rPr>
      </w:pPr>
      <w:r w:rsidRPr="00D5450F">
        <w:rPr>
          <w:lang w:val="en-US"/>
        </w:rPr>
        <w:t>V.</w:t>
      </w:r>
      <w:r w:rsidRPr="00D5450F">
        <w:rPr>
          <w:spacing w:val="-18"/>
          <w:lang w:val="en-US"/>
        </w:rPr>
        <w:t xml:space="preserve"> </w:t>
      </w:r>
      <w:r w:rsidRPr="00D5450F">
        <w:rPr>
          <w:lang w:val="en-US"/>
        </w:rPr>
        <w:t>Art.º</w:t>
      </w:r>
      <w:r w:rsidRPr="00D5450F">
        <w:rPr>
          <w:spacing w:val="-12"/>
          <w:lang w:val="en-US"/>
        </w:rPr>
        <w:t xml:space="preserve"> </w:t>
      </w:r>
      <w:r w:rsidRPr="00D5450F">
        <w:rPr>
          <w:lang w:val="en-US"/>
        </w:rPr>
        <w:t>7.º,</w:t>
      </w:r>
      <w:r w:rsidRPr="00D5450F">
        <w:rPr>
          <w:spacing w:val="-9"/>
          <w:lang w:val="en-US"/>
        </w:rPr>
        <w:t xml:space="preserve"> </w:t>
      </w:r>
      <w:proofErr w:type="gramStart"/>
      <w:r w:rsidRPr="00D5450F">
        <w:rPr>
          <w:lang w:val="en-US"/>
        </w:rPr>
        <w:t>n.º</w:t>
      </w:r>
      <w:proofErr w:type="gramEnd"/>
      <w:r w:rsidRPr="00D5450F">
        <w:rPr>
          <w:lang w:val="en-US"/>
        </w:rPr>
        <w:t>1,</w:t>
      </w:r>
      <w:r w:rsidRPr="00D5450F">
        <w:rPr>
          <w:spacing w:val="-9"/>
          <w:lang w:val="en-US"/>
        </w:rPr>
        <w:t xml:space="preserve"> </w:t>
      </w:r>
      <w:r w:rsidRPr="00D5450F">
        <w:rPr>
          <w:spacing w:val="-5"/>
          <w:lang w:val="en-US"/>
        </w:rPr>
        <w:t>CC.</w:t>
      </w:r>
    </w:p>
    <w:p w14:paraId="6C6DD0C2" w14:textId="77777777" w:rsidR="00EC305B" w:rsidRPr="00D5450F" w:rsidRDefault="00EC305B" w:rsidP="00CE3626">
      <w:pPr>
        <w:pStyle w:val="BodyText"/>
        <w:spacing w:before="42"/>
        <w:rPr>
          <w:lang w:val="en-US"/>
        </w:rPr>
      </w:pPr>
    </w:p>
    <w:p w14:paraId="6C6DD0C3" w14:textId="77777777" w:rsidR="00EC305B" w:rsidRDefault="00816D35" w:rsidP="00CE3626">
      <w:pPr>
        <w:pStyle w:val="Heading1"/>
        <w:ind w:left="119"/>
        <w:jc w:val="left"/>
      </w:pPr>
      <w:r>
        <w:rPr>
          <w:spacing w:val="-5"/>
        </w:rPr>
        <w:t>II</w:t>
      </w:r>
    </w:p>
    <w:p w14:paraId="6C6DD0C4" w14:textId="77777777" w:rsidR="00EC305B" w:rsidRPr="00D5450F" w:rsidRDefault="00816D35" w:rsidP="00CE3626">
      <w:pPr>
        <w:pStyle w:val="ListParagraph"/>
        <w:numPr>
          <w:ilvl w:val="0"/>
          <w:numId w:val="4"/>
        </w:numPr>
        <w:tabs>
          <w:tab w:val="left" w:pos="367"/>
        </w:tabs>
        <w:spacing w:before="20"/>
        <w:ind w:left="367" w:hanging="248"/>
        <w:rPr>
          <w:lang w:val="en-US"/>
        </w:rPr>
      </w:pPr>
      <w:r w:rsidRPr="00D5450F">
        <w:rPr>
          <w:lang w:val="en-US"/>
        </w:rPr>
        <w:t>F.</w:t>
      </w:r>
      <w:r w:rsidRPr="00D5450F">
        <w:rPr>
          <w:spacing w:val="-10"/>
          <w:lang w:val="en-US"/>
        </w:rPr>
        <w:t xml:space="preserve"> </w:t>
      </w:r>
      <w:r w:rsidRPr="00D5450F">
        <w:rPr>
          <w:lang w:val="en-US"/>
        </w:rPr>
        <w:t>Art.º</w:t>
      </w:r>
      <w:r w:rsidRPr="00D5450F">
        <w:rPr>
          <w:spacing w:val="-5"/>
          <w:lang w:val="en-US"/>
        </w:rPr>
        <w:t xml:space="preserve"> </w:t>
      </w:r>
      <w:r w:rsidRPr="00D5450F">
        <w:rPr>
          <w:lang w:val="en-US"/>
        </w:rPr>
        <w:t>34.º,</w:t>
      </w:r>
      <w:r w:rsidRPr="00D5450F">
        <w:rPr>
          <w:spacing w:val="-10"/>
          <w:lang w:val="en-US"/>
        </w:rPr>
        <w:t xml:space="preserve"> </w:t>
      </w:r>
      <w:proofErr w:type="gramStart"/>
      <w:r w:rsidRPr="00D5450F">
        <w:rPr>
          <w:lang w:val="en-US"/>
        </w:rPr>
        <w:t>n.º</w:t>
      </w:r>
      <w:proofErr w:type="gramEnd"/>
      <w:r w:rsidRPr="00D5450F">
        <w:rPr>
          <w:lang w:val="en-US"/>
        </w:rPr>
        <w:t>4,</w:t>
      </w:r>
      <w:r w:rsidRPr="00D5450F">
        <w:rPr>
          <w:spacing w:val="-10"/>
          <w:lang w:val="en-US"/>
        </w:rPr>
        <w:t xml:space="preserve"> </w:t>
      </w:r>
      <w:proofErr w:type="spellStart"/>
      <w:r w:rsidRPr="00D5450F">
        <w:rPr>
          <w:lang w:val="en-US"/>
        </w:rPr>
        <w:t>parte</w:t>
      </w:r>
      <w:proofErr w:type="spellEnd"/>
      <w:r w:rsidRPr="00D5450F">
        <w:rPr>
          <w:spacing w:val="-9"/>
          <w:lang w:val="en-US"/>
        </w:rPr>
        <w:t xml:space="preserve"> </w:t>
      </w:r>
      <w:r w:rsidRPr="00D5450F">
        <w:rPr>
          <w:lang w:val="en-US"/>
        </w:rPr>
        <w:t>final,</w:t>
      </w:r>
      <w:r w:rsidRPr="00D5450F">
        <w:rPr>
          <w:spacing w:val="-5"/>
          <w:lang w:val="en-US"/>
        </w:rPr>
        <w:t xml:space="preserve"> </w:t>
      </w:r>
      <w:r w:rsidRPr="00D5450F">
        <w:rPr>
          <w:spacing w:val="-4"/>
          <w:lang w:val="en-US"/>
        </w:rPr>
        <w:t>CRP.</w:t>
      </w:r>
    </w:p>
    <w:p w14:paraId="6C6DD0C5" w14:textId="77777777" w:rsidR="00EC305B" w:rsidRPr="00D5450F" w:rsidRDefault="00EC305B" w:rsidP="00CE3626">
      <w:pPr>
        <w:pStyle w:val="BodyText"/>
        <w:spacing w:before="37"/>
        <w:rPr>
          <w:lang w:val="en-US"/>
        </w:rPr>
      </w:pPr>
    </w:p>
    <w:p w14:paraId="6C6DD0C6" w14:textId="77777777" w:rsidR="00EC305B" w:rsidRDefault="00816D35" w:rsidP="00CE3626">
      <w:pPr>
        <w:pStyle w:val="Heading1"/>
        <w:ind w:left="119"/>
        <w:jc w:val="left"/>
      </w:pPr>
      <w:r>
        <w:rPr>
          <w:spacing w:val="-5"/>
        </w:rPr>
        <w:t>III</w:t>
      </w:r>
    </w:p>
    <w:p w14:paraId="6C6DD0C7" w14:textId="77777777" w:rsidR="00EC305B" w:rsidRPr="00D5450F" w:rsidRDefault="00816D35" w:rsidP="00CE3626">
      <w:pPr>
        <w:pStyle w:val="ListParagraph"/>
        <w:numPr>
          <w:ilvl w:val="0"/>
          <w:numId w:val="4"/>
        </w:numPr>
        <w:tabs>
          <w:tab w:val="left" w:pos="304"/>
        </w:tabs>
        <w:spacing w:before="21"/>
        <w:ind w:left="304" w:hanging="185"/>
        <w:rPr>
          <w:lang w:val="en-US"/>
        </w:rPr>
      </w:pPr>
      <w:r w:rsidRPr="00D5450F">
        <w:rPr>
          <w:lang w:val="en-US"/>
        </w:rPr>
        <w:t>F.</w:t>
      </w:r>
      <w:r w:rsidRPr="00D5450F">
        <w:rPr>
          <w:spacing w:val="-12"/>
          <w:lang w:val="en-US"/>
        </w:rPr>
        <w:t xml:space="preserve"> </w:t>
      </w:r>
      <w:r w:rsidRPr="00D5450F">
        <w:rPr>
          <w:lang w:val="en-US"/>
        </w:rPr>
        <w:t>Art.º</w:t>
      </w:r>
      <w:r w:rsidRPr="00D5450F">
        <w:rPr>
          <w:spacing w:val="-11"/>
          <w:lang w:val="en-US"/>
        </w:rPr>
        <w:t xml:space="preserve"> </w:t>
      </w:r>
      <w:r w:rsidRPr="00D5450F">
        <w:rPr>
          <w:lang w:val="en-US"/>
        </w:rPr>
        <w:t>2.º,</w:t>
      </w:r>
      <w:r w:rsidRPr="00D5450F">
        <w:rPr>
          <w:spacing w:val="-10"/>
          <w:lang w:val="en-US"/>
        </w:rPr>
        <w:t xml:space="preserve"> </w:t>
      </w:r>
      <w:proofErr w:type="gramStart"/>
      <w:r w:rsidRPr="00D5450F">
        <w:rPr>
          <w:lang w:val="en-US"/>
        </w:rPr>
        <w:t>n.º</w:t>
      </w:r>
      <w:proofErr w:type="gramEnd"/>
      <w:r w:rsidRPr="00D5450F">
        <w:rPr>
          <w:lang w:val="en-US"/>
        </w:rPr>
        <w:t>1,</w:t>
      </w:r>
      <w:r w:rsidRPr="00D5450F">
        <w:rPr>
          <w:spacing w:val="-6"/>
          <w:lang w:val="en-US"/>
        </w:rPr>
        <w:t xml:space="preserve"> </w:t>
      </w:r>
      <w:r w:rsidRPr="00D5450F">
        <w:rPr>
          <w:spacing w:val="-4"/>
          <w:lang w:val="en-US"/>
        </w:rPr>
        <w:t>RGPD</w:t>
      </w:r>
    </w:p>
    <w:p w14:paraId="6C6DD0C8" w14:textId="77777777" w:rsidR="00EC305B" w:rsidRDefault="00816D35" w:rsidP="00CE3626">
      <w:pPr>
        <w:pStyle w:val="ListParagraph"/>
        <w:numPr>
          <w:ilvl w:val="0"/>
          <w:numId w:val="4"/>
        </w:numPr>
        <w:tabs>
          <w:tab w:val="left" w:pos="304"/>
        </w:tabs>
        <w:spacing w:before="20"/>
        <w:ind w:left="304" w:hanging="185"/>
      </w:pPr>
      <w:r>
        <w:t>V.</w:t>
      </w:r>
      <w:r>
        <w:rPr>
          <w:spacing w:val="-2"/>
        </w:rPr>
        <w:t xml:space="preserve"> </w:t>
      </w:r>
      <w:r>
        <w:t>Art.º</w:t>
      </w:r>
      <w:r>
        <w:rPr>
          <w:spacing w:val="-7"/>
        </w:rPr>
        <w:t xml:space="preserve"> </w:t>
      </w:r>
      <w:r>
        <w:t>9.º,</w:t>
      </w:r>
      <w:r>
        <w:rPr>
          <w:spacing w:val="-3"/>
        </w:rPr>
        <w:t xml:space="preserve"> </w:t>
      </w:r>
      <w:proofErr w:type="gramStart"/>
      <w:r>
        <w:t>n.º</w:t>
      </w:r>
      <w:proofErr w:type="gramEnd"/>
      <w:r>
        <w:t>1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nº2,</w:t>
      </w:r>
      <w:r>
        <w:rPr>
          <w:spacing w:val="-7"/>
        </w:rPr>
        <w:t xml:space="preserve"> </w:t>
      </w:r>
      <w:r>
        <w:t>al.</w:t>
      </w:r>
      <w:r>
        <w:rPr>
          <w:spacing w:val="-7"/>
        </w:rPr>
        <w:t xml:space="preserve"> </w:t>
      </w:r>
      <w:r>
        <w:t>f),</w:t>
      </w:r>
      <w:r>
        <w:rPr>
          <w:spacing w:val="-7"/>
        </w:rPr>
        <w:t xml:space="preserve"> </w:t>
      </w:r>
      <w:r>
        <w:rPr>
          <w:spacing w:val="-4"/>
        </w:rPr>
        <w:t>RGPD.</w:t>
      </w:r>
    </w:p>
    <w:p w14:paraId="6C6DD0C9" w14:textId="77777777" w:rsidR="00EC305B" w:rsidRPr="00D5450F" w:rsidRDefault="00816D35" w:rsidP="00CE3626">
      <w:pPr>
        <w:pStyle w:val="ListParagraph"/>
        <w:numPr>
          <w:ilvl w:val="0"/>
          <w:numId w:val="4"/>
        </w:numPr>
        <w:tabs>
          <w:tab w:val="left" w:pos="304"/>
        </w:tabs>
        <w:spacing w:before="21"/>
        <w:ind w:left="304" w:hanging="185"/>
        <w:rPr>
          <w:lang w:val="en-US"/>
        </w:rPr>
      </w:pPr>
      <w:r w:rsidRPr="00D5450F">
        <w:rPr>
          <w:lang w:val="en-US"/>
        </w:rPr>
        <w:t>F.</w:t>
      </w:r>
      <w:r w:rsidRPr="00D5450F">
        <w:rPr>
          <w:spacing w:val="-8"/>
          <w:lang w:val="en-US"/>
        </w:rPr>
        <w:t xml:space="preserve"> </w:t>
      </w:r>
      <w:r w:rsidRPr="00D5450F">
        <w:rPr>
          <w:lang w:val="en-US"/>
        </w:rPr>
        <w:t>Art.º</w:t>
      </w:r>
      <w:r w:rsidRPr="00D5450F">
        <w:rPr>
          <w:spacing w:val="50"/>
          <w:lang w:val="en-US"/>
        </w:rPr>
        <w:t xml:space="preserve"> </w:t>
      </w:r>
      <w:r w:rsidRPr="00D5450F">
        <w:rPr>
          <w:lang w:val="en-US"/>
        </w:rPr>
        <w:t>83.º,</w:t>
      </w:r>
      <w:r w:rsidRPr="00D5450F">
        <w:rPr>
          <w:spacing w:val="-8"/>
          <w:lang w:val="en-US"/>
        </w:rPr>
        <w:t xml:space="preserve"> </w:t>
      </w:r>
      <w:proofErr w:type="gramStart"/>
      <w:r w:rsidRPr="00D5450F">
        <w:rPr>
          <w:lang w:val="en-US"/>
        </w:rPr>
        <w:t>n.º</w:t>
      </w:r>
      <w:proofErr w:type="gramEnd"/>
      <w:r w:rsidRPr="00D5450F">
        <w:rPr>
          <w:lang w:val="en-US"/>
        </w:rPr>
        <w:t>5,</w:t>
      </w:r>
      <w:r w:rsidRPr="00D5450F">
        <w:rPr>
          <w:spacing w:val="-8"/>
          <w:lang w:val="en-US"/>
        </w:rPr>
        <w:t xml:space="preserve"> </w:t>
      </w:r>
      <w:r w:rsidRPr="00D5450F">
        <w:rPr>
          <w:lang w:val="en-US"/>
        </w:rPr>
        <w:t>al.</w:t>
      </w:r>
      <w:r w:rsidRPr="00D5450F">
        <w:rPr>
          <w:spacing w:val="-3"/>
          <w:lang w:val="en-US"/>
        </w:rPr>
        <w:t xml:space="preserve"> </w:t>
      </w:r>
      <w:r w:rsidRPr="00D5450F">
        <w:rPr>
          <w:lang w:val="en-US"/>
        </w:rPr>
        <w:t>b),</w:t>
      </w:r>
      <w:r w:rsidRPr="00D5450F">
        <w:rPr>
          <w:spacing w:val="-8"/>
          <w:lang w:val="en-US"/>
        </w:rPr>
        <w:t xml:space="preserve"> </w:t>
      </w:r>
      <w:r w:rsidRPr="00D5450F">
        <w:rPr>
          <w:spacing w:val="-4"/>
          <w:lang w:val="en-US"/>
        </w:rPr>
        <w:t>RGPD.</w:t>
      </w:r>
    </w:p>
    <w:p w14:paraId="6C6DD0CA" w14:textId="77777777" w:rsidR="00EC305B" w:rsidRDefault="00816D35" w:rsidP="00CE3626">
      <w:pPr>
        <w:pStyle w:val="ListParagraph"/>
        <w:numPr>
          <w:ilvl w:val="0"/>
          <w:numId w:val="4"/>
        </w:numPr>
        <w:tabs>
          <w:tab w:val="left" w:pos="304"/>
        </w:tabs>
        <w:spacing w:before="21"/>
        <w:ind w:left="304" w:hanging="185"/>
      </w:pPr>
      <w:r>
        <w:t>V.</w:t>
      </w:r>
      <w:r>
        <w:rPr>
          <w:spacing w:val="-4"/>
        </w:rPr>
        <w:t xml:space="preserve"> </w:t>
      </w:r>
      <w:r>
        <w:t>Art.º</w:t>
      </w:r>
      <w:r>
        <w:rPr>
          <w:spacing w:val="-9"/>
        </w:rPr>
        <w:t xml:space="preserve"> </w:t>
      </w:r>
      <w:r>
        <w:t>78.º,</w:t>
      </w:r>
      <w:r>
        <w:rPr>
          <w:spacing w:val="-9"/>
        </w:rPr>
        <w:t xml:space="preserve"> </w:t>
      </w:r>
      <w:r>
        <w:t>nº1,</w:t>
      </w:r>
      <w:r>
        <w:rPr>
          <w:spacing w:val="-9"/>
        </w:rPr>
        <w:t xml:space="preserve"> </w:t>
      </w:r>
      <w:r>
        <w:t>parte</w:t>
      </w:r>
      <w:r>
        <w:rPr>
          <w:spacing w:val="-8"/>
        </w:rPr>
        <w:t xml:space="preserve"> </w:t>
      </w:r>
      <w:r>
        <w:t>final,</w:t>
      </w:r>
      <w:r>
        <w:rPr>
          <w:spacing w:val="-4"/>
        </w:rPr>
        <w:t xml:space="preserve"> RGPD.</w:t>
      </w:r>
    </w:p>
    <w:p w14:paraId="6C6DD0CB" w14:textId="77777777" w:rsidR="00EC305B" w:rsidRPr="00D5450F" w:rsidRDefault="00816D35" w:rsidP="00CE3626">
      <w:pPr>
        <w:pStyle w:val="ListParagraph"/>
        <w:numPr>
          <w:ilvl w:val="0"/>
          <w:numId w:val="4"/>
        </w:numPr>
        <w:tabs>
          <w:tab w:val="left" w:pos="304"/>
        </w:tabs>
        <w:spacing w:before="20"/>
        <w:ind w:left="304" w:hanging="185"/>
        <w:rPr>
          <w:lang w:val="en-US"/>
        </w:rPr>
      </w:pPr>
      <w:r w:rsidRPr="00D5450F">
        <w:rPr>
          <w:lang w:val="en-US"/>
        </w:rPr>
        <w:t>F.</w:t>
      </w:r>
      <w:r w:rsidRPr="00D5450F">
        <w:rPr>
          <w:spacing w:val="-8"/>
          <w:lang w:val="en-US"/>
        </w:rPr>
        <w:t xml:space="preserve"> </w:t>
      </w:r>
      <w:r w:rsidRPr="00D5450F">
        <w:rPr>
          <w:lang w:val="en-US"/>
        </w:rPr>
        <w:t>Art.º</w:t>
      </w:r>
      <w:r w:rsidRPr="00D5450F">
        <w:rPr>
          <w:spacing w:val="-8"/>
          <w:lang w:val="en-US"/>
        </w:rPr>
        <w:t xml:space="preserve"> </w:t>
      </w:r>
      <w:r w:rsidRPr="00D5450F">
        <w:rPr>
          <w:lang w:val="en-US"/>
        </w:rPr>
        <w:t>12.º,</w:t>
      </w:r>
      <w:r w:rsidRPr="00D5450F">
        <w:rPr>
          <w:spacing w:val="-8"/>
          <w:lang w:val="en-US"/>
        </w:rPr>
        <w:t xml:space="preserve"> </w:t>
      </w:r>
      <w:r w:rsidRPr="00D5450F">
        <w:rPr>
          <w:lang w:val="en-US"/>
        </w:rPr>
        <w:t>nº5,</w:t>
      </w:r>
      <w:r w:rsidRPr="00D5450F">
        <w:rPr>
          <w:spacing w:val="-9"/>
          <w:lang w:val="en-US"/>
        </w:rPr>
        <w:t xml:space="preserve"> </w:t>
      </w:r>
      <w:r w:rsidRPr="00D5450F">
        <w:rPr>
          <w:lang w:val="en-US"/>
        </w:rPr>
        <w:t>al.</w:t>
      </w:r>
      <w:r w:rsidRPr="00D5450F">
        <w:rPr>
          <w:spacing w:val="-8"/>
          <w:lang w:val="en-US"/>
        </w:rPr>
        <w:t xml:space="preserve"> </w:t>
      </w:r>
      <w:r w:rsidRPr="00D5450F">
        <w:rPr>
          <w:lang w:val="en-US"/>
        </w:rPr>
        <w:t>b),</w:t>
      </w:r>
      <w:r w:rsidRPr="00D5450F">
        <w:rPr>
          <w:spacing w:val="-3"/>
          <w:lang w:val="en-US"/>
        </w:rPr>
        <w:t xml:space="preserve"> </w:t>
      </w:r>
      <w:r w:rsidRPr="00D5450F">
        <w:rPr>
          <w:spacing w:val="-4"/>
          <w:lang w:val="en-US"/>
        </w:rPr>
        <w:t>RGPD.</w:t>
      </w:r>
    </w:p>
    <w:p w14:paraId="6C6DD0CC" w14:textId="77777777" w:rsidR="00EC305B" w:rsidRDefault="00816D35" w:rsidP="00CE3626">
      <w:pPr>
        <w:pStyle w:val="ListParagraph"/>
        <w:numPr>
          <w:ilvl w:val="0"/>
          <w:numId w:val="4"/>
        </w:numPr>
        <w:tabs>
          <w:tab w:val="left" w:pos="304"/>
        </w:tabs>
        <w:spacing w:before="21"/>
        <w:ind w:left="304" w:hanging="185"/>
      </w:pPr>
      <w:r>
        <w:t>F.</w:t>
      </w:r>
      <w:r>
        <w:rPr>
          <w:spacing w:val="-9"/>
        </w:rPr>
        <w:t xml:space="preserve"> </w:t>
      </w:r>
      <w:r>
        <w:t>Art.º</w:t>
      </w:r>
      <w:r>
        <w:rPr>
          <w:spacing w:val="-9"/>
        </w:rPr>
        <w:t xml:space="preserve"> </w:t>
      </w:r>
      <w:r>
        <w:t>12.º,</w:t>
      </w:r>
      <w:r>
        <w:rPr>
          <w:spacing w:val="-10"/>
        </w:rPr>
        <w:t xml:space="preserve"> </w:t>
      </w:r>
      <w:r>
        <w:t>nº2,</w:t>
      </w:r>
      <w:r>
        <w:rPr>
          <w:spacing w:val="-9"/>
        </w:rPr>
        <w:t xml:space="preserve"> </w:t>
      </w:r>
      <w:r>
        <w:t>parte</w:t>
      </w:r>
      <w:r>
        <w:rPr>
          <w:spacing w:val="-9"/>
        </w:rPr>
        <w:t xml:space="preserve"> </w:t>
      </w:r>
      <w:r>
        <w:t>final,</w:t>
      </w:r>
      <w:r>
        <w:rPr>
          <w:spacing w:val="-4"/>
        </w:rPr>
        <w:t xml:space="preserve"> RGPD.</w:t>
      </w:r>
    </w:p>
    <w:p w14:paraId="6C6DD0CD" w14:textId="77777777" w:rsidR="00EC305B" w:rsidRDefault="00EC305B" w:rsidP="00CE3626">
      <w:pPr>
        <w:pStyle w:val="BodyText"/>
      </w:pPr>
    </w:p>
    <w:p w14:paraId="6C6DD0CE" w14:textId="77777777" w:rsidR="00EC305B" w:rsidRDefault="00EC305B" w:rsidP="00CE3626">
      <w:pPr>
        <w:pStyle w:val="BodyText"/>
      </w:pPr>
    </w:p>
    <w:p w14:paraId="6C6DD0CF" w14:textId="77777777" w:rsidR="00EC305B" w:rsidRDefault="00EC305B" w:rsidP="00CE3626">
      <w:pPr>
        <w:pStyle w:val="BodyText"/>
      </w:pPr>
    </w:p>
    <w:p w14:paraId="6C6DD0E7" w14:textId="77777777" w:rsidR="00EC305B" w:rsidRDefault="00EC305B" w:rsidP="00CE3626">
      <w:pPr>
        <w:pStyle w:val="BodyText"/>
      </w:pPr>
    </w:p>
    <w:p w14:paraId="6C6DD0E8" w14:textId="77777777" w:rsidR="00EC305B" w:rsidRDefault="00EC305B" w:rsidP="00CE3626">
      <w:pPr>
        <w:pStyle w:val="BodyText"/>
      </w:pPr>
    </w:p>
    <w:p w14:paraId="6C6DD0E9" w14:textId="77777777" w:rsidR="00EC305B" w:rsidRDefault="00EC305B" w:rsidP="00CE3626">
      <w:pPr>
        <w:pStyle w:val="BodyText"/>
      </w:pPr>
    </w:p>
    <w:p w14:paraId="6C6DD0EA" w14:textId="77777777" w:rsidR="00EC305B" w:rsidRDefault="00EC305B" w:rsidP="00CE3626">
      <w:pPr>
        <w:pStyle w:val="BodyText"/>
      </w:pPr>
    </w:p>
    <w:p w14:paraId="414D599A" w14:textId="77777777" w:rsidR="00956A41" w:rsidRDefault="00956A41" w:rsidP="00CE3626">
      <w:pPr>
        <w:pStyle w:val="BodyText"/>
      </w:pPr>
    </w:p>
    <w:p w14:paraId="149C41C5" w14:textId="77777777" w:rsidR="00956A41" w:rsidRDefault="00956A41" w:rsidP="00CE3626">
      <w:pPr>
        <w:pStyle w:val="BodyText"/>
      </w:pPr>
    </w:p>
    <w:p w14:paraId="4AD72F84" w14:textId="77777777" w:rsidR="00956A41" w:rsidRDefault="00956A41" w:rsidP="00CE3626">
      <w:pPr>
        <w:pStyle w:val="BodyText"/>
      </w:pPr>
    </w:p>
    <w:p w14:paraId="014A6DA3" w14:textId="77777777" w:rsidR="00956A41" w:rsidRDefault="00956A41" w:rsidP="00CE3626">
      <w:pPr>
        <w:pStyle w:val="BodyText"/>
      </w:pPr>
    </w:p>
    <w:p w14:paraId="40BA4A97" w14:textId="77777777" w:rsidR="00956A41" w:rsidRDefault="00956A41" w:rsidP="00CE3626">
      <w:pPr>
        <w:pStyle w:val="BodyText"/>
      </w:pPr>
    </w:p>
    <w:p w14:paraId="4B67A1BC" w14:textId="77777777" w:rsidR="00956A41" w:rsidRDefault="00956A41" w:rsidP="00CE3626">
      <w:pPr>
        <w:pStyle w:val="BodyText"/>
      </w:pPr>
    </w:p>
    <w:p w14:paraId="6584E278" w14:textId="77777777" w:rsidR="00956A41" w:rsidRDefault="00956A41" w:rsidP="00CE3626">
      <w:pPr>
        <w:pStyle w:val="BodyText"/>
      </w:pPr>
    </w:p>
    <w:p w14:paraId="7C540AFC" w14:textId="77777777" w:rsidR="00956A41" w:rsidRDefault="00956A41" w:rsidP="00CE3626">
      <w:pPr>
        <w:pStyle w:val="BodyText"/>
      </w:pPr>
    </w:p>
    <w:p w14:paraId="25BEFEEE" w14:textId="77777777" w:rsidR="00956A41" w:rsidRDefault="00956A41" w:rsidP="00CE3626">
      <w:pPr>
        <w:pStyle w:val="BodyText"/>
      </w:pPr>
    </w:p>
    <w:p w14:paraId="5150D13F" w14:textId="77777777" w:rsidR="00956A41" w:rsidRDefault="00956A41" w:rsidP="00CE3626">
      <w:pPr>
        <w:pStyle w:val="BodyText"/>
      </w:pPr>
    </w:p>
    <w:p w14:paraId="32215634" w14:textId="77777777" w:rsidR="00956A41" w:rsidRDefault="00956A41" w:rsidP="00CE3626">
      <w:pPr>
        <w:pStyle w:val="BodyText"/>
      </w:pPr>
    </w:p>
    <w:p w14:paraId="2069829F" w14:textId="77777777" w:rsidR="00956A41" w:rsidRDefault="00956A41" w:rsidP="00CE3626">
      <w:pPr>
        <w:pStyle w:val="BodyText"/>
      </w:pPr>
    </w:p>
    <w:p w14:paraId="3D3E0468" w14:textId="77777777" w:rsidR="00956A41" w:rsidRDefault="00956A41" w:rsidP="00CE3626">
      <w:pPr>
        <w:pStyle w:val="BodyText"/>
      </w:pPr>
    </w:p>
    <w:p w14:paraId="04482297" w14:textId="77777777" w:rsidR="00956A41" w:rsidRDefault="00956A41" w:rsidP="00CE3626">
      <w:pPr>
        <w:pStyle w:val="BodyText"/>
      </w:pPr>
    </w:p>
    <w:p w14:paraId="2F4979E4" w14:textId="77777777" w:rsidR="00956A41" w:rsidRDefault="00956A41" w:rsidP="00CE3626">
      <w:pPr>
        <w:pStyle w:val="BodyText"/>
      </w:pPr>
    </w:p>
    <w:p w14:paraId="1A3159CE" w14:textId="77777777" w:rsidR="00956A41" w:rsidRDefault="00956A41" w:rsidP="00CE3626">
      <w:pPr>
        <w:pStyle w:val="BodyText"/>
      </w:pPr>
    </w:p>
    <w:p w14:paraId="5C87A622" w14:textId="77777777" w:rsidR="00956A41" w:rsidRDefault="00956A41" w:rsidP="00CE3626">
      <w:pPr>
        <w:pStyle w:val="BodyText"/>
      </w:pPr>
    </w:p>
    <w:p w14:paraId="415220F0" w14:textId="77777777" w:rsidR="00956A41" w:rsidRDefault="00956A41" w:rsidP="00CE3626">
      <w:pPr>
        <w:pStyle w:val="BodyText"/>
      </w:pPr>
    </w:p>
    <w:p w14:paraId="055571F2" w14:textId="77777777" w:rsidR="00956A41" w:rsidRDefault="00956A41" w:rsidP="00CE3626">
      <w:pPr>
        <w:pStyle w:val="BodyText"/>
      </w:pPr>
    </w:p>
    <w:p w14:paraId="519F9E31" w14:textId="77777777" w:rsidR="00956A41" w:rsidRDefault="00956A41" w:rsidP="00CE3626">
      <w:pPr>
        <w:pStyle w:val="BodyText"/>
      </w:pPr>
    </w:p>
    <w:p w14:paraId="4310255A" w14:textId="77777777" w:rsidR="00956A41" w:rsidRDefault="00956A41" w:rsidP="00CE3626">
      <w:pPr>
        <w:pStyle w:val="BodyText"/>
      </w:pPr>
    </w:p>
    <w:p w14:paraId="086F3BB9" w14:textId="77777777" w:rsidR="00956A41" w:rsidRDefault="00956A41" w:rsidP="00CE3626">
      <w:pPr>
        <w:pStyle w:val="BodyText"/>
      </w:pPr>
    </w:p>
    <w:p w14:paraId="3D9FC4C7" w14:textId="77777777" w:rsidR="00956A41" w:rsidRDefault="00956A41" w:rsidP="00CE3626">
      <w:pPr>
        <w:pStyle w:val="BodyText"/>
      </w:pPr>
    </w:p>
    <w:p w14:paraId="62253FAD" w14:textId="77777777" w:rsidR="00956A41" w:rsidRDefault="00956A41" w:rsidP="00CE3626">
      <w:pPr>
        <w:pStyle w:val="BodyText"/>
      </w:pPr>
    </w:p>
    <w:p w14:paraId="4BA73C7C" w14:textId="77777777" w:rsidR="00956A41" w:rsidRDefault="00956A41" w:rsidP="00CE3626">
      <w:pPr>
        <w:pStyle w:val="BodyText"/>
      </w:pPr>
    </w:p>
    <w:p w14:paraId="433154FF" w14:textId="77777777" w:rsidR="00956A41" w:rsidRDefault="00956A41" w:rsidP="00CE3626">
      <w:pPr>
        <w:pStyle w:val="BodyText"/>
      </w:pPr>
    </w:p>
    <w:p w14:paraId="6A4F180A" w14:textId="77777777" w:rsidR="00956A41" w:rsidRDefault="00956A41" w:rsidP="00CE3626">
      <w:pPr>
        <w:pStyle w:val="BodyText"/>
      </w:pPr>
    </w:p>
    <w:p w14:paraId="5B61DB4F" w14:textId="77777777" w:rsidR="00956A41" w:rsidRDefault="00956A41" w:rsidP="00CE3626">
      <w:pPr>
        <w:pStyle w:val="BodyText"/>
      </w:pPr>
    </w:p>
    <w:p w14:paraId="031EC764" w14:textId="77777777" w:rsidR="00956A41" w:rsidRDefault="00956A41" w:rsidP="00CE3626">
      <w:pPr>
        <w:pStyle w:val="BodyText"/>
      </w:pPr>
    </w:p>
    <w:p w14:paraId="6C6DD0EB" w14:textId="77777777" w:rsidR="00EC305B" w:rsidRDefault="00EC305B" w:rsidP="00CE3626">
      <w:pPr>
        <w:pStyle w:val="BodyText"/>
        <w:spacing w:before="134"/>
      </w:pPr>
    </w:p>
    <w:p w14:paraId="6C6DD0EC" w14:textId="77777777" w:rsidR="00EC305B" w:rsidRDefault="00816D35" w:rsidP="00CE3626">
      <w:pPr>
        <w:pStyle w:val="BodyText"/>
        <w:ind w:left="119" w:right="403"/>
      </w:pPr>
      <w:r>
        <w:t>Indique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seguintes</w:t>
      </w:r>
      <w:r>
        <w:rPr>
          <w:spacing w:val="-8"/>
        </w:rPr>
        <w:t xml:space="preserve"> </w:t>
      </w:r>
      <w:r>
        <w:t>afirmações</w:t>
      </w:r>
      <w:r>
        <w:rPr>
          <w:spacing w:val="-3"/>
        </w:rPr>
        <w:t xml:space="preserve"> </w:t>
      </w:r>
      <w:r>
        <w:t>são</w:t>
      </w:r>
      <w:r>
        <w:rPr>
          <w:spacing w:val="-2"/>
        </w:rPr>
        <w:t xml:space="preserve"> </w:t>
      </w:r>
      <w:r>
        <w:t>verdadeiras</w:t>
      </w:r>
      <w:r>
        <w:rPr>
          <w:spacing w:val="-3"/>
        </w:rPr>
        <w:t xml:space="preserve"> </w:t>
      </w:r>
      <w:r>
        <w:t>(V)</w:t>
      </w:r>
      <w:r>
        <w:rPr>
          <w:spacing w:val="-9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falsas</w:t>
      </w:r>
      <w:r>
        <w:rPr>
          <w:spacing w:val="-3"/>
        </w:rPr>
        <w:t xml:space="preserve"> </w:t>
      </w:r>
      <w:r>
        <w:t>(F),</w:t>
      </w:r>
      <w:r>
        <w:rPr>
          <w:spacing w:val="-2"/>
        </w:rPr>
        <w:t xml:space="preserve"> </w:t>
      </w:r>
      <w:r>
        <w:t>justificando sempre normativamente as opções que tomar.</w:t>
      </w:r>
    </w:p>
    <w:p w14:paraId="6C6DD0ED" w14:textId="77777777" w:rsidR="00EC305B" w:rsidRDefault="00816D35" w:rsidP="00CE3626">
      <w:pPr>
        <w:pStyle w:val="Heading1"/>
        <w:spacing w:before="6"/>
        <w:ind w:right="5"/>
      </w:pPr>
      <w:r>
        <w:rPr>
          <w:spacing w:val="-10"/>
        </w:rPr>
        <w:t>I</w:t>
      </w:r>
    </w:p>
    <w:p w14:paraId="6C6DD0EE" w14:textId="77777777" w:rsidR="00EC305B" w:rsidRDefault="00816D35" w:rsidP="00CE3626">
      <w:pPr>
        <w:pStyle w:val="ListParagraph"/>
        <w:numPr>
          <w:ilvl w:val="0"/>
          <w:numId w:val="3"/>
        </w:numPr>
        <w:tabs>
          <w:tab w:val="left" w:pos="304"/>
        </w:tabs>
        <w:spacing w:before="21"/>
        <w:ind w:right="839" w:firstLine="0"/>
      </w:pPr>
      <w:r>
        <w:t>Na</w:t>
      </w:r>
      <w:r>
        <w:rPr>
          <w:spacing w:val="-5"/>
        </w:rPr>
        <w:t xml:space="preserve"> </w:t>
      </w:r>
      <w:r>
        <w:t>determinação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sentido</w:t>
      </w:r>
      <w:r>
        <w:rPr>
          <w:spacing w:val="-1"/>
        </w:rPr>
        <w:t xml:space="preserve"> </w:t>
      </w:r>
      <w:r>
        <w:t>e do</w:t>
      </w:r>
      <w:r>
        <w:rPr>
          <w:spacing w:val="-1"/>
        </w:rPr>
        <w:t xml:space="preserve"> </w:t>
      </w:r>
      <w:r>
        <w:t>alcance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lei,</w:t>
      </w:r>
      <w:r>
        <w:rPr>
          <w:spacing w:val="-6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intérprete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atribuir relevância ao elemento histórico da interpretação.</w:t>
      </w:r>
    </w:p>
    <w:p w14:paraId="6C6DD0EF" w14:textId="77777777" w:rsidR="00EC305B" w:rsidRDefault="00816D35" w:rsidP="00CE3626">
      <w:pPr>
        <w:pStyle w:val="Heading1"/>
        <w:spacing w:before="160"/>
        <w:ind w:right="8"/>
      </w:pPr>
      <w:r>
        <w:rPr>
          <w:spacing w:val="-5"/>
        </w:rPr>
        <w:t>II</w:t>
      </w:r>
    </w:p>
    <w:p w14:paraId="6C6DD0F0" w14:textId="77777777" w:rsidR="00EC305B" w:rsidRDefault="00EC305B" w:rsidP="00CE3626">
      <w:pPr>
        <w:sectPr w:rsidR="00EC305B">
          <w:pgSz w:w="11910" w:h="16840"/>
          <w:pgMar w:top="1320" w:right="1600" w:bottom="280" w:left="1580" w:header="720" w:footer="720" w:gutter="0"/>
          <w:cols w:space="720"/>
        </w:sectPr>
      </w:pPr>
    </w:p>
    <w:p w14:paraId="6C6DD0F1" w14:textId="77777777" w:rsidR="00EC305B" w:rsidRDefault="00816D35" w:rsidP="00CE3626">
      <w:pPr>
        <w:pStyle w:val="ListParagraph"/>
        <w:numPr>
          <w:ilvl w:val="0"/>
          <w:numId w:val="3"/>
        </w:numPr>
        <w:tabs>
          <w:tab w:val="left" w:pos="367"/>
        </w:tabs>
        <w:spacing w:before="78"/>
        <w:ind w:right="990" w:firstLine="0"/>
      </w:pPr>
      <w:r>
        <w:lastRenderedPageBreak/>
        <w:t>Em</w:t>
      </w:r>
      <w:r>
        <w:rPr>
          <w:spacing w:val="-9"/>
        </w:rPr>
        <w:t xml:space="preserve"> </w:t>
      </w:r>
      <w:r>
        <w:t>certos</w:t>
      </w:r>
      <w:r>
        <w:rPr>
          <w:spacing w:val="-3"/>
        </w:rPr>
        <w:t xml:space="preserve"> </w:t>
      </w:r>
      <w:r>
        <w:t>casos,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informática</w:t>
      </w:r>
      <w:r>
        <w:rPr>
          <w:spacing w:val="-2"/>
        </w:rPr>
        <w:t xml:space="preserve"> </w:t>
      </w:r>
      <w:r>
        <w:t>pode</w:t>
      </w:r>
      <w:r>
        <w:rPr>
          <w:spacing w:val="-2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utilizada</w:t>
      </w:r>
      <w:r>
        <w:rPr>
          <w:spacing w:val="-6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tratamento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dados referentes à vida privada.</w:t>
      </w:r>
    </w:p>
    <w:p w14:paraId="6C6DD0F2" w14:textId="77777777" w:rsidR="00EC305B" w:rsidRDefault="00816D35" w:rsidP="00CE3626">
      <w:pPr>
        <w:pStyle w:val="Heading1"/>
        <w:spacing w:before="159"/>
      </w:pPr>
      <w:r>
        <w:rPr>
          <w:spacing w:val="-5"/>
        </w:rPr>
        <w:t>III</w:t>
      </w:r>
    </w:p>
    <w:p w14:paraId="6C6DD0F3" w14:textId="77777777" w:rsidR="00EC305B" w:rsidRDefault="00816D35" w:rsidP="00CE3626">
      <w:pPr>
        <w:pStyle w:val="ListParagraph"/>
        <w:numPr>
          <w:ilvl w:val="0"/>
          <w:numId w:val="3"/>
        </w:numPr>
        <w:tabs>
          <w:tab w:val="left" w:pos="367"/>
        </w:tabs>
        <w:spacing w:before="184"/>
        <w:ind w:left="367" w:hanging="248"/>
        <w:jc w:val="both"/>
      </w:pPr>
      <w:r>
        <w:t>O</w:t>
      </w:r>
      <w:r>
        <w:rPr>
          <w:spacing w:val="-9"/>
        </w:rPr>
        <w:t xml:space="preserve"> </w:t>
      </w:r>
      <w:r>
        <w:t>RGPD</w:t>
      </w:r>
      <w:r>
        <w:rPr>
          <w:spacing w:val="-8"/>
        </w:rPr>
        <w:t xml:space="preserve"> </w:t>
      </w:r>
      <w:r>
        <w:t>não</w:t>
      </w:r>
      <w:r>
        <w:rPr>
          <w:spacing w:val="-6"/>
        </w:rPr>
        <w:t xml:space="preserve"> </w:t>
      </w:r>
      <w:r>
        <w:t>prevê</w:t>
      </w:r>
      <w:r>
        <w:rPr>
          <w:spacing w:val="-2"/>
        </w:rPr>
        <w:t xml:space="preserve"> </w:t>
      </w:r>
      <w:r>
        <w:t>quaisquer</w:t>
      </w:r>
      <w:r>
        <w:rPr>
          <w:spacing w:val="-4"/>
        </w:rPr>
        <w:t xml:space="preserve"> </w:t>
      </w:r>
      <w:r>
        <w:t>condições</w:t>
      </w:r>
      <w:r>
        <w:rPr>
          <w:spacing w:val="-3"/>
        </w:rPr>
        <w:t xml:space="preserve"> </w:t>
      </w:r>
      <w:r>
        <w:t>gerais</w:t>
      </w:r>
      <w:r>
        <w:rPr>
          <w:spacing w:val="-7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aplicação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coimas.</w:t>
      </w:r>
    </w:p>
    <w:p w14:paraId="6C6DD0F4" w14:textId="77777777" w:rsidR="00EC305B" w:rsidRDefault="00816D35" w:rsidP="00CE3626">
      <w:pPr>
        <w:pStyle w:val="ListParagraph"/>
        <w:numPr>
          <w:ilvl w:val="0"/>
          <w:numId w:val="3"/>
        </w:numPr>
        <w:tabs>
          <w:tab w:val="left" w:pos="362"/>
        </w:tabs>
        <w:spacing w:before="179"/>
        <w:ind w:right="808" w:firstLine="0"/>
        <w:jc w:val="both"/>
      </w:pPr>
      <w:r>
        <w:t>Todas</w:t>
      </w:r>
      <w:r>
        <w:rPr>
          <w:spacing w:val="-4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pessoas</w:t>
      </w:r>
      <w:r>
        <w:rPr>
          <w:spacing w:val="-4"/>
        </w:rPr>
        <w:t xml:space="preserve"> </w:t>
      </w:r>
      <w:r>
        <w:t>singulares</w:t>
      </w:r>
      <w:r>
        <w:rPr>
          <w:spacing w:val="-9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coletivas</w:t>
      </w:r>
      <w:r>
        <w:rPr>
          <w:spacing w:val="-4"/>
        </w:rPr>
        <w:t xml:space="preserve"> </w:t>
      </w:r>
      <w:r>
        <w:t>têm</w:t>
      </w:r>
      <w:r>
        <w:rPr>
          <w:spacing w:val="-6"/>
        </w:rPr>
        <w:t xml:space="preserve"> </w:t>
      </w:r>
      <w:r>
        <w:t>direito</w:t>
      </w:r>
      <w:r>
        <w:rPr>
          <w:spacing w:val="-3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ação</w:t>
      </w:r>
      <w:r>
        <w:rPr>
          <w:spacing w:val="-7"/>
        </w:rPr>
        <w:t xml:space="preserve"> </w:t>
      </w:r>
      <w:r>
        <w:t>judicial</w:t>
      </w:r>
      <w:r>
        <w:rPr>
          <w:spacing w:val="-5"/>
        </w:rPr>
        <w:t xml:space="preserve"> </w:t>
      </w:r>
      <w:r>
        <w:t>contra</w:t>
      </w:r>
      <w:r>
        <w:rPr>
          <w:spacing w:val="-7"/>
        </w:rPr>
        <w:t xml:space="preserve"> </w:t>
      </w:r>
      <w:r>
        <w:t>as decisões juridicamente vinculativas</w:t>
      </w:r>
      <w:r>
        <w:rPr>
          <w:spacing w:val="-5"/>
        </w:rPr>
        <w:t xml:space="preserve"> </w:t>
      </w:r>
      <w:r>
        <w:t>das autoridades de controlo</w:t>
      </w:r>
      <w:r>
        <w:rPr>
          <w:spacing w:val="-3"/>
        </w:rPr>
        <w:t xml:space="preserve"> </w:t>
      </w:r>
      <w:r>
        <w:t>que lhes</w:t>
      </w:r>
      <w:r>
        <w:rPr>
          <w:spacing w:val="-5"/>
        </w:rPr>
        <w:t xml:space="preserve"> </w:t>
      </w:r>
      <w:r>
        <w:t xml:space="preserve">digam </w:t>
      </w:r>
      <w:r>
        <w:rPr>
          <w:spacing w:val="-2"/>
        </w:rPr>
        <w:t>respeito.</w:t>
      </w:r>
    </w:p>
    <w:p w14:paraId="6C6DD0F5" w14:textId="77777777" w:rsidR="00EC305B" w:rsidRDefault="00816D35" w:rsidP="00CE3626">
      <w:pPr>
        <w:pStyle w:val="ListParagraph"/>
        <w:numPr>
          <w:ilvl w:val="0"/>
          <w:numId w:val="3"/>
        </w:numPr>
        <w:tabs>
          <w:tab w:val="left" w:pos="367"/>
        </w:tabs>
        <w:spacing w:before="168"/>
        <w:ind w:right="386" w:firstLine="0"/>
      </w:pPr>
      <w:r>
        <w:t>Quando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tratamento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realizado</w:t>
      </w:r>
      <w:r>
        <w:rPr>
          <w:spacing w:val="-1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consentimento,</w:t>
      </w:r>
      <w:r>
        <w:rPr>
          <w:spacing w:val="-1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titular dos dados tem o direito de retirar o seu consentimento a qualquer momento.</w:t>
      </w:r>
    </w:p>
    <w:p w14:paraId="6C6DD0F6" w14:textId="77777777" w:rsidR="00EC305B" w:rsidRDefault="00816D35" w:rsidP="00CE3626">
      <w:pPr>
        <w:pStyle w:val="ListParagraph"/>
        <w:numPr>
          <w:ilvl w:val="0"/>
          <w:numId w:val="3"/>
        </w:numPr>
        <w:tabs>
          <w:tab w:val="left" w:pos="352"/>
        </w:tabs>
        <w:spacing w:before="159"/>
        <w:ind w:right="164" w:firstLine="0"/>
      </w:pPr>
      <w:r>
        <w:t>Ainda que os pedidos de informação apresentados por um titular de dados sejam manifestamente</w:t>
      </w:r>
      <w:r>
        <w:rPr>
          <w:spacing w:val="-2"/>
        </w:rPr>
        <w:t xml:space="preserve"> </w:t>
      </w:r>
      <w:r>
        <w:t>infundados</w:t>
      </w:r>
      <w:r>
        <w:rPr>
          <w:spacing w:val="-8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excessivos,</w:t>
      </w:r>
      <w:r>
        <w:rPr>
          <w:spacing w:val="-2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responsável</w:t>
      </w:r>
      <w:r>
        <w:rPr>
          <w:spacing w:val="-9"/>
        </w:rPr>
        <w:t xml:space="preserve"> </w:t>
      </w:r>
      <w:r>
        <w:t>pelo</w:t>
      </w:r>
      <w:r>
        <w:rPr>
          <w:spacing w:val="-2"/>
        </w:rPr>
        <w:t xml:space="preserve"> </w:t>
      </w:r>
      <w:r>
        <w:t>tratamento nunca</w:t>
      </w:r>
      <w:r>
        <w:rPr>
          <w:spacing w:val="-6"/>
        </w:rPr>
        <w:t xml:space="preserve"> </w:t>
      </w:r>
      <w:r>
        <w:t>pode recusar-se a dar seguimento aos pedidos.</w:t>
      </w:r>
    </w:p>
    <w:p w14:paraId="6C6DD0F7" w14:textId="77777777" w:rsidR="00EC305B" w:rsidRDefault="00816D35" w:rsidP="00CE3626">
      <w:pPr>
        <w:pStyle w:val="ListParagraph"/>
        <w:numPr>
          <w:ilvl w:val="0"/>
          <w:numId w:val="3"/>
        </w:numPr>
        <w:tabs>
          <w:tab w:val="left" w:pos="367"/>
        </w:tabs>
        <w:spacing w:before="160"/>
        <w:ind w:right="613" w:firstLine="0"/>
      </w:pPr>
      <w:r>
        <w:t>Quando</w:t>
      </w:r>
      <w:r>
        <w:rPr>
          <w:spacing w:val="-6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dados</w:t>
      </w:r>
      <w:r>
        <w:rPr>
          <w:spacing w:val="-8"/>
        </w:rPr>
        <w:t xml:space="preserve"> </w:t>
      </w:r>
      <w:r>
        <w:t>pessoais</w:t>
      </w:r>
      <w:r>
        <w:rPr>
          <w:spacing w:val="-8"/>
        </w:rPr>
        <w:t xml:space="preserve"> </w:t>
      </w:r>
      <w:r>
        <w:t>forem</w:t>
      </w:r>
      <w:r>
        <w:rPr>
          <w:spacing w:val="-5"/>
        </w:rPr>
        <w:t xml:space="preserve"> </w:t>
      </w:r>
      <w:r>
        <w:t>recolhidos</w:t>
      </w:r>
      <w:r>
        <w:rPr>
          <w:spacing w:val="-3"/>
        </w:rPr>
        <w:t xml:space="preserve"> </w:t>
      </w:r>
      <w:r>
        <w:t>junto</w:t>
      </w:r>
      <w:r>
        <w:rPr>
          <w:spacing w:val="-6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titular,</w:t>
      </w:r>
      <w:r>
        <w:rPr>
          <w:spacing w:val="-3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responsável</w:t>
      </w:r>
      <w:r>
        <w:rPr>
          <w:spacing w:val="-4"/>
        </w:rPr>
        <w:t xml:space="preserve"> </w:t>
      </w:r>
      <w:r>
        <w:t xml:space="preserve">pelo tratamento não está obrigado a facultar-lhe, aquando da recolha desses dados, informações acerca das finalidades do tratamento a que os dados pessoais se </w:t>
      </w:r>
      <w:r>
        <w:rPr>
          <w:spacing w:val="-2"/>
        </w:rPr>
        <w:t>destinam.</w:t>
      </w:r>
    </w:p>
    <w:p w14:paraId="6C6DD0F8" w14:textId="77777777" w:rsidR="00EC305B" w:rsidRDefault="00816D35" w:rsidP="00CE3626">
      <w:pPr>
        <w:pStyle w:val="ListParagraph"/>
        <w:numPr>
          <w:ilvl w:val="0"/>
          <w:numId w:val="3"/>
        </w:numPr>
        <w:tabs>
          <w:tab w:val="left" w:pos="367"/>
        </w:tabs>
        <w:spacing w:before="160"/>
        <w:ind w:right="807" w:firstLine="0"/>
      </w:pPr>
      <w:r>
        <w:t>O</w:t>
      </w:r>
      <w:r>
        <w:rPr>
          <w:spacing w:val="-5"/>
        </w:rPr>
        <w:t xml:space="preserve"> </w:t>
      </w:r>
      <w:r>
        <w:t>RGPD</w:t>
      </w:r>
      <w:r>
        <w:rPr>
          <w:spacing w:val="-7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aplica</w:t>
      </w:r>
      <w:r>
        <w:rPr>
          <w:spacing w:val="-4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tratamento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meios</w:t>
      </w:r>
      <w:r>
        <w:rPr>
          <w:spacing w:val="-2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automatizados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 pessoais contidos em ficheiros.</w:t>
      </w:r>
    </w:p>
    <w:p w14:paraId="6C6DD0F9" w14:textId="77777777" w:rsidR="00EC305B" w:rsidRDefault="00816D35" w:rsidP="00CE3626">
      <w:pPr>
        <w:pStyle w:val="Heading1"/>
        <w:spacing w:before="170"/>
        <w:ind w:right="9"/>
      </w:pPr>
      <w:r>
        <w:rPr>
          <w:spacing w:val="-5"/>
        </w:rPr>
        <w:t>IV</w:t>
      </w:r>
    </w:p>
    <w:p w14:paraId="6C6DD0FA" w14:textId="77777777" w:rsidR="00EC305B" w:rsidRDefault="00816D35" w:rsidP="00CE3626">
      <w:pPr>
        <w:pStyle w:val="ListParagraph"/>
        <w:numPr>
          <w:ilvl w:val="0"/>
          <w:numId w:val="3"/>
        </w:numPr>
        <w:tabs>
          <w:tab w:val="left" w:pos="304"/>
        </w:tabs>
        <w:spacing w:before="179"/>
        <w:ind w:right="827" w:firstLine="0"/>
      </w:pPr>
      <w:r>
        <w:t>Para</w:t>
      </w:r>
      <w:r>
        <w:rPr>
          <w:spacing w:val="-5"/>
        </w:rPr>
        <w:t xml:space="preserve"> </w:t>
      </w:r>
      <w:r>
        <w:t>efeitos</w:t>
      </w:r>
      <w:r>
        <w:rPr>
          <w:spacing w:val="-7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Lei</w:t>
      </w:r>
      <w:r>
        <w:rPr>
          <w:spacing w:val="-3"/>
        </w:rPr>
        <w:t xml:space="preserve"> </w:t>
      </w:r>
      <w:r>
        <w:t>nº</w:t>
      </w:r>
      <w:r>
        <w:rPr>
          <w:spacing w:val="-2"/>
        </w:rPr>
        <w:t xml:space="preserve"> </w:t>
      </w:r>
      <w:r>
        <w:t>46/2018,</w:t>
      </w:r>
      <w:r>
        <w:rPr>
          <w:spacing w:val="-1"/>
        </w:rPr>
        <w:t xml:space="preserve"> </w:t>
      </w:r>
      <w:r>
        <w:t>entende-se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“serviço</w:t>
      </w:r>
      <w:r>
        <w:rPr>
          <w:spacing w:val="-5"/>
        </w:rPr>
        <w:t xml:space="preserve"> </w:t>
      </w:r>
      <w:r>
        <w:t>digital”,</w:t>
      </w:r>
      <w:r>
        <w:rPr>
          <w:spacing w:val="-1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serviço</w:t>
      </w:r>
      <w:r>
        <w:rPr>
          <w:spacing w:val="-5"/>
        </w:rPr>
        <w:t xml:space="preserve"> </w:t>
      </w:r>
      <w:r>
        <w:t>da sociedade de informação prestado à distância, por via eletrónica.</w:t>
      </w:r>
    </w:p>
    <w:p w14:paraId="6C6DD0FB" w14:textId="77777777" w:rsidR="00EC305B" w:rsidRDefault="00816D35" w:rsidP="00CE3626">
      <w:pPr>
        <w:pStyle w:val="ListParagraph"/>
        <w:numPr>
          <w:ilvl w:val="0"/>
          <w:numId w:val="3"/>
        </w:numPr>
        <w:tabs>
          <w:tab w:val="left" w:pos="476"/>
        </w:tabs>
        <w:spacing w:before="159"/>
        <w:ind w:right="115" w:firstLine="0"/>
      </w:pPr>
      <w:r>
        <w:t>A</w:t>
      </w:r>
      <w:r>
        <w:rPr>
          <w:spacing w:val="-17"/>
        </w:rPr>
        <w:t xml:space="preserve"> </w:t>
      </w:r>
      <w:r>
        <w:t>tentativa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reprodução</w:t>
      </w:r>
      <w:r>
        <w:rPr>
          <w:spacing w:val="-2"/>
        </w:rPr>
        <w:t xml:space="preserve"> </w:t>
      </w:r>
      <w:r>
        <w:t>ilegítima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protegido</w:t>
      </w:r>
      <w:r>
        <w:rPr>
          <w:spacing w:val="-2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punível,</w:t>
      </w:r>
      <w:r>
        <w:rPr>
          <w:spacing w:val="-6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termos</w:t>
      </w:r>
      <w:r>
        <w:rPr>
          <w:spacing w:val="-3"/>
        </w:rPr>
        <w:t xml:space="preserve"> </w:t>
      </w:r>
      <w:r>
        <w:t>da Lei nº 109/2009.</w:t>
      </w:r>
    </w:p>
    <w:p w14:paraId="6C6DD0FC" w14:textId="77777777" w:rsidR="00EC305B" w:rsidRPr="00D5450F" w:rsidRDefault="00816D35" w:rsidP="00CE3626">
      <w:pPr>
        <w:pStyle w:val="Heading1"/>
        <w:spacing w:before="160"/>
        <w:ind w:left="119"/>
        <w:jc w:val="left"/>
        <w:rPr>
          <w:lang w:val="en-US"/>
        </w:rPr>
      </w:pPr>
      <w:r w:rsidRPr="00D5450F">
        <w:rPr>
          <w:spacing w:val="-10"/>
          <w:lang w:val="en-US"/>
        </w:rPr>
        <w:t>I</w:t>
      </w:r>
    </w:p>
    <w:p w14:paraId="6C6DD0FD" w14:textId="77777777" w:rsidR="00EC305B" w:rsidRPr="00D5450F" w:rsidRDefault="00816D35" w:rsidP="00CE3626">
      <w:pPr>
        <w:pStyle w:val="BodyText"/>
        <w:spacing w:before="20"/>
        <w:ind w:left="119" w:right="6446"/>
        <w:rPr>
          <w:lang w:val="en-US"/>
        </w:rPr>
      </w:pPr>
      <w:r w:rsidRPr="00D5450F">
        <w:rPr>
          <w:lang w:val="en-US"/>
        </w:rPr>
        <w:t>1.F.</w:t>
      </w:r>
      <w:r w:rsidRPr="00D5450F">
        <w:rPr>
          <w:spacing w:val="-16"/>
          <w:lang w:val="en-US"/>
        </w:rPr>
        <w:t xml:space="preserve"> </w:t>
      </w:r>
      <w:r w:rsidRPr="00D5450F">
        <w:rPr>
          <w:lang w:val="en-US"/>
        </w:rPr>
        <w:t>Art.º</w:t>
      </w:r>
      <w:r w:rsidRPr="00D5450F">
        <w:rPr>
          <w:spacing w:val="-15"/>
          <w:lang w:val="en-US"/>
        </w:rPr>
        <w:t xml:space="preserve"> </w:t>
      </w:r>
      <w:r w:rsidRPr="00D5450F">
        <w:rPr>
          <w:lang w:val="en-US"/>
        </w:rPr>
        <w:t>9.º,</w:t>
      </w:r>
      <w:r w:rsidRPr="00D5450F">
        <w:rPr>
          <w:spacing w:val="-15"/>
          <w:lang w:val="en-US"/>
        </w:rPr>
        <w:t xml:space="preserve"> </w:t>
      </w:r>
      <w:proofErr w:type="gramStart"/>
      <w:r w:rsidRPr="00D5450F">
        <w:rPr>
          <w:lang w:val="en-US"/>
        </w:rPr>
        <w:t>n.º</w:t>
      </w:r>
      <w:proofErr w:type="gramEnd"/>
      <w:r w:rsidRPr="00D5450F">
        <w:rPr>
          <w:lang w:val="en-US"/>
        </w:rPr>
        <w:t>1,</w:t>
      </w:r>
      <w:r w:rsidRPr="00D5450F">
        <w:rPr>
          <w:spacing w:val="-16"/>
          <w:lang w:val="en-US"/>
        </w:rPr>
        <w:t xml:space="preserve"> </w:t>
      </w:r>
      <w:r w:rsidRPr="00D5450F">
        <w:rPr>
          <w:lang w:val="en-US"/>
        </w:rPr>
        <w:t xml:space="preserve">CC </w:t>
      </w:r>
      <w:r w:rsidRPr="00D5450F">
        <w:rPr>
          <w:spacing w:val="-6"/>
          <w:lang w:val="en-US"/>
        </w:rPr>
        <w:t>II</w:t>
      </w:r>
    </w:p>
    <w:p w14:paraId="6C6DD0FE" w14:textId="77777777" w:rsidR="00EC305B" w:rsidRPr="00D5450F" w:rsidRDefault="00816D35" w:rsidP="00CE3626">
      <w:pPr>
        <w:pStyle w:val="BodyText"/>
        <w:spacing w:before="1"/>
        <w:ind w:left="119" w:right="6104"/>
        <w:rPr>
          <w:lang w:val="en-US"/>
        </w:rPr>
      </w:pPr>
      <w:r w:rsidRPr="00D5450F">
        <w:rPr>
          <w:lang w:val="en-US"/>
        </w:rPr>
        <w:t>2.V.</w:t>
      </w:r>
      <w:r w:rsidRPr="00D5450F">
        <w:rPr>
          <w:spacing w:val="-16"/>
          <w:lang w:val="en-US"/>
        </w:rPr>
        <w:t xml:space="preserve"> </w:t>
      </w:r>
      <w:r w:rsidRPr="00D5450F">
        <w:rPr>
          <w:lang w:val="en-US"/>
        </w:rPr>
        <w:t>Art.º</w:t>
      </w:r>
      <w:r w:rsidRPr="00D5450F">
        <w:rPr>
          <w:spacing w:val="-15"/>
          <w:lang w:val="en-US"/>
        </w:rPr>
        <w:t xml:space="preserve"> </w:t>
      </w:r>
      <w:r w:rsidRPr="00D5450F">
        <w:rPr>
          <w:lang w:val="en-US"/>
        </w:rPr>
        <w:t>35.º,</w:t>
      </w:r>
      <w:r w:rsidRPr="00D5450F">
        <w:rPr>
          <w:spacing w:val="-15"/>
          <w:lang w:val="en-US"/>
        </w:rPr>
        <w:t xml:space="preserve"> </w:t>
      </w:r>
      <w:proofErr w:type="gramStart"/>
      <w:r w:rsidRPr="00D5450F">
        <w:rPr>
          <w:lang w:val="en-US"/>
        </w:rPr>
        <w:t>n.º</w:t>
      </w:r>
      <w:proofErr w:type="gramEnd"/>
      <w:r w:rsidRPr="00D5450F">
        <w:rPr>
          <w:lang w:val="en-US"/>
        </w:rPr>
        <w:t>3,</w:t>
      </w:r>
      <w:r w:rsidRPr="00D5450F">
        <w:rPr>
          <w:spacing w:val="-16"/>
          <w:lang w:val="en-US"/>
        </w:rPr>
        <w:t xml:space="preserve"> </w:t>
      </w:r>
      <w:r w:rsidRPr="00D5450F">
        <w:rPr>
          <w:lang w:val="en-US"/>
        </w:rPr>
        <w:t xml:space="preserve">CRP </w:t>
      </w:r>
      <w:r w:rsidRPr="00D5450F">
        <w:rPr>
          <w:spacing w:val="-4"/>
          <w:lang w:val="en-US"/>
        </w:rPr>
        <w:t>III</w:t>
      </w:r>
    </w:p>
    <w:p w14:paraId="6C6DD0FF" w14:textId="77777777" w:rsidR="00EC305B" w:rsidRDefault="00816D35" w:rsidP="00CE3626">
      <w:pPr>
        <w:pStyle w:val="BodyText"/>
        <w:ind w:left="119"/>
      </w:pPr>
      <w:r>
        <w:t>3.F.</w:t>
      </w:r>
      <w:r>
        <w:rPr>
          <w:spacing w:val="-14"/>
        </w:rPr>
        <w:t xml:space="preserve"> </w:t>
      </w:r>
      <w:r>
        <w:t>Art.º</w:t>
      </w:r>
      <w:r>
        <w:rPr>
          <w:spacing w:val="-12"/>
        </w:rPr>
        <w:t xml:space="preserve"> </w:t>
      </w:r>
      <w:r>
        <w:t>83.º,</w:t>
      </w:r>
      <w:r>
        <w:rPr>
          <w:spacing w:val="-11"/>
        </w:rPr>
        <w:t xml:space="preserve"> </w:t>
      </w:r>
      <w:r>
        <w:rPr>
          <w:spacing w:val="-4"/>
        </w:rPr>
        <w:t>RGPD</w:t>
      </w:r>
    </w:p>
    <w:p w14:paraId="6C6DD100" w14:textId="77777777" w:rsidR="00EC305B" w:rsidRPr="00D5450F" w:rsidRDefault="00816D35" w:rsidP="00CE3626">
      <w:pPr>
        <w:pStyle w:val="ListParagraph"/>
        <w:numPr>
          <w:ilvl w:val="0"/>
          <w:numId w:val="7"/>
        </w:numPr>
        <w:tabs>
          <w:tab w:val="left" w:pos="304"/>
        </w:tabs>
        <w:spacing w:before="21"/>
        <w:ind w:left="304" w:hanging="185"/>
        <w:rPr>
          <w:lang w:val="en-US"/>
        </w:rPr>
      </w:pPr>
      <w:r w:rsidRPr="00D5450F">
        <w:rPr>
          <w:lang w:val="en-US"/>
        </w:rPr>
        <w:t>V.</w:t>
      </w:r>
      <w:r w:rsidRPr="00D5450F">
        <w:rPr>
          <w:spacing w:val="-4"/>
          <w:lang w:val="en-US"/>
        </w:rPr>
        <w:t xml:space="preserve"> </w:t>
      </w:r>
      <w:r w:rsidRPr="00D5450F">
        <w:rPr>
          <w:lang w:val="en-US"/>
        </w:rPr>
        <w:t>Art.º</w:t>
      </w:r>
      <w:r w:rsidRPr="00D5450F">
        <w:rPr>
          <w:spacing w:val="-9"/>
          <w:lang w:val="en-US"/>
        </w:rPr>
        <w:t xml:space="preserve"> </w:t>
      </w:r>
      <w:r w:rsidRPr="00D5450F">
        <w:rPr>
          <w:lang w:val="en-US"/>
        </w:rPr>
        <w:t>78.º,</w:t>
      </w:r>
      <w:r w:rsidRPr="00D5450F">
        <w:rPr>
          <w:spacing w:val="-8"/>
          <w:lang w:val="en-US"/>
        </w:rPr>
        <w:t xml:space="preserve"> </w:t>
      </w:r>
      <w:proofErr w:type="gramStart"/>
      <w:r w:rsidRPr="00D5450F">
        <w:rPr>
          <w:lang w:val="en-US"/>
        </w:rPr>
        <w:t>n.º</w:t>
      </w:r>
      <w:proofErr w:type="gramEnd"/>
      <w:r w:rsidRPr="00D5450F">
        <w:rPr>
          <w:lang w:val="en-US"/>
        </w:rPr>
        <w:t>1,</w:t>
      </w:r>
      <w:r w:rsidRPr="00D5450F">
        <w:rPr>
          <w:spacing w:val="-9"/>
          <w:lang w:val="en-US"/>
        </w:rPr>
        <w:t xml:space="preserve"> </w:t>
      </w:r>
      <w:proofErr w:type="spellStart"/>
      <w:r w:rsidRPr="00D5450F">
        <w:rPr>
          <w:lang w:val="en-US"/>
        </w:rPr>
        <w:t>parte</w:t>
      </w:r>
      <w:proofErr w:type="spellEnd"/>
      <w:r w:rsidRPr="00D5450F">
        <w:rPr>
          <w:spacing w:val="-8"/>
          <w:lang w:val="en-US"/>
        </w:rPr>
        <w:t xml:space="preserve"> </w:t>
      </w:r>
      <w:r w:rsidRPr="00D5450F">
        <w:rPr>
          <w:lang w:val="en-US"/>
        </w:rPr>
        <w:t>final,</w:t>
      </w:r>
      <w:r w:rsidRPr="00D5450F">
        <w:rPr>
          <w:spacing w:val="-6"/>
          <w:lang w:val="en-US"/>
        </w:rPr>
        <w:t xml:space="preserve"> </w:t>
      </w:r>
      <w:r w:rsidRPr="00D5450F">
        <w:rPr>
          <w:spacing w:val="-4"/>
          <w:lang w:val="en-US"/>
        </w:rPr>
        <w:t>RGPD</w:t>
      </w:r>
    </w:p>
    <w:p w14:paraId="6C6DD101" w14:textId="77777777" w:rsidR="00EC305B" w:rsidRDefault="00816D35" w:rsidP="00CE3626">
      <w:pPr>
        <w:pStyle w:val="ListParagraph"/>
        <w:numPr>
          <w:ilvl w:val="0"/>
          <w:numId w:val="7"/>
        </w:numPr>
        <w:tabs>
          <w:tab w:val="left" w:pos="304"/>
        </w:tabs>
        <w:spacing w:before="20"/>
        <w:ind w:left="304" w:hanging="185"/>
      </w:pPr>
      <w:r>
        <w:t>V.</w:t>
      </w:r>
      <w:r>
        <w:rPr>
          <w:spacing w:val="-4"/>
        </w:rPr>
        <w:t xml:space="preserve"> </w:t>
      </w:r>
      <w:r>
        <w:t>Art.º</w:t>
      </w:r>
      <w:r>
        <w:rPr>
          <w:spacing w:val="-8"/>
        </w:rPr>
        <w:t xml:space="preserve"> </w:t>
      </w:r>
      <w:r>
        <w:t>7.º,</w:t>
      </w:r>
      <w:r>
        <w:rPr>
          <w:spacing w:val="-4"/>
        </w:rPr>
        <w:t xml:space="preserve"> </w:t>
      </w:r>
      <w:proofErr w:type="gramStart"/>
      <w:r>
        <w:t>n.º</w:t>
      </w:r>
      <w:proofErr w:type="gramEnd"/>
      <w:r>
        <w:t>1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n.º3,</w:t>
      </w:r>
      <w:r>
        <w:rPr>
          <w:spacing w:val="-8"/>
        </w:rPr>
        <w:t xml:space="preserve"> </w:t>
      </w:r>
      <w:r>
        <w:t>primeira</w:t>
      </w:r>
      <w:r>
        <w:rPr>
          <w:spacing w:val="-8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rPr>
          <w:spacing w:val="-4"/>
        </w:rPr>
        <w:t>RGPD</w:t>
      </w:r>
    </w:p>
    <w:p w14:paraId="6C6DD102" w14:textId="77777777" w:rsidR="00EC305B" w:rsidRPr="00D5450F" w:rsidRDefault="00816D35" w:rsidP="00CE3626">
      <w:pPr>
        <w:pStyle w:val="ListParagraph"/>
        <w:numPr>
          <w:ilvl w:val="0"/>
          <w:numId w:val="7"/>
        </w:numPr>
        <w:tabs>
          <w:tab w:val="left" w:pos="304"/>
        </w:tabs>
        <w:spacing w:before="21"/>
        <w:ind w:left="304" w:hanging="185"/>
        <w:rPr>
          <w:lang w:val="en-US"/>
        </w:rPr>
      </w:pPr>
      <w:r w:rsidRPr="00D5450F">
        <w:rPr>
          <w:lang w:val="en-US"/>
        </w:rPr>
        <w:t>F</w:t>
      </w:r>
      <w:r w:rsidRPr="00D5450F">
        <w:rPr>
          <w:spacing w:val="-1"/>
          <w:lang w:val="en-US"/>
        </w:rPr>
        <w:t xml:space="preserve"> </w:t>
      </w:r>
      <w:r w:rsidRPr="00D5450F">
        <w:rPr>
          <w:lang w:val="en-US"/>
        </w:rPr>
        <w:t>Art.º</w:t>
      </w:r>
      <w:r w:rsidRPr="00D5450F">
        <w:rPr>
          <w:spacing w:val="-5"/>
          <w:lang w:val="en-US"/>
        </w:rPr>
        <w:t xml:space="preserve"> </w:t>
      </w:r>
      <w:r w:rsidRPr="00D5450F">
        <w:rPr>
          <w:lang w:val="en-US"/>
        </w:rPr>
        <w:t>12.º,</w:t>
      </w:r>
      <w:r w:rsidRPr="00D5450F">
        <w:rPr>
          <w:spacing w:val="-5"/>
          <w:lang w:val="en-US"/>
        </w:rPr>
        <w:t xml:space="preserve"> </w:t>
      </w:r>
      <w:proofErr w:type="gramStart"/>
      <w:r w:rsidRPr="00D5450F">
        <w:rPr>
          <w:lang w:val="en-US"/>
        </w:rPr>
        <w:t>n.º</w:t>
      </w:r>
      <w:proofErr w:type="gramEnd"/>
      <w:r w:rsidRPr="00D5450F">
        <w:rPr>
          <w:lang w:val="en-US"/>
        </w:rPr>
        <w:t>5,</w:t>
      </w:r>
      <w:r w:rsidRPr="00D5450F">
        <w:rPr>
          <w:spacing w:val="-5"/>
          <w:lang w:val="en-US"/>
        </w:rPr>
        <w:t xml:space="preserve"> </w:t>
      </w:r>
      <w:r w:rsidRPr="00D5450F">
        <w:rPr>
          <w:lang w:val="en-US"/>
        </w:rPr>
        <w:t>al.</w:t>
      </w:r>
      <w:r w:rsidRPr="00D5450F">
        <w:rPr>
          <w:spacing w:val="-4"/>
          <w:lang w:val="en-US"/>
        </w:rPr>
        <w:t xml:space="preserve"> </w:t>
      </w:r>
      <w:r w:rsidRPr="00D5450F">
        <w:rPr>
          <w:lang w:val="en-US"/>
        </w:rPr>
        <w:t>b),</w:t>
      </w:r>
      <w:r w:rsidRPr="00D5450F">
        <w:rPr>
          <w:spacing w:val="3"/>
          <w:lang w:val="en-US"/>
        </w:rPr>
        <w:t xml:space="preserve"> </w:t>
      </w:r>
      <w:r w:rsidRPr="00D5450F">
        <w:rPr>
          <w:spacing w:val="-4"/>
          <w:lang w:val="en-US"/>
        </w:rPr>
        <w:t>RGPD</w:t>
      </w:r>
    </w:p>
    <w:p w14:paraId="6C6DD103" w14:textId="77777777" w:rsidR="00EC305B" w:rsidRPr="00D5450F" w:rsidRDefault="00816D35" w:rsidP="00CE3626">
      <w:pPr>
        <w:pStyle w:val="ListParagraph"/>
        <w:numPr>
          <w:ilvl w:val="0"/>
          <w:numId w:val="7"/>
        </w:numPr>
        <w:tabs>
          <w:tab w:val="left" w:pos="304"/>
        </w:tabs>
        <w:spacing w:before="20"/>
        <w:ind w:left="304" w:hanging="185"/>
        <w:rPr>
          <w:lang w:val="en-US"/>
        </w:rPr>
      </w:pPr>
      <w:r w:rsidRPr="00D5450F">
        <w:rPr>
          <w:lang w:val="en-US"/>
        </w:rPr>
        <w:t>F.</w:t>
      </w:r>
      <w:r w:rsidRPr="00D5450F">
        <w:rPr>
          <w:spacing w:val="-9"/>
          <w:lang w:val="en-US"/>
        </w:rPr>
        <w:t xml:space="preserve"> </w:t>
      </w:r>
      <w:r w:rsidRPr="00D5450F">
        <w:rPr>
          <w:lang w:val="en-US"/>
        </w:rPr>
        <w:t>Art.º</w:t>
      </w:r>
      <w:r w:rsidRPr="00D5450F">
        <w:rPr>
          <w:spacing w:val="-8"/>
          <w:lang w:val="en-US"/>
        </w:rPr>
        <w:t xml:space="preserve"> </w:t>
      </w:r>
      <w:r w:rsidRPr="00D5450F">
        <w:rPr>
          <w:lang w:val="en-US"/>
        </w:rPr>
        <w:t>13.º,</w:t>
      </w:r>
      <w:r w:rsidRPr="00D5450F">
        <w:rPr>
          <w:spacing w:val="-9"/>
          <w:lang w:val="en-US"/>
        </w:rPr>
        <w:t xml:space="preserve"> </w:t>
      </w:r>
      <w:proofErr w:type="gramStart"/>
      <w:r w:rsidRPr="00D5450F">
        <w:rPr>
          <w:lang w:val="en-US"/>
        </w:rPr>
        <w:t>n.º</w:t>
      </w:r>
      <w:proofErr w:type="gramEnd"/>
      <w:r w:rsidRPr="00D5450F">
        <w:rPr>
          <w:lang w:val="en-US"/>
        </w:rPr>
        <w:t>1,</w:t>
      </w:r>
      <w:r w:rsidRPr="00D5450F">
        <w:rPr>
          <w:spacing w:val="-5"/>
          <w:lang w:val="en-US"/>
        </w:rPr>
        <w:t xml:space="preserve"> </w:t>
      </w:r>
      <w:r w:rsidRPr="00D5450F">
        <w:rPr>
          <w:lang w:val="en-US"/>
        </w:rPr>
        <w:t>al.</w:t>
      </w:r>
      <w:r w:rsidRPr="00D5450F">
        <w:rPr>
          <w:spacing w:val="-9"/>
          <w:lang w:val="en-US"/>
        </w:rPr>
        <w:t xml:space="preserve"> </w:t>
      </w:r>
      <w:r w:rsidRPr="00D5450F">
        <w:rPr>
          <w:lang w:val="en-US"/>
        </w:rPr>
        <w:t>c),</w:t>
      </w:r>
      <w:r w:rsidRPr="00D5450F">
        <w:rPr>
          <w:spacing w:val="-2"/>
          <w:lang w:val="en-US"/>
        </w:rPr>
        <w:t xml:space="preserve"> </w:t>
      </w:r>
      <w:r w:rsidRPr="00D5450F">
        <w:rPr>
          <w:spacing w:val="-4"/>
          <w:lang w:val="en-US"/>
        </w:rPr>
        <w:t>RGPD</w:t>
      </w:r>
    </w:p>
    <w:p w14:paraId="6C6DD104" w14:textId="77777777" w:rsidR="00EC305B" w:rsidRPr="00D5450F" w:rsidRDefault="00816D35" w:rsidP="00CE3626">
      <w:pPr>
        <w:pStyle w:val="ListParagraph"/>
        <w:numPr>
          <w:ilvl w:val="0"/>
          <w:numId w:val="7"/>
        </w:numPr>
        <w:tabs>
          <w:tab w:val="left" w:pos="304"/>
        </w:tabs>
        <w:spacing w:before="21"/>
        <w:ind w:left="304" w:hanging="185"/>
        <w:rPr>
          <w:lang w:val="en-US"/>
        </w:rPr>
      </w:pPr>
      <w:r w:rsidRPr="00D5450F">
        <w:rPr>
          <w:lang w:val="en-US"/>
        </w:rPr>
        <w:t>F.</w:t>
      </w:r>
      <w:r w:rsidRPr="00D5450F">
        <w:rPr>
          <w:spacing w:val="-12"/>
          <w:lang w:val="en-US"/>
        </w:rPr>
        <w:t xml:space="preserve"> </w:t>
      </w:r>
      <w:r w:rsidRPr="00D5450F">
        <w:rPr>
          <w:lang w:val="en-US"/>
        </w:rPr>
        <w:t>Art.º</w:t>
      </w:r>
      <w:r w:rsidRPr="00D5450F">
        <w:rPr>
          <w:spacing w:val="-11"/>
          <w:lang w:val="en-US"/>
        </w:rPr>
        <w:t xml:space="preserve"> </w:t>
      </w:r>
      <w:r w:rsidRPr="00D5450F">
        <w:rPr>
          <w:lang w:val="en-US"/>
        </w:rPr>
        <w:t>2.º,</w:t>
      </w:r>
      <w:r w:rsidRPr="00D5450F">
        <w:rPr>
          <w:spacing w:val="-10"/>
          <w:lang w:val="en-US"/>
        </w:rPr>
        <w:t xml:space="preserve"> </w:t>
      </w:r>
      <w:proofErr w:type="gramStart"/>
      <w:r w:rsidRPr="00D5450F">
        <w:rPr>
          <w:lang w:val="en-US"/>
        </w:rPr>
        <w:t>n.º</w:t>
      </w:r>
      <w:proofErr w:type="gramEnd"/>
      <w:r w:rsidRPr="00D5450F">
        <w:rPr>
          <w:lang w:val="en-US"/>
        </w:rPr>
        <w:t>1,</w:t>
      </w:r>
      <w:r w:rsidRPr="00D5450F">
        <w:rPr>
          <w:spacing w:val="-4"/>
          <w:lang w:val="en-US"/>
        </w:rPr>
        <w:t xml:space="preserve"> RGPD</w:t>
      </w:r>
    </w:p>
    <w:p w14:paraId="6C6DD105" w14:textId="77777777" w:rsidR="00EC305B" w:rsidRPr="00D5450F" w:rsidRDefault="00EC305B" w:rsidP="00CE3626">
      <w:pPr>
        <w:pStyle w:val="BodyText"/>
        <w:spacing w:before="42"/>
        <w:rPr>
          <w:lang w:val="en-US"/>
        </w:rPr>
      </w:pPr>
    </w:p>
    <w:p w14:paraId="6C6DD106" w14:textId="77777777" w:rsidR="00EC305B" w:rsidRDefault="00816D35" w:rsidP="00CE3626">
      <w:pPr>
        <w:pStyle w:val="Heading1"/>
        <w:ind w:left="119"/>
        <w:jc w:val="left"/>
      </w:pPr>
      <w:r>
        <w:rPr>
          <w:spacing w:val="-5"/>
        </w:rPr>
        <w:t>IV</w:t>
      </w:r>
    </w:p>
    <w:p w14:paraId="6C6DD107" w14:textId="77777777" w:rsidR="00EC305B" w:rsidRPr="00D5450F" w:rsidRDefault="00816D35" w:rsidP="00CE3626">
      <w:pPr>
        <w:pStyle w:val="ListParagraph"/>
        <w:numPr>
          <w:ilvl w:val="0"/>
          <w:numId w:val="7"/>
        </w:numPr>
        <w:tabs>
          <w:tab w:val="left" w:pos="304"/>
        </w:tabs>
        <w:spacing w:before="16"/>
        <w:ind w:left="304" w:hanging="185"/>
        <w:rPr>
          <w:lang w:val="en-US"/>
        </w:rPr>
      </w:pPr>
      <w:r w:rsidRPr="00D5450F">
        <w:rPr>
          <w:lang w:val="en-US"/>
        </w:rPr>
        <w:t>V.</w:t>
      </w:r>
      <w:r w:rsidRPr="00D5450F">
        <w:rPr>
          <w:spacing w:val="-2"/>
          <w:lang w:val="en-US"/>
        </w:rPr>
        <w:t xml:space="preserve"> </w:t>
      </w:r>
      <w:r w:rsidRPr="00D5450F">
        <w:rPr>
          <w:lang w:val="en-US"/>
        </w:rPr>
        <w:t>Art.º</w:t>
      </w:r>
      <w:r w:rsidRPr="00D5450F">
        <w:rPr>
          <w:spacing w:val="-8"/>
          <w:lang w:val="en-US"/>
        </w:rPr>
        <w:t xml:space="preserve"> </w:t>
      </w:r>
      <w:r w:rsidRPr="00D5450F">
        <w:rPr>
          <w:lang w:val="en-US"/>
        </w:rPr>
        <w:t>3.º,</w:t>
      </w:r>
      <w:r w:rsidRPr="00D5450F">
        <w:rPr>
          <w:spacing w:val="-2"/>
          <w:lang w:val="en-US"/>
        </w:rPr>
        <w:t xml:space="preserve"> </w:t>
      </w:r>
      <w:r w:rsidRPr="00D5450F">
        <w:rPr>
          <w:lang w:val="en-US"/>
        </w:rPr>
        <w:t>al.</w:t>
      </w:r>
      <w:r w:rsidRPr="00D5450F">
        <w:rPr>
          <w:spacing w:val="-8"/>
          <w:lang w:val="en-US"/>
        </w:rPr>
        <w:t xml:space="preserve"> </w:t>
      </w:r>
      <w:r w:rsidRPr="00D5450F">
        <w:rPr>
          <w:lang w:val="en-US"/>
        </w:rPr>
        <w:t>s),</w:t>
      </w:r>
      <w:r w:rsidRPr="00D5450F">
        <w:rPr>
          <w:spacing w:val="-7"/>
          <w:lang w:val="en-US"/>
        </w:rPr>
        <w:t xml:space="preserve"> </w:t>
      </w:r>
      <w:r w:rsidRPr="00D5450F">
        <w:rPr>
          <w:lang w:val="en-US"/>
        </w:rPr>
        <w:t>Lei</w:t>
      </w:r>
      <w:r w:rsidRPr="00D5450F">
        <w:rPr>
          <w:spacing w:val="-9"/>
          <w:lang w:val="en-US"/>
        </w:rPr>
        <w:t xml:space="preserve"> </w:t>
      </w:r>
      <w:proofErr w:type="gramStart"/>
      <w:r w:rsidRPr="00D5450F">
        <w:rPr>
          <w:lang w:val="en-US"/>
        </w:rPr>
        <w:t>n.º</w:t>
      </w:r>
      <w:proofErr w:type="gramEnd"/>
      <w:r w:rsidRPr="00D5450F">
        <w:rPr>
          <w:spacing w:val="-7"/>
          <w:lang w:val="en-US"/>
        </w:rPr>
        <w:t xml:space="preserve"> </w:t>
      </w:r>
      <w:r w:rsidRPr="00D5450F">
        <w:rPr>
          <w:spacing w:val="-2"/>
          <w:lang w:val="en-US"/>
        </w:rPr>
        <w:t>46/2018</w:t>
      </w:r>
    </w:p>
    <w:p w14:paraId="6C6DD108" w14:textId="77777777" w:rsidR="00EC305B" w:rsidRPr="00D5450F" w:rsidRDefault="00816D35" w:rsidP="00CE3626">
      <w:pPr>
        <w:pStyle w:val="ListParagraph"/>
        <w:numPr>
          <w:ilvl w:val="0"/>
          <w:numId w:val="7"/>
        </w:numPr>
        <w:tabs>
          <w:tab w:val="left" w:pos="486"/>
        </w:tabs>
        <w:spacing w:before="20"/>
        <w:ind w:left="486" w:hanging="367"/>
        <w:rPr>
          <w:lang w:val="en-US"/>
        </w:rPr>
      </w:pPr>
      <w:r w:rsidRPr="00D5450F">
        <w:rPr>
          <w:lang w:val="en-US"/>
        </w:rPr>
        <w:t>V.</w:t>
      </w:r>
      <w:r w:rsidRPr="00D5450F">
        <w:rPr>
          <w:spacing w:val="-8"/>
          <w:lang w:val="en-US"/>
        </w:rPr>
        <w:t xml:space="preserve"> </w:t>
      </w:r>
      <w:r w:rsidRPr="00D5450F">
        <w:rPr>
          <w:lang w:val="en-US"/>
        </w:rPr>
        <w:t>Art.º</w:t>
      </w:r>
      <w:r w:rsidRPr="00D5450F">
        <w:rPr>
          <w:spacing w:val="-4"/>
          <w:lang w:val="en-US"/>
        </w:rPr>
        <w:t xml:space="preserve"> </w:t>
      </w:r>
      <w:r w:rsidRPr="00D5450F">
        <w:rPr>
          <w:lang w:val="en-US"/>
        </w:rPr>
        <w:t>8.º,</w:t>
      </w:r>
      <w:r w:rsidRPr="00D5450F">
        <w:rPr>
          <w:spacing w:val="-8"/>
          <w:lang w:val="en-US"/>
        </w:rPr>
        <w:t xml:space="preserve"> </w:t>
      </w:r>
      <w:proofErr w:type="gramStart"/>
      <w:r w:rsidRPr="00D5450F">
        <w:rPr>
          <w:lang w:val="en-US"/>
        </w:rPr>
        <w:t>n.º</w:t>
      </w:r>
      <w:proofErr w:type="gramEnd"/>
      <w:r w:rsidRPr="00D5450F">
        <w:rPr>
          <w:lang w:val="en-US"/>
        </w:rPr>
        <w:t>3,</w:t>
      </w:r>
      <w:r w:rsidRPr="00D5450F">
        <w:rPr>
          <w:spacing w:val="-8"/>
          <w:lang w:val="en-US"/>
        </w:rPr>
        <w:t xml:space="preserve"> </w:t>
      </w:r>
      <w:r w:rsidRPr="00D5450F">
        <w:rPr>
          <w:lang w:val="en-US"/>
        </w:rPr>
        <w:t>Lei</w:t>
      </w:r>
      <w:r w:rsidRPr="00D5450F">
        <w:rPr>
          <w:spacing w:val="-6"/>
          <w:lang w:val="en-US"/>
        </w:rPr>
        <w:t xml:space="preserve"> </w:t>
      </w:r>
      <w:r w:rsidRPr="00D5450F">
        <w:rPr>
          <w:lang w:val="en-US"/>
        </w:rPr>
        <w:t>n.º</w:t>
      </w:r>
      <w:r w:rsidRPr="00D5450F">
        <w:rPr>
          <w:spacing w:val="-8"/>
          <w:lang w:val="en-US"/>
        </w:rPr>
        <w:t xml:space="preserve"> </w:t>
      </w:r>
      <w:r w:rsidRPr="00D5450F">
        <w:rPr>
          <w:spacing w:val="-2"/>
          <w:lang w:val="en-US"/>
        </w:rPr>
        <w:t>109/2009</w:t>
      </w:r>
    </w:p>
    <w:p w14:paraId="6C6DD109" w14:textId="77777777" w:rsidR="00EC305B" w:rsidRPr="00D5450F" w:rsidRDefault="00EC305B" w:rsidP="00CE3626">
      <w:pPr>
        <w:rPr>
          <w:lang w:val="en-US"/>
        </w:rPr>
        <w:sectPr w:rsidR="00EC305B" w:rsidRPr="00D5450F">
          <w:pgSz w:w="11910" w:h="16840"/>
          <w:pgMar w:top="1320" w:right="1600" w:bottom="280" w:left="1580" w:header="720" w:footer="720" w:gutter="0"/>
          <w:cols w:space="720"/>
        </w:sectPr>
      </w:pPr>
    </w:p>
    <w:p w14:paraId="6C6DD10A" w14:textId="77777777" w:rsidR="00EC305B" w:rsidRDefault="00816D35" w:rsidP="00CE3626">
      <w:pPr>
        <w:pStyle w:val="BodyText"/>
        <w:spacing w:before="78"/>
        <w:ind w:left="119" w:right="403"/>
      </w:pPr>
      <w:r>
        <w:lastRenderedPageBreak/>
        <w:t>Indique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seguintes</w:t>
      </w:r>
      <w:r>
        <w:rPr>
          <w:spacing w:val="-8"/>
        </w:rPr>
        <w:t xml:space="preserve"> </w:t>
      </w:r>
      <w:r>
        <w:t>afirmações</w:t>
      </w:r>
      <w:r>
        <w:rPr>
          <w:spacing w:val="-3"/>
        </w:rPr>
        <w:t xml:space="preserve"> </w:t>
      </w:r>
      <w:r>
        <w:t>são</w:t>
      </w:r>
      <w:r>
        <w:rPr>
          <w:spacing w:val="-2"/>
        </w:rPr>
        <w:t xml:space="preserve"> </w:t>
      </w:r>
      <w:r>
        <w:t>verdadeiras</w:t>
      </w:r>
      <w:r>
        <w:rPr>
          <w:spacing w:val="-3"/>
        </w:rPr>
        <w:t xml:space="preserve"> </w:t>
      </w:r>
      <w:r>
        <w:t>(V)</w:t>
      </w:r>
      <w:r>
        <w:rPr>
          <w:spacing w:val="-9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falsas</w:t>
      </w:r>
      <w:r>
        <w:rPr>
          <w:spacing w:val="-3"/>
        </w:rPr>
        <w:t xml:space="preserve"> </w:t>
      </w:r>
      <w:r>
        <w:t>(F),</w:t>
      </w:r>
      <w:r>
        <w:rPr>
          <w:spacing w:val="-2"/>
        </w:rPr>
        <w:t xml:space="preserve"> </w:t>
      </w:r>
      <w:r>
        <w:t xml:space="preserve">justificando sempre normativamente </w:t>
      </w:r>
      <w:proofErr w:type="gramStart"/>
      <w:r>
        <w:t>as opção</w:t>
      </w:r>
      <w:proofErr w:type="gramEnd"/>
      <w:r>
        <w:t xml:space="preserve"> que tomar.</w:t>
      </w:r>
    </w:p>
    <w:p w14:paraId="6C6DD10B" w14:textId="77777777" w:rsidR="00EC305B" w:rsidRDefault="00EC305B" w:rsidP="00CE3626">
      <w:pPr>
        <w:pStyle w:val="BodyText"/>
        <w:spacing w:before="21"/>
      </w:pPr>
    </w:p>
    <w:p w14:paraId="6C6DD10C" w14:textId="77777777" w:rsidR="00EC305B" w:rsidRDefault="00816D35" w:rsidP="00CE3626">
      <w:pPr>
        <w:pStyle w:val="ListParagraph"/>
        <w:numPr>
          <w:ilvl w:val="0"/>
          <w:numId w:val="2"/>
        </w:numPr>
        <w:tabs>
          <w:tab w:val="left" w:pos="304"/>
        </w:tabs>
        <w:ind w:right="760" w:firstLine="0"/>
      </w:pPr>
      <w:r>
        <w:t>Na</w:t>
      </w:r>
      <w:r>
        <w:rPr>
          <w:spacing w:val="-4"/>
        </w:rPr>
        <w:t xml:space="preserve"> </w:t>
      </w:r>
      <w:r>
        <w:t>determinação</w:t>
      </w:r>
      <w:r>
        <w:rPr>
          <w:spacing w:val="-4"/>
        </w:rPr>
        <w:t xml:space="preserve"> </w:t>
      </w:r>
      <w:r>
        <w:t>do sentido e</w:t>
      </w:r>
      <w:r>
        <w:rPr>
          <w:spacing w:val="-4"/>
        </w:rPr>
        <w:t xml:space="preserve"> </w:t>
      </w:r>
      <w:r>
        <w:t>do alcance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lei,</w:t>
      </w:r>
      <w:r>
        <w:rPr>
          <w:spacing w:val="-5"/>
        </w:rPr>
        <w:t xml:space="preserve"> </w:t>
      </w:r>
      <w:r>
        <w:t>deve recorrer-se</w:t>
      </w:r>
      <w:r>
        <w:rPr>
          <w:spacing w:val="-4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elemento sistemático da interpretação.</w:t>
      </w:r>
    </w:p>
    <w:p w14:paraId="6C6DD10D" w14:textId="77777777" w:rsidR="00EC305B" w:rsidRDefault="00EC305B" w:rsidP="00CE3626">
      <w:pPr>
        <w:pStyle w:val="BodyText"/>
        <w:spacing w:before="17"/>
      </w:pPr>
    </w:p>
    <w:p w14:paraId="6C6DD10E" w14:textId="77777777" w:rsidR="00EC305B" w:rsidRDefault="00816D35" w:rsidP="00CE3626">
      <w:pPr>
        <w:pStyle w:val="ListParagraph"/>
        <w:numPr>
          <w:ilvl w:val="0"/>
          <w:numId w:val="2"/>
        </w:numPr>
        <w:tabs>
          <w:tab w:val="left" w:pos="304"/>
        </w:tabs>
        <w:ind w:right="112" w:firstLine="0"/>
      </w:pPr>
      <w:r>
        <w:t>Todos</w:t>
      </w:r>
      <w:r>
        <w:rPr>
          <w:spacing w:val="-7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cidadãos</w:t>
      </w:r>
      <w:r>
        <w:rPr>
          <w:spacing w:val="-7"/>
        </w:rPr>
        <w:t xml:space="preserve"> </w:t>
      </w:r>
      <w:r>
        <w:t>têm,</w:t>
      </w:r>
      <w:r>
        <w:rPr>
          <w:spacing w:val="-6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termos</w:t>
      </w:r>
      <w:r>
        <w:rPr>
          <w:spacing w:val="-7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lei,</w:t>
      </w:r>
      <w:r>
        <w:rPr>
          <w:spacing w:val="-6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direito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conhecer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finalidade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 destinam os dados informatizados que lhes digam respeito.</w:t>
      </w:r>
    </w:p>
    <w:p w14:paraId="6C6DD10F" w14:textId="77777777" w:rsidR="00EC305B" w:rsidRDefault="00EC305B" w:rsidP="00CE3626">
      <w:pPr>
        <w:pStyle w:val="BodyText"/>
        <w:spacing w:before="22"/>
      </w:pPr>
    </w:p>
    <w:p w14:paraId="6C6DD110" w14:textId="77777777" w:rsidR="00EC305B" w:rsidRDefault="00816D35" w:rsidP="00CE3626">
      <w:pPr>
        <w:pStyle w:val="ListParagraph"/>
        <w:numPr>
          <w:ilvl w:val="0"/>
          <w:numId w:val="2"/>
        </w:numPr>
        <w:tabs>
          <w:tab w:val="left" w:pos="304"/>
        </w:tabs>
        <w:ind w:right="296" w:firstLine="0"/>
      </w:pPr>
      <w:r>
        <w:t>Quando os dados pessoais forem recolhidos junto do titular, o responsável pelo tratamento deverá facultar-lhe sempre, aquando da recolha desses dados, designadamente,</w:t>
      </w:r>
      <w:r>
        <w:rPr>
          <w:spacing w:val="-5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finalidades</w:t>
      </w:r>
      <w:r>
        <w:rPr>
          <w:spacing w:val="-6"/>
        </w:rPr>
        <w:t xml:space="preserve"> </w:t>
      </w:r>
      <w:r>
        <w:t>do tratamento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dados</w:t>
      </w:r>
      <w:r>
        <w:rPr>
          <w:spacing w:val="-6"/>
        </w:rPr>
        <w:t xml:space="preserve"> </w:t>
      </w:r>
      <w:r>
        <w:t>pessoais</w:t>
      </w:r>
      <w:r>
        <w:rPr>
          <w:spacing w:val="-1"/>
        </w:rPr>
        <w:t xml:space="preserve"> </w:t>
      </w:r>
      <w:r>
        <w:t>se destinam.</w:t>
      </w:r>
    </w:p>
    <w:p w14:paraId="6C6DD111" w14:textId="77777777" w:rsidR="00EC305B" w:rsidRDefault="00EC305B" w:rsidP="00CE3626">
      <w:pPr>
        <w:pStyle w:val="BodyText"/>
        <w:spacing w:before="22"/>
      </w:pPr>
    </w:p>
    <w:p w14:paraId="6C6DD112" w14:textId="77777777" w:rsidR="00EC305B" w:rsidRDefault="00816D35" w:rsidP="00CE3626">
      <w:pPr>
        <w:pStyle w:val="ListParagraph"/>
        <w:numPr>
          <w:ilvl w:val="0"/>
          <w:numId w:val="2"/>
        </w:numPr>
        <w:tabs>
          <w:tab w:val="left" w:pos="367"/>
        </w:tabs>
        <w:ind w:right="124" w:firstLine="0"/>
      </w:pPr>
      <w:r>
        <w:t>Os</w:t>
      </w:r>
      <w:r>
        <w:rPr>
          <w:spacing w:val="-7"/>
        </w:rPr>
        <w:t xml:space="preserve"> </w:t>
      </w:r>
      <w:r>
        <w:t>recursos</w:t>
      </w:r>
      <w:r>
        <w:rPr>
          <w:spacing w:val="-2"/>
        </w:rPr>
        <w:t xml:space="preserve"> </w:t>
      </w:r>
      <w:r>
        <w:t>contra</w:t>
      </w:r>
      <w:r>
        <w:rPr>
          <w:spacing w:val="-5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responsáveis</w:t>
      </w:r>
      <w:r>
        <w:rPr>
          <w:spacing w:val="-7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tratamento</w:t>
      </w:r>
      <w:r>
        <w:rPr>
          <w:spacing w:val="-1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subcontratantes,</w:t>
      </w:r>
      <w:r>
        <w:rPr>
          <w:spacing w:val="-6"/>
        </w:rPr>
        <w:t xml:space="preserve"> </w:t>
      </w:r>
      <w:r>
        <w:t>têm</w:t>
      </w:r>
      <w:r>
        <w:rPr>
          <w:spacing w:val="-9"/>
        </w:rPr>
        <w:t xml:space="preserve"> </w:t>
      </w:r>
      <w:proofErr w:type="gramStart"/>
      <w:r>
        <w:t>que</w:t>
      </w:r>
      <w:proofErr w:type="gramEnd"/>
      <w:r>
        <w:t xml:space="preserve"> ser sempre propostos nos tribunais do Estado-Membro em que tenham</w:t>
      </w:r>
    </w:p>
    <w:p w14:paraId="6C6DD113" w14:textId="77777777" w:rsidR="00EC305B" w:rsidRDefault="00816D35" w:rsidP="00CE3626">
      <w:pPr>
        <w:pStyle w:val="BodyText"/>
        <w:spacing w:before="6"/>
        <w:ind w:left="119"/>
      </w:pPr>
      <w:r>
        <w:rPr>
          <w:spacing w:val="-2"/>
        </w:rPr>
        <w:t>estabelecimento.</w:t>
      </w:r>
    </w:p>
    <w:p w14:paraId="6C6DD114" w14:textId="77777777" w:rsidR="00EC305B" w:rsidRDefault="00EC305B" w:rsidP="00CE3626">
      <w:pPr>
        <w:pStyle w:val="BodyText"/>
        <w:spacing w:before="42"/>
      </w:pPr>
    </w:p>
    <w:p w14:paraId="6C6DD115" w14:textId="77777777" w:rsidR="00EC305B" w:rsidRDefault="00816D35" w:rsidP="00CE3626">
      <w:pPr>
        <w:pStyle w:val="ListParagraph"/>
        <w:numPr>
          <w:ilvl w:val="0"/>
          <w:numId w:val="2"/>
        </w:numPr>
        <w:tabs>
          <w:tab w:val="left" w:pos="362"/>
        </w:tabs>
        <w:ind w:right="651" w:firstLine="0"/>
      </w:pPr>
      <w:r>
        <w:t>Tendo</w:t>
      </w:r>
      <w:r>
        <w:rPr>
          <w:spacing w:val="-5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conta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finalidades</w:t>
      </w:r>
      <w:r>
        <w:rPr>
          <w:spacing w:val="-7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tratamento,</w:t>
      </w:r>
      <w:r>
        <w:rPr>
          <w:spacing w:val="-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titular</w:t>
      </w:r>
      <w:r>
        <w:rPr>
          <w:spacing w:val="-9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dados</w:t>
      </w:r>
      <w:r>
        <w:rPr>
          <w:spacing w:val="-7"/>
        </w:rPr>
        <w:t xml:space="preserve"> </w:t>
      </w:r>
      <w:r>
        <w:t>tem</w:t>
      </w:r>
      <w:r>
        <w:rPr>
          <w:spacing w:val="-4"/>
        </w:rPr>
        <w:t xml:space="preserve"> </w:t>
      </w:r>
      <w:r>
        <w:t>sempre</w:t>
      </w:r>
      <w:r>
        <w:rPr>
          <w:spacing w:val="-5"/>
        </w:rPr>
        <w:t xml:space="preserve"> </w:t>
      </w:r>
      <w:r>
        <w:t>o direito a que os seus dados pessoais incompletos sejam completados.</w:t>
      </w:r>
    </w:p>
    <w:p w14:paraId="6C6DD116" w14:textId="77777777" w:rsidR="00EC305B" w:rsidRDefault="00EC305B" w:rsidP="00CE3626">
      <w:pPr>
        <w:pStyle w:val="BodyText"/>
        <w:spacing w:before="21"/>
      </w:pPr>
    </w:p>
    <w:p w14:paraId="6C6DD117" w14:textId="77777777" w:rsidR="00EC305B" w:rsidRDefault="00816D35" w:rsidP="00CE3626">
      <w:pPr>
        <w:pStyle w:val="ListParagraph"/>
        <w:numPr>
          <w:ilvl w:val="0"/>
          <w:numId w:val="2"/>
        </w:numPr>
        <w:tabs>
          <w:tab w:val="left" w:pos="367"/>
        </w:tabs>
        <w:ind w:right="953" w:firstLine="0"/>
      </w:pPr>
      <w:r>
        <w:t>Qualquer</w:t>
      </w:r>
      <w:r>
        <w:rPr>
          <w:spacing w:val="-5"/>
        </w:rPr>
        <w:t xml:space="preserve"> </w:t>
      </w:r>
      <w:r>
        <w:t>responsável</w:t>
      </w:r>
      <w:r>
        <w:rPr>
          <w:spacing w:val="-4"/>
        </w:rPr>
        <w:t xml:space="preserve"> </w:t>
      </w:r>
      <w:r>
        <w:t>pelo</w:t>
      </w:r>
      <w:r>
        <w:rPr>
          <w:spacing w:val="-6"/>
        </w:rPr>
        <w:t xml:space="preserve"> </w:t>
      </w:r>
      <w:r>
        <w:t>tratamento</w:t>
      </w:r>
      <w:r>
        <w:rPr>
          <w:spacing w:val="-3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esteja</w:t>
      </w:r>
      <w:r>
        <w:rPr>
          <w:spacing w:val="-3"/>
        </w:rPr>
        <w:t xml:space="preserve"> </w:t>
      </w:r>
      <w:r>
        <w:t>envolvido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tratamento</w:t>
      </w:r>
      <w:r>
        <w:rPr>
          <w:spacing w:val="-6"/>
        </w:rPr>
        <w:t xml:space="preserve"> </w:t>
      </w:r>
      <w:r>
        <w:t>é responsável pelos danos causados por um tratamento que viole o RGPD.</w:t>
      </w:r>
    </w:p>
    <w:p w14:paraId="6C6DD118" w14:textId="77777777" w:rsidR="00EC305B" w:rsidRDefault="00EC305B" w:rsidP="00CE3626">
      <w:pPr>
        <w:pStyle w:val="BodyText"/>
        <w:spacing w:before="17"/>
      </w:pPr>
    </w:p>
    <w:p w14:paraId="6C6DD119" w14:textId="77777777" w:rsidR="00EC305B" w:rsidRDefault="00816D35" w:rsidP="00CE3626">
      <w:pPr>
        <w:pStyle w:val="ListParagraph"/>
        <w:numPr>
          <w:ilvl w:val="0"/>
          <w:numId w:val="2"/>
        </w:numPr>
        <w:tabs>
          <w:tab w:val="left" w:pos="352"/>
        </w:tabs>
        <w:ind w:right="113" w:firstLine="0"/>
      </w:pPr>
      <w:r>
        <w:t>A</w:t>
      </w:r>
      <w:r>
        <w:rPr>
          <w:spacing w:val="-15"/>
        </w:rPr>
        <w:t xml:space="preserve"> </w:t>
      </w:r>
      <w:r>
        <w:t>tentativa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reprodução</w:t>
      </w:r>
      <w:r>
        <w:rPr>
          <w:spacing w:val="-5"/>
        </w:rPr>
        <w:t xml:space="preserve"> </w:t>
      </w:r>
      <w:r>
        <w:t>ilegítima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protegido</w:t>
      </w:r>
      <w:r>
        <w:rPr>
          <w:spacing w:val="-1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punível,</w:t>
      </w:r>
      <w:r>
        <w:rPr>
          <w:spacing w:val="-6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termos da Lei nº 109/2009.</w:t>
      </w:r>
    </w:p>
    <w:p w14:paraId="6C6DD11A" w14:textId="77777777" w:rsidR="00EC305B" w:rsidRDefault="00EC305B" w:rsidP="00CE3626">
      <w:pPr>
        <w:pStyle w:val="BodyText"/>
      </w:pPr>
    </w:p>
    <w:p w14:paraId="6C6DD11B" w14:textId="77777777" w:rsidR="00EC305B" w:rsidRDefault="00EC305B" w:rsidP="00CE3626">
      <w:pPr>
        <w:pStyle w:val="BodyText"/>
        <w:spacing w:before="42"/>
      </w:pPr>
    </w:p>
    <w:p w14:paraId="6C6DD11C" w14:textId="77777777" w:rsidR="00EC305B" w:rsidRDefault="00816D35" w:rsidP="00CE3626">
      <w:pPr>
        <w:pStyle w:val="BodyText"/>
        <w:ind w:left="119"/>
      </w:pPr>
      <w:r>
        <w:t>Chave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correção</w:t>
      </w:r>
      <w:r>
        <w:rPr>
          <w:spacing w:val="-4"/>
        </w:rPr>
        <w:t xml:space="preserve"> </w:t>
      </w:r>
      <w:r>
        <w:rPr>
          <w:spacing w:val="-2"/>
        </w:rPr>
        <w:t>simplificada:</w:t>
      </w:r>
    </w:p>
    <w:p w14:paraId="6C6DD11D" w14:textId="77777777" w:rsidR="00EC305B" w:rsidRDefault="00EC305B" w:rsidP="00CE3626">
      <w:pPr>
        <w:pStyle w:val="BodyText"/>
        <w:spacing w:before="42"/>
      </w:pPr>
    </w:p>
    <w:p w14:paraId="6C6DD11E" w14:textId="77777777" w:rsidR="00EC305B" w:rsidRPr="00D5450F" w:rsidRDefault="00816D35" w:rsidP="00CE3626">
      <w:pPr>
        <w:pStyle w:val="ListParagraph"/>
        <w:numPr>
          <w:ilvl w:val="0"/>
          <w:numId w:val="1"/>
        </w:numPr>
        <w:tabs>
          <w:tab w:val="left" w:pos="368"/>
        </w:tabs>
        <w:ind w:left="368" w:hanging="249"/>
        <w:rPr>
          <w:lang w:val="en-US"/>
        </w:rPr>
      </w:pPr>
      <w:r w:rsidRPr="00D5450F">
        <w:rPr>
          <w:lang w:val="en-US"/>
        </w:rPr>
        <w:t>V:</w:t>
      </w:r>
      <w:r w:rsidRPr="00D5450F">
        <w:rPr>
          <w:spacing w:val="-19"/>
          <w:lang w:val="en-US"/>
        </w:rPr>
        <w:t xml:space="preserve"> </w:t>
      </w:r>
      <w:r w:rsidRPr="00D5450F">
        <w:rPr>
          <w:lang w:val="en-US"/>
        </w:rPr>
        <w:t>Art.º</w:t>
      </w:r>
      <w:r w:rsidRPr="00D5450F">
        <w:rPr>
          <w:spacing w:val="-10"/>
          <w:lang w:val="en-US"/>
        </w:rPr>
        <w:t xml:space="preserve"> </w:t>
      </w:r>
      <w:r w:rsidRPr="00D5450F">
        <w:rPr>
          <w:lang w:val="en-US"/>
        </w:rPr>
        <w:t>9.º,</w:t>
      </w:r>
      <w:r w:rsidRPr="00D5450F">
        <w:rPr>
          <w:spacing w:val="-7"/>
          <w:lang w:val="en-US"/>
        </w:rPr>
        <w:t xml:space="preserve"> </w:t>
      </w:r>
      <w:proofErr w:type="gramStart"/>
      <w:r w:rsidRPr="00D5450F">
        <w:rPr>
          <w:lang w:val="en-US"/>
        </w:rPr>
        <w:t>n.º</w:t>
      </w:r>
      <w:proofErr w:type="gramEnd"/>
      <w:r w:rsidRPr="00D5450F">
        <w:rPr>
          <w:lang w:val="en-US"/>
        </w:rPr>
        <w:t>1,</w:t>
      </w:r>
      <w:r w:rsidRPr="00D5450F">
        <w:rPr>
          <w:spacing w:val="-2"/>
          <w:lang w:val="en-US"/>
        </w:rPr>
        <w:t xml:space="preserve"> </w:t>
      </w:r>
      <w:r w:rsidRPr="00D5450F">
        <w:rPr>
          <w:spacing w:val="-5"/>
          <w:lang w:val="en-US"/>
        </w:rPr>
        <w:t>CC.</w:t>
      </w:r>
    </w:p>
    <w:p w14:paraId="6C6DD11F" w14:textId="77777777" w:rsidR="00EC305B" w:rsidRPr="00D5450F" w:rsidRDefault="00816D35" w:rsidP="00CE3626">
      <w:pPr>
        <w:pStyle w:val="ListParagraph"/>
        <w:numPr>
          <w:ilvl w:val="0"/>
          <w:numId w:val="1"/>
        </w:numPr>
        <w:tabs>
          <w:tab w:val="left" w:pos="368"/>
        </w:tabs>
        <w:spacing w:before="20"/>
        <w:ind w:left="368" w:hanging="249"/>
        <w:rPr>
          <w:lang w:val="en-US"/>
        </w:rPr>
      </w:pPr>
      <w:r w:rsidRPr="00D5450F">
        <w:rPr>
          <w:lang w:val="en-US"/>
        </w:rPr>
        <w:t>V:</w:t>
      </w:r>
      <w:r w:rsidRPr="00D5450F">
        <w:rPr>
          <w:spacing w:val="-19"/>
          <w:lang w:val="en-US"/>
        </w:rPr>
        <w:t xml:space="preserve"> </w:t>
      </w:r>
      <w:r w:rsidRPr="00D5450F">
        <w:rPr>
          <w:lang w:val="en-US"/>
        </w:rPr>
        <w:t>Art.º</w:t>
      </w:r>
      <w:r w:rsidRPr="00D5450F">
        <w:rPr>
          <w:spacing w:val="-10"/>
          <w:lang w:val="en-US"/>
        </w:rPr>
        <w:t xml:space="preserve"> </w:t>
      </w:r>
      <w:r w:rsidRPr="00D5450F">
        <w:rPr>
          <w:lang w:val="en-US"/>
        </w:rPr>
        <w:t>35.º,</w:t>
      </w:r>
      <w:r w:rsidRPr="00D5450F">
        <w:rPr>
          <w:spacing w:val="-5"/>
          <w:lang w:val="en-US"/>
        </w:rPr>
        <w:t xml:space="preserve"> </w:t>
      </w:r>
      <w:proofErr w:type="gramStart"/>
      <w:r w:rsidRPr="00D5450F">
        <w:rPr>
          <w:lang w:val="en-US"/>
        </w:rPr>
        <w:t>n.º</w:t>
      </w:r>
      <w:proofErr w:type="gramEnd"/>
      <w:r w:rsidRPr="00D5450F">
        <w:rPr>
          <w:spacing w:val="-3"/>
          <w:lang w:val="en-US"/>
        </w:rPr>
        <w:t xml:space="preserve"> </w:t>
      </w:r>
      <w:r w:rsidRPr="00D5450F">
        <w:rPr>
          <w:lang w:val="en-US"/>
        </w:rPr>
        <w:t>1,</w:t>
      </w:r>
      <w:r w:rsidRPr="00D5450F">
        <w:rPr>
          <w:spacing w:val="-1"/>
          <w:lang w:val="en-US"/>
        </w:rPr>
        <w:t xml:space="preserve"> </w:t>
      </w:r>
      <w:r w:rsidRPr="00D5450F">
        <w:rPr>
          <w:spacing w:val="-4"/>
          <w:lang w:val="en-US"/>
        </w:rPr>
        <w:t>CRP.</w:t>
      </w:r>
    </w:p>
    <w:p w14:paraId="6C6DD120" w14:textId="77777777" w:rsidR="00EC305B" w:rsidRPr="00D5450F" w:rsidRDefault="00816D35" w:rsidP="00CE3626">
      <w:pPr>
        <w:pStyle w:val="ListParagraph"/>
        <w:numPr>
          <w:ilvl w:val="0"/>
          <w:numId w:val="1"/>
        </w:numPr>
        <w:tabs>
          <w:tab w:val="left" w:pos="368"/>
        </w:tabs>
        <w:spacing w:before="16"/>
        <w:ind w:left="368" w:hanging="249"/>
        <w:rPr>
          <w:lang w:val="en-US"/>
        </w:rPr>
      </w:pPr>
      <w:r w:rsidRPr="00D5450F">
        <w:rPr>
          <w:lang w:val="en-US"/>
        </w:rPr>
        <w:t>F:</w:t>
      </w:r>
      <w:r w:rsidRPr="00D5450F">
        <w:rPr>
          <w:spacing w:val="-5"/>
          <w:lang w:val="en-US"/>
        </w:rPr>
        <w:t xml:space="preserve"> </w:t>
      </w:r>
      <w:proofErr w:type="gramStart"/>
      <w:r w:rsidRPr="00D5450F">
        <w:rPr>
          <w:lang w:val="en-US"/>
        </w:rPr>
        <w:t>art.º</w:t>
      </w:r>
      <w:proofErr w:type="gramEnd"/>
      <w:r w:rsidRPr="00D5450F">
        <w:rPr>
          <w:lang w:val="en-US"/>
        </w:rPr>
        <w:t xml:space="preserve"> 13.º,</w:t>
      </w:r>
      <w:r w:rsidRPr="00D5450F">
        <w:rPr>
          <w:spacing w:val="-4"/>
          <w:lang w:val="en-US"/>
        </w:rPr>
        <w:t xml:space="preserve"> </w:t>
      </w:r>
      <w:r w:rsidRPr="00D5450F">
        <w:rPr>
          <w:lang w:val="en-US"/>
        </w:rPr>
        <w:t>n.º</w:t>
      </w:r>
      <w:r w:rsidRPr="00D5450F">
        <w:rPr>
          <w:spacing w:val="-4"/>
          <w:lang w:val="en-US"/>
        </w:rPr>
        <w:t xml:space="preserve"> </w:t>
      </w:r>
      <w:r w:rsidRPr="00D5450F">
        <w:rPr>
          <w:lang w:val="en-US"/>
        </w:rPr>
        <w:t>1,</w:t>
      </w:r>
      <w:r w:rsidRPr="00D5450F">
        <w:rPr>
          <w:spacing w:val="-3"/>
          <w:lang w:val="en-US"/>
        </w:rPr>
        <w:t xml:space="preserve"> </w:t>
      </w:r>
      <w:r w:rsidRPr="00D5450F">
        <w:rPr>
          <w:lang w:val="en-US"/>
        </w:rPr>
        <w:t>al.</w:t>
      </w:r>
      <w:r w:rsidRPr="00D5450F">
        <w:rPr>
          <w:spacing w:val="1"/>
          <w:lang w:val="en-US"/>
        </w:rPr>
        <w:t xml:space="preserve"> </w:t>
      </w:r>
      <w:r w:rsidRPr="00D5450F">
        <w:rPr>
          <w:lang w:val="en-US"/>
        </w:rPr>
        <w:t>c)</w:t>
      </w:r>
      <w:r w:rsidRPr="00D5450F">
        <w:rPr>
          <w:spacing w:val="-7"/>
          <w:lang w:val="en-US"/>
        </w:rPr>
        <w:t xml:space="preserve"> </w:t>
      </w:r>
      <w:r w:rsidRPr="00D5450F">
        <w:rPr>
          <w:lang w:val="en-US"/>
        </w:rPr>
        <w:t>e</w:t>
      </w:r>
      <w:r w:rsidRPr="00D5450F">
        <w:rPr>
          <w:spacing w:val="-3"/>
          <w:lang w:val="en-US"/>
        </w:rPr>
        <w:t xml:space="preserve"> </w:t>
      </w:r>
      <w:r w:rsidRPr="00D5450F">
        <w:rPr>
          <w:lang w:val="en-US"/>
        </w:rPr>
        <w:t>n.º</w:t>
      </w:r>
      <w:r w:rsidRPr="00D5450F">
        <w:rPr>
          <w:spacing w:val="-4"/>
          <w:lang w:val="en-US"/>
        </w:rPr>
        <w:t xml:space="preserve"> </w:t>
      </w:r>
      <w:r w:rsidRPr="00D5450F">
        <w:rPr>
          <w:lang w:val="en-US"/>
        </w:rPr>
        <w:t>4,</w:t>
      </w:r>
      <w:r w:rsidRPr="00D5450F">
        <w:rPr>
          <w:spacing w:val="2"/>
          <w:lang w:val="en-US"/>
        </w:rPr>
        <w:t xml:space="preserve"> </w:t>
      </w:r>
      <w:r w:rsidRPr="00D5450F">
        <w:rPr>
          <w:spacing w:val="-4"/>
          <w:lang w:val="en-US"/>
        </w:rPr>
        <w:t>RGPD.</w:t>
      </w:r>
    </w:p>
    <w:p w14:paraId="6C6DD121" w14:textId="77777777" w:rsidR="00EC305B" w:rsidRPr="00D5450F" w:rsidRDefault="00816D35" w:rsidP="00CE3626">
      <w:pPr>
        <w:pStyle w:val="ListParagraph"/>
        <w:numPr>
          <w:ilvl w:val="0"/>
          <w:numId w:val="1"/>
        </w:numPr>
        <w:tabs>
          <w:tab w:val="left" w:pos="368"/>
        </w:tabs>
        <w:spacing w:before="21"/>
        <w:ind w:left="368" w:hanging="249"/>
        <w:rPr>
          <w:lang w:val="en-US"/>
        </w:rPr>
      </w:pPr>
      <w:r w:rsidRPr="00D5450F">
        <w:rPr>
          <w:lang w:val="en-US"/>
        </w:rPr>
        <w:t>F:</w:t>
      </w:r>
      <w:r w:rsidRPr="00D5450F">
        <w:rPr>
          <w:spacing w:val="-8"/>
          <w:lang w:val="en-US"/>
        </w:rPr>
        <w:t xml:space="preserve"> </w:t>
      </w:r>
      <w:proofErr w:type="gramStart"/>
      <w:r w:rsidRPr="00D5450F">
        <w:rPr>
          <w:lang w:val="en-US"/>
        </w:rPr>
        <w:t>art.º</w:t>
      </w:r>
      <w:proofErr w:type="gramEnd"/>
      <w:r w:rsidRPr="00D5450F">
        <w:rPr>
          <w:spacing w:val="-1"/>
          <w:lang w:val="en-US"/>
        </w:rPr>
        <w:t xml:space="preserve"> </w:t>
      </w:r>
      <w:r w:rsidRPr="00D5450F">
        <w:rPr>
          <w:lang w:val="en-US"/>
        </w:rPr>
        <w:t>79.º,</w:t>
      </w:r>
      <w:r w:rsidRPr="00D5450F">
        <w:rPr>
          <w:spacing w:val="-5"/>
          <w:lang w:val="en-US"/>
        </w:rPr>
        <w:t xml:space="preserve"> </w:t>
      </w:r>
      <w:r w:rsidRPr="00D5450F">
        <w:rPr>
          <w:lang w:val="en-US"/>
        </w:rPr>
        <w:t>n.º</w:t>
      </w:r>
      <w:r w:rsidRPr="00D5450F">
        <w:rPr>
          <w:spacing w:val="-5"/>
          <w:lang w:val="en-US"/>
        </w:rPr>
        <w:t xml:space="preserve"> </w:t>
      </w:r>
      <w:r w:rsidRPr="00D5450F">
        <w:rPr>
          <w:lang w:val="en-US"/>
        </w:rPr>
        <w:t>2,</w:t>
      </w:r>
      <w:r w:rsidRPr="00D5450F">
        <w:rPr>
          <w:spacing w:val="1"/>
          <w:lang w:val="en-US"/>
        </w:rPr>
        <w:t xml:space="preserve"> </w:t>
      </w:r>
      <w:r w:rsidRPr="00D5450F">
        <w:rPr>
          <w:spacing w:val="-4"/>
          <w:lang w:val="en-US"/>
        </w:rPr>
        <w:t>RGPD.</w:t>
      </w:r>
    </w:p>
    <w:p w14:paraId="6C6DD122" w14:textId="77777777" w:rsidR="00EC305B" w:rsidRPr="00D5450F" w:rsidRDefault="00816D35" w:rsidP="00CE3626">
      <w:pPr>
        <w:pStyle w:val="ListParagraph"/>
        <w:numPr>
          <w:ilvl w:val="0"/>
          <w:numId w:val="1"/>
        </w:numPr>
        <w:tabs>
          <w:tab w:val="left" w:pos="368"/>
        </w:tabs>
        <w:spacing w:before="21"/>
        <w:ind w:left="368" w:hanging="249"/>
        <w:rPr>
          <w:lang w:val="en-US"/>
        </w:rPr>
      </w:pPr>
      <w:r w:rsidRPr="00D5450F">
        <w:rPr>
          <w:lang w:val="en-US"/>
        </w:rPr>
        <w:t>V:</w:t>
      </w:r>
      <w:r w:rsidRPr="00D5450F">
        <w:rPr>
          <w:spacing w:val="-7"/>
          <w:lang w:val="en-US"/>
        </w:rPr>
        <w:t xml:space="preserve"> </w:t>
      </w:r>
      <w:proofErr w:type="gramStart"/>
      <w:r w:rsidRPr="00D5450F">
        <w:rPr>
          <w:lang w:val="en-US"/>
        </w:rPr>
        <w:t>art.º</w:t>
      </w:r>
      <w:proofErr w:type="gramEnd"/>
      <w:r w:rsidRPr="00D5450F">
        <w:rPr>
          <w:spacing w:val="-7"/>
          <w:lang w:val="en-US"/>
        </w:rPr>
        <w:t xml:space="preserve"> </w:t>
      </w:r>
      <w:r w:rsidRPr="00D5450F">
        <w:rPr>
          <w:lang w:val="en-US"/>
        </w:rPr>
        <w:t>16.º,</w:t>
      </w:r>
      <w:r w:rsidRPr="00D5450F">
        <w:rPr>
          <w:spacing w:val="-6"/>
          <w:lang w:val="en-US"/>
        </w:rPr>
        <w:t xml:space="preserve"> </w:t>
      </w:r>
      <w:r w:rsidRPr="00D5450F">
        <w:rPr>
          <w:lang w:val="en-US"/>
        </w:rPr>
        <w:t>2.ª</w:t>
      </w:r>
      <w:r w:rsidRPr="00D5450F">
        <w:rPr>
          <w:spacing w:val="-8"/>
          <w:lang w:val="en-US"/>
        </w:rPr>
        <w:t xml:space="preserve"> </w:t>
      </w:r>
      <w:proofErr w:type="spellStart"/>
      <w:r w:rsidRPr="00D5450F">
        <w:rPr>
          <w:lang w:val="en-US"/>
        </w:rPr>
        <w:t>parte</w:t>
      </w:r>
      <w:proofErr w:type="spellEnd"/>
      <w:r w:rsidRPr="00D5450F">
        <w:rPr>
          <w:lang w:val="en-US"/>
        </w:rPr>
        <w:t>,</w:t>
      </w:r>
      <w:r w:rsidRPr="00D5450F">
        <w:rPr>
          <w:spacing w:val="-1"/>
          <w:lang w:val="en-US"/>
        </w:rPr>
        <w:t xml:space="preserve"> </w:t>
      </w:r>
      <w:r w:rsidRPr="00D5450F">
        <w:rPr>
          <w:spacing w:val="-4"/>
          <w:lang w:val="en-US"/>
        </w:rPr>
        <w:t>RGPD.</w:t>
      </w:r>
    </w:p>
    <w:p w14:paraId="6C6DD123" w14:textId="77777777" w:rsidR="00EC305B" w:rsidRDefault="00816D35" w:rsidP="00CE3626">
      <w:pPr>
        <w:pStyle w:val="ListParagraph"/>
        <w:numPr>
          <w:ilvl w:val="0"/>
          <w:numId w:val="1"/>
        </w:numPr>
        <w:tabs>
          <w:tab w:val="left" w:pos="368"/>
        </w:tabs>
        <w:spacing w:before="21"/>
        <w:ind w:left="368" w:hanging="249"/>
      </w:pPr>
      <w:r>
        <w:t>V:</w:t>
      </w:r>
      <w:r>
        <w:rPr>
          <w:spacing w:val="-10"/>
        </w:rPr>
        <w:t xml:space="preserve"> </w:t>
      </w:r>
      <w:r>
        <w:t>82.º,</w:t>
      </w:r>
      <w:r>
        <w:rPr>
          <w:spacing w:val="-2"/>
        </w:rPr>
        <w:t xml:space="preserve"> </w:t>
      </w:r>
      <w:r>
        <w:t>n.º</w:t>
      </w:r>
      <w:r>
        <w:rPr>
          <w:spacing w:val="-7"/>
        </w:rPr>
        <w:t xml:space="preserve"> </w:t>
      </w:r>
      <w:r>
        <w:t>2;</w:t>
      </w:r>
      <w:r>
        <w:rPr>
          <w:spacing w:val="-2"/>
        </w:rPr>
        <w:t xml:space="preserve"> </w:t>
      </w:r>
      <w:r>
        <w:rPr>
          <w:spacing w:val="-4"/>
        </w:rPr>
        <w:t>RGPD.</w:t>
      </w:r>
    </w:p>
    <w:p w14:paraId="6C6DD124" w14:textId="77777777" w:rsidR="00EC305B" w:rsidRDefault="00816D35" w:rsidP="00CE3626">
      <w:pPr>
        <w:pStyle w:val="ListParagraph"/>
        <w:numPr>
          <w:ilvl w:val="0"/>
          <w:numId w:val="1"/>
        </w:numPr>
        <w:tabs>
          <w:tab w:val="left" w:pos="368"/>
        </w:tabs>
        <w:spacing w:before="20"/>
        <w:ind w:left="368" w:hanging="249"/>
        <w:rPr>
          <w:lang w:val="en-US"/>
        </w:rPr>
      </w:pPr>
      <w:r w:rsidRPr="00D5450F">
        <w:rPr>
          <w:lang w:val="en-US"/>
        </w:rPr>
        <w:t>F.</w:t>
      </w:r>
      <w:r w:rsidRPr="00D5450F">
        <w:rPr>
          <w:spacing w:val="-10"/>
          <w:lang w:val="en-US"/>
        </w:rPr>
        <w:t xml:space="preserve"> </w:t>
      </w:r>
      <w:r w:rsidRPr="00D5450F">
        <w:rPr>
          <w:lang w:val="en-US"/>
        </w:rPr>
        <w:t>Art.º</w:t>
      </w:r>
      <w:r w:rsidRPr="00D5450F">
        <w:rPr>
          <w:spacing w:val="-5"/>
          <w:lang w:val="en-US"/>
        </w:rPr>
        <w:t xml:space="preserve"> </w:t>
      </w:r>
      <w:r w:rsidRPr="00D5450F">
        <w:rPr>
          <w:lang w:val="en-US"/>
        </w:rPr>
        <w:t>8.º,</w:t>
      </w:r>
      <w:r w:rsidRPr="00D5450F">
        <w:rPr>
          <w:spacing w:val="-10"/>
          <w:lang w:val="en-US"/>
        </w:rPr>
        <w:t xml:space="preserve"> </w:t>
      </w:r>
      <w:proofErr w:type="gramStart"/>
      <w:r w:rsidRPr="00D5450F">
        <w:rPr>
          <w:lang w:val="en-US"/>
        </w:rPr>
        <w:t>n.º</w:t>
      </w:r>
      <w:proofErr w:type="gramEnd"/>
      <w:r w:rsidRPr="00D5450F">
        <w:rPr>
          <w:lang w:val="en-US"/>
        </w:rPr>
        <w:t>3,</w:t>
      </w:r>
      <w:r w:rsidRPr="00D5450F">
        <w:rPr>
          <w:spacing w:val="-9"/>
          <w:lang w:val="en-US"/>
        </w:rPr>
        <w:t xml:space="preserve"> </w:t>
      </w:r>
      <w:r w:rsidRPr="00D5450F">
        <w:rPr>
          <w:lang w:val="en-US"/>
        </w:rPr>
        <w:t>Lei</w:t>
      </w:r>
      <w:r w:rsidRPr="00D5450F">
        <w:rPr>
          <w:spacing w:val="-7"/>
          <w:lang w:val="en-US"/>
        </w:rPr>
        <w:t xml:space="preserve"> </w:t>
      </w:r>
      <w:r w:rsidRPr="00D5450F">
        <w:rPr>
          <w:lang w:val="en-US"/>
        </w:rPr>
        <w:t>n.º</w:t>
      </w:r>
      <w:r w:rsidRPr="00D5450F">
        <w:rPr>
          <w:spacing w:val="-9"/>
          <w:lang w:val="en-US"/>
        </w:rPr>
        <w:t xml:space="preserve"> </w:t>
      </w:r>
      <w:r w:rsidRPr="00D5450F">
        <w:rPr>
          <w:spacing w:val="-2"/>
          <w:lang w:val="en-US"/>
        </w:rPr>
        <w:t>109/2009.</w:t>
      </w:r>
    </w:p>
    <w:p w14:paraId="77CBC960" w14:textId="77777777" w:rsidR="002E7ED8" w:rsidRPr="002E7ED8" w:rsidRDefault="002E7ED8" w:rsidP="00CE3626">
      <w:pPr>
        <w:rPr>
          <w:lang w:val="en-US"/>
        </w:rPr>
      </w:pPr>
    </w:p>
    <w:p w14:paraId="7CE43284" w14:textId="77777777" w:rsidR="002E7ED8" w:rsidRPr="002E7ED8" w:rsidRDefault="002E7ED8" w:rsidP="00CE3626">
      <w:pPr>
        <w:rPr>
          <w:lang w:val="en-US"/>
        </w:rPr>
      </w:pPr>
    </w:p>
    <w:p w14:paraId="28482B26" w14:textId="77777777" w:rsidR="002E7ED8" w:rsidRPr="002E7ED8" w:rsidRDefault="002E7ED8" w:rsidP="00CE3626">
      <w:pPr>
        <w:rPr>
          <w:lang w:val="en-US"/>
        </w:rPr>
      </w:pPr>
    </w:p>
    <w:p w14:paraId="29862BD2" w14:textId="77777777" w:rsidR="002E7ED8" w:rsidRPr="002E7ED8" w:rsidRDefault="002E7ED8" w:rsidP="00CE3626">
      <w:pPr>
        <w:rPr>
          <w:lang w:val="en-US"/>
        </w:rPr>
      </w:pPr>
    </w:p>
    <w:p w14:paraId="497A272A" w14:textId="77777777" w:rsidR="002E7ED8" w:rsidRPr="002E7ED8" w:rsidRDefault="002E7ED8" w:rsidP="00CE3626">
      <w:pPr>
        <w:rPr>
          <w:lang w:val="en-US"/>
        </w:rPr>
      </w:pPr>
    </w:p>
    <w:p w14:paraId="3F5F35F7" w14:textId="77777777" w:rsidR="002E7ED8" w:rsidRPr="002E7ED8" w:rsidRDefault="002E7ED8" w:rsidP="00CE3626">
      <w:pPr>
        <w:rPr>
          <w:lang w:val="en-US"/>
        </w:rPr>
      </w:pPr>
    </w:p>
    <w:p w14:paraId="0AE9EF8C" w14:textId="77777777" w:rsidR="002E7ED8" w:rsidRDefault="002E7ED8" w:rsidP="006A5779">
      <w:pPr>
        <w:rPr>
          <w:lang w:val="en-US"/>
        </w:rPr>
      </w:pPr>
    </w:p>
    <w:p w14:paraId="25352E7E" w14:textId="77777777" w:rsidR="006A5779" w:rsidRDefault="006A5779" w:rsidP="006A5779">
      <w:pPr>
        <w:rPr>
          <w:lang w:val="en-US"/>
        </w:rPr>
      </w:pPr>
    </w:p>
    <w:p w14:paraId="68D23BFE" w14:textId="77777777" w:rsidR="002E7ED8" w:rsidRDefault="002E7ED8" w:rsidP="00CE3626">
      <w:pPr>
        <w:ind w:firstLine="720"/>
        <w:rPr>
          <w:lang w:val="en-US"/>
        </w:rPr>
      </w:pPr>
    </w:p>
    <w:p w14:paraId="32148162" w14:textId="77777777" w:rsidR="002E7ED8" w:rsidRPr="00DE7017" w:rsidRDefault="002E7ED8" w:rsidP="00CE3626">
      <w:r w:rsidRPr="00DE7017">
        <w:t>Indique se as seguintes afirmações são verdadeiras (V) ou falsas (F), justificando sempre com base na Doutrina e ou na Lei as opções que tomar.</w:t>
      </w:r>
    </w:p>
    <w:p w14:paraId="57B44A7E" w14:textId="666721A5" w:rsidR="002E7ED8" w:rsidRPr="00F13EEF" w:rsidRDefault="002E7ED8" w:rsidP="00CE3626">
      <w:pPr>
        <w:spacing w:before="180"/>
        <w:rPr>
          <w:b/>
          <w:bCs/>
        </w:rPr>
      </w:pPr>
      <w:r w:rsidRPr="00F13EEF">
        <w:rPr>
          <w:b/>
          <w:bCs/>
        </w:rPr>
        <w:t>1.O intérprete faz interpretação extensiva da lei, quando concluí que a respetiva letra é mais ampla que o seu espírito.</w:t>
      </w:r>
      <w:r w:rsidR="00372161" w:rsidRPr="00F13EEF">
        <w:rPr>
          <w:b/>
          <w:bCs/>
        </w:rPr>
        <w:t xml:space="preserve"> (F)</w:t>
      </w:r>
    </w:p>
    <w:p w14:paraId="7EB10936" w14:textId="4042B42C" w:rsidR="001F6DE4" w:rsidRPr="00372161" w:rsidRDefault="001F6DE4" w:rsidP="00CE3626">
      <w:pPr>
        <w:spacing w:before="180"/>
      </w:pPr>
      <w:r>
        <w:t xml:space="preserve">Fala-se de interpretação extensiva quando se chega à conclusão </w:t>
      </w:r>
      <w:proofErr w:type="gramStart"/>
      <w:r>
        <w:t>que</w:t>
      </w:r>
      <w:proofErr w:type="gramEnd"/>
      <w:r>
        <w:t xml:space="preserve"> a letra da lei é mais restrita que o seu espirito</w:t>
      </w:r>
      <w:r w:rsidR="00F13EEF">
        <w:t xml:space="preserve">. </w:t>
      </w:r>
      <w:proofErr w:type="spellStart"/>
      <w:r w:rsidR="00F13EEF">
        <w:t>Pag</w:t>
      </w:r>
      <w:proofErr w:type="spellEnd"/>
      <w:r w:rsidR="00F13EEF">
        <w:t xml:space="preserve"> 184</w:t>
      </w:r>
    </w:p>
    <w:p w14:paraId="4B0673B0" w14:textId="5F571B25" w:rsidR="00A36C0C" w:rsidRDefault="002E7ED8" w:rsidP="00CE3626">
      <w:pPr>
        <w:tabs>
          <w:tab w:val="decimal" w:pos="72"/>
          <w:tab w:val="decimal" w:pos="288"/>
        </w:tabs>
        <w:spacing w:before="252"/>
        <w:rPr>
          <w:b/>
          <w:bCs/>
        </w:rPr>
      </w:pPr>
      <w:r w:rsidRPr="00F13EEF">
        <w:rPr>
          <w:b/>
          <w:bCs/>
        </w:rPr>
        <w:t>2.Um decreto-lei pode fazer interpretação oficial de uma norma de outro decreto-lei.</w:t>
      </w:r>
      <w:r w:rsidR="00A36C0C">
        <w:rPr>
          <w:b/>
          <w:bCs/>
        </w:rPr>
        <w:t xml:space="preserve"> (F)</w:t>
      </w:r>
    </w:p>
    <w:p w14:paraId="7FE2E89A" w14:textId="7EDB4243" w:rsidR="00A36C0C" w:rsidRPr="00A36C0C" w:rsidRDefault="00C51B49" w:rsidP="00CE3626">
      <w:pPr>
        <w:tabs>
          <w:tab w:val="decimal" w:pos="72"/>
          <w:tab w:val="decimal" w:pos="288"/>
        </w:tabs>
        <w:spacing w:before="252"/>
      </w:pPr>
      <w:r>
        <w:t>Interpretação</w:t>
      </w:r>
      <w:r w:rsidR="00A36C0C">
        <w:t xml:space="preserve"> oficial é a que é feita em lei de valor ao da regra </w:t>
      </w:r>
      <w:r w:rsidR="00B96DCB">
        <w:t xml:space="preserve">interpretada. </w:t>
      </w:r>
      <w:proofErr w:type="spellStart"/>
      <w:r w:rsidR="00B96DCB">
        <w:t>Pag</w:t>
      </w:r>
      <w:proofErr w:type="spellEnd"/>
      <w:r w:rsidR="00B96DCB">
        <w:t>. 172</w:t>
      </w:r>
    </w:p>
    <w:p w14:paraId="58D11F61" w14:textId="550A099B" w:rsidR="002E7ED8" w:rsidRPr="007F6522" w:rsidRDefault="002E7ED8" w:rsidP="00CE3626">
      <w:pPr>
        <w:tabs>
          <w:tab w:val="decimal" w:pos="360"/>
        </w:tabs>
        <w:spacing w:before="252"/>
      </w:pPr>
      <w:r w:rsidRPr="00A36C0C">
        <w:rPr>
          <w:b/>
          <w:bCs/>
        </w:rPr>
        <w:lastRenderedPageBreak/>
        <w:t>3.O sistema jurídico português é um sistema formal e materialmente perfeito.</w:t>
      </w:r>
      <w:r w:rsidR="003E0C5E">
        <w:rPr>
          <w:b/>
          <w:bCs/>
        </w:rPr>
        <w:t xml:space="preserve"> (V)</w:t>
      </w:r>
      <w:r w:rsidR="007F6522">
        <w:rPr>
          <w:b/>
          <w:bCs/>
        </w:rPr>
        <w:t xml:space="preserve"> </w:t>
      </w:r>
      <w:r w:rsidR="007F6522">
        <w:t>Pag.33</w:t>
      </w:r>
    </w:p>
    <w:p w14:paraId="72E16C69" w14:textId="67E3055D" w:rsidR="003E0C5E" w:rsidRPr="003E0C5E" w:rsidRDefault="003E0C5E" w:rsidP="00CE3626">
      <w:pPr>
        <w:tabs>
          <w:tab w:val="decimal" w:pos="360"/>
        </w:tabs>
        <w:spacing w:before="252"/>
      </w:pPr>
      <w:r>
        <w:t xml:space="preserve">Os três </w:t>
      </w:r>
      <w:r w:rsidR="00C51B49">
        <w:t>aspetos</w:t>
      </w:r>
      <w:r>
        <w:t xml:space="preserve"> do sistema jurídico a encarar </w:t>
      </w:r>
      <w:r w:rsidR="00CE3626">
        <w:t>são:</w:t>
      </w:r>
      <w:r>
        <w:t xml:space="preserve"> o seu âmbito</w:t>
      </w:r>
      <w:r w:rsidR="00330B2C">
        <w:t>,</w:t>
      </w:r>
      <w:r w:rsidR="00F44507">
        <w:t xml:space="preserve"> o </w:t>
      </w:r>
      <w:proofErr w:type="gramStart"/>
      <w:r w:rsidR="00F44507">
        <w:t>principio</w:t>
      </w:r>
      <w:proofErr w:type="gramEnd"/>
      <w:r w:rsidR="00F44507">
        <w:t xml:space="preserve"> da plenitude da ordem jurídica, e a presunção de perfeição da ordem </w:t>
      </w:r>
      <w:r w:rsidR="00C51B49">
        <w:t>jurídica</w:t>
      </w:r>
    </w:p>
    <w:p w14:paraId="2E3E12FE" w14:textId="077827F4" w:rsidR="00DE7017" w:rsidRPr="00C51B49" w:rsidRDefault="002E7ED8" w:rsidP="00CE3626">
      <w:pPr>
        <w:tabs>
          <w:tab w:val="decimal" w:pos="360"/>
        </w:tabs>
        <w:spacing w:before="180"/>
      </w:pPr>
      <w:r w:rsidRPr="00DE7017">
        <w:rPr>
          <w:b/>
          <w:bCs/>
        </w:rPr>
        <w:t>4.Uma pessoa pode ter capacidade de exercício, mas não ter capacidade de gozo.</w:t>
      </w:r>
      <w:r w:rsidR="009143D2">
        <w:rPr>
          <w:b/>
          <w:bCs/>
        </w:rPr>
        <w:t xml:space="preserve"> (F)</w:t>
      </w:r>
      <w:r w:rsidR="00002537">
        <w:rPr>
          <w:b/>
          <w:bCs/>
        </w:rPr>
        <w:t xml:space="preserve"> </w:t>
      </w:r>
      <w:r w:rsidR="00D92ECB">
        <w:t xml:space="preserve">Pag.130 </w:t>
      </w:r>
      <w:r w:rsidR="00002537">
        <w:t>A capacidade de gozo é a medida de direitos e vinculações de que a pessoa é suscetível de ser titular; a capacidade de exercício, a medidas de direitos e vinculações que a pessoa pode exercer ou cumprir por si, pessoal e livremente, o que significa que só é possível ter capacidade de exercício quando já se possui capacidade de gozo.</w:t>
      </w:r>
    </w:p>
    <w:p w14:paraId="29777AF8" w14:textId="7CF5E46A" w:rsidR="00E61EE1" w:rsidRPr="00BC0AEB" w:rsidRDefault="002E7ED8" w:rsidP="00CE3626">
      <w:pPr>
        <w:tabs>
          <w:tab w:val="decimal" w:pos="360"/>
        </w:tabs>
        <w:spacing w:before="216"/>
      </w:pPr>
      <w:r w:rsidRPr="00DE7017">
        <w:rPr>
          <w:b/>
          <w:bCs/>
        </w:rPr>
        <w:t>5.O software pode ser considerado, consoante as circunstâncias, coisa corpórea ou incorpórea.</w:t>
      </w:r>
      <w:r w:rsidR="006228F0">
        <w:rPr>
          <w:b/>
          <w:bCs/>
        </w:rPr>
        <w:t xml:space="preserve"> (F)</w:t>
      </w:r>
      <w:r w:rsidR="00BC0AEB">
        <w:rPr>
          <w:b/>
          <w:bCs/>
        </w:rPr>
        <w:t xml:space="preserve"> </w:t>
      </w:r>
      <w:proofErr w:type="spellStart"/>
      <w:r w:rsidR="00BC0AEB">
        <w:t>Pag</w:t>
      </w:r>
      <w:proofErr w:type="spellEnd"/>
      <w:r w:rsidR="00BC0AEB">
        <w:t xml:space="preserve"> 148</w:t>
      </w:r>
    </w:p>
    <w:p w14:paraId="32020B42" w14:textId="1F8DA12E" w:rsidR="00E61EE1" w:rsidRPr="005110C0" w:rsidRDefault="006228F0" w:rsidP="00CE3626">
      <w:pPr>
        <w:tabs>
          <w:tab w:val="decimal" w:pos="360"/>
        </w:tabs>
        <w:spacing w:before="216"/>
      </w:pPr>
      <w:r>
        <w:t>Segundo o critério tradicional, coisas corpóreas são as que se podem tocar</w:t>
      </w:r>
      <w:r w:rsidR="00C33180">
        <w:t xml:space="preserve">: </w:t>
      </w:r>
      <w:proofErr w:type="spellStart"/>
      <w:r w:rsidR="00C33180">
        <w:t>res</w:t>
      </w:r>
      <w:proofErr w:type="spellEnd"/>
      <w:r w:rsidR="00C33180">
        <w:t xml:space="preserve"> </w:t>
      </w:r>
      <w:proofErr w:type="spellStart"/>
      <w:r w:rsidR="00C33180">
        <w:t>quae</w:t>
      </w:r>
      <w:proofErr w:type="spellEnd"/>
      <w:r w:rsidR="00C33180">
        <w:t xml:space="preserve"> tangi </w:t>
      </w:r>
      <w:proofErr w:type="spellStart"/>
      <w:r w:rsidR="00C33180">
        <w:t>p</w:t>
      </w:r>
      <w:r w:rsidR="00534695">
        <w:t>o</w:t>
      </w:r>
      <w:r w:rsidR="00C33180">
        <w:t>ss</w:t>
      </w:r>
      <w:r w:rsidR="00534695">
        <w:t>u</w:t>
      </w:r>
      <w:r w:rsidR="00C33180">
        <w:t>nt</w:t>
      </w:r>
      <w:proofErr w:type="spellEnd"/>
      <w:r w:rsidR="00C33180">
        <w:t xml:space="preserve"> – um livro, dinheiro; coisas incorpóreas são as que não se podem tocar: </w:t>
      </w:r>
      <w:proofErr w:type="spellStart"/>
      <w:r w:rsidR="00C33180">
        <w:t>res</w:t>
      </w:r>
      <w:proofErr w:type="spellEnd"/>
      <w:r w:rsidR="00C33180">
        <w:t xml:space="preserve"> quele tangi non </w:t>
      </w:r>
      <w:proofErr w:type="spellStart"/>
      <w:r w:rsidR="00C33180">
        <w:t>possunt</w:t>
      </w:r>
      <w:proofErr w:type="spellEnd"/>
      <w:r w:rsidR="00534695">
        <w:t xml:space="preserve"> – a obra de arte (em </w:t>
      </w:r>
      <w:proofErr w:type="spellStart"/>
      <w:proofErr w:type="gramStart"/>
      <w:r w:rsidR="00534695">
        <w:t>si,objecto</w:t>
      </w:r>
      <w:proofErr w:type="spellEnd"/>
      <w:proofErr w:type="gramEnd"/>
      <w:r w:rsidR="00534695">
        <w:t xml:space="preserve"> de direitos de autor, a patente da invenção, a marca, a firma) e o software enquadra-se </w:t>
      </w:r>
      <w:r w:rsidR="005110C0">
        <w:t>nas coisas incorpóreas.</w:t>
      </w:r>
    </w:p>
    <w:p w14:paraId="5F684B84" w14:textId="423F9EFC" w:rsidR="002E7ED8" w:rsidRPr="00CC523D" w:rsidRDefault="002E7ED8" w:rsidP="00CE3626">
      <w:pPr>
        <w:tabs>
          <w:tab w:val="decimal" w:pos="360"/>
        </w:tabs>
        <w:spacing w:before="252"/>
      </w:pPr>
      <w:r w:rsidRPr="00DE7017">
        <w:rPr>
          <w:b/>
          <w:bCs/>
        </w:rPr>
        <w:t>6.A Assembleia da República pode aprovar decretos regulamentares.</w:t>
      </w:r>
      <w:r w:rsidR="00794C34">
        <w:rPr>
          <w:b/>
          <w:bCs/>
        </w:rPr>
        <w:t xml:space="preserve"> (F)</w:t>
      </w:r>
      <w:r w:rsidR="00CC523D">
        <w:rPr>
          <w:b/>
          <w:bCs/>
        </w:rPr>
        <w:t xml:space="preserve"> </w:t>
      </w:r>
      <w:r w:rsidR="00CC523D">
        <w:t>Pag.89</w:t>
      </w:r>
    </w:p>
    <w:p w14:paraId="51060AC3" w14:textId="3A631F4A" w:rsidR="005110C0" w:rsidRPr="00385791" w:rsidRDefault="00794C34" w:rsidP="00CE3626">
      <w:pPr>
        <w:tabs>
          <w:tab w:val="decimal" w:pos="360"/>
        </w:tabs>
        <w:spacing w:before="252"/>
      </w:pPr>
      <w:r>
        <w:t>A Assembleia da República não tem competência regulamentar. O Governo é o principal órgão com competência regulamentar</w:t>
      </w:r>
      <w:r w:rsidR="00CC523D">
        <w:t xml:space="preserve">, que exerce através </w:t>
      </w:r>
      <w:proofErr w:type="gramStart"/>
      <w:r w:rsidR="00CC523D">
        <w:t>de :</w:t>
      </w:r>
      <w:proofErr w:type="gramEnd"/>
      <w:r w:rsidR="00CC523D">
        <w:t xml:space="preserve"> Decretos regulamentares, resoluções do conselho de ministros</w:t>
      </w:r>
      <w:r w:rsidR="00BC0AEB">
        <w:t>, portarias, despachos normativos.</w:t>
      </w:r>
    </w:p>
    <w:p w14:paraId="3F25DFAB" w14:textId="522BBEF0" w:rsidR="002E7ED8" w:rsidRDefault="002E7ED8" w:rsidP="00CE3626">
      <w:pPr>
        <w:tabs>
          <w:tab w:val="decimal" w:pos="360"/>
        </w:tabs>
        <w:spacing w:before="180"/>
      </w:pPr>
      <w:r w:rsidRPr="00DE7017">
        <w:rPr>
          <w:b/>
          <w:bCs/>
        </w:rPr>
        <w:t>7.As relações jurídicas resultam sempre de fatos jurídicos.</w:t>
      </w:r>
      <w:r w:rsidR="00D242A2">
        <w:rPr>
          <w:b/>
          <w:bCs/>
        </w:rPr>
        <w:t xml:space="preserve"> </w:t>
      </w:r>
      <w:r w:rsidR="00487B57">
        <w:rPr>
          <w:b/>
          <w:bCs/>
        </w:rPr>
        <w:t xml:space="preserve">(V) </w:t>
      </w:r>
      <w:r w:rsidR="000F2FE0">
        <w:t>Pag.155</w:t>
      </w:r>
    </w:p>
    <w:p w14:paraId="4C2EBC0F" w14:textId="6A52884A" w:rsidR="000F2FE0" w:rsidRPr="000F2FE0" w:rsidRDefault="000F2FE0" w:rsidP="00CE3626">
      <w:pPr>
        <w:tabs>
          <w:tab w:val="decimal" w:pos="360"/>
        </w:tabs>
        <w:spacing w:before="180"/>
      </w:pPr>
      <w:r>
        <w:t xml:space="preserve">Como se disse, o facto é um elemento formativo ou genético da relação, </w:t>
      </w:r>
      <w:proofErr w:type="gramStart"/>
      <w:r>
        <w:t>ou seja</w:t>
      </w:r>
      <w:proofErr w:type="gramEnd"/>
      <w:r>
        <w:t xml:space="preserve"> sem facto não há relação jurídica.</w:t>
      </w:r>
    </w:p>
    <w:p w14:paraId="20C14047" w14:textId="3FEFC101" w:rsidR="00385791" w:rsidRPr="00961001" w:rsidRDefault="002E7ED8" w:rsidP="00CE3626">
      <w:pPr>
        <w:tabs>
          <w:tab w:val="decimal" w:pos="360"/>
        </w:tabs>
        <w:spacing w:before="180"/>
      </w:pPr>
      <w:r w:rsidRPr="00DE7017">
        <w:rPr>
          <w:b/>
          <w:bCs/>
        </w:rPr>
        <w:t xml:space="preserve">8.As interpretações objetivistas são necessariamente interpretações atualistas. </w:t>
      </w:r>
      <w:r w:rsidR="00385791">
        <w:rPr>
          <w:b/>
          <w:bCs/>
        </w:rPr>
        <w:t>(F)</w:t>
      </w:r>
      <w:r w:rsidR="00961001">
        <w:rPr>
          <w:b/>
          <w:bCs/>
        </w:rPr>
        <w:t xml:space="preserve"> </w:t>
      </w:r>
      <w:proofErr w:type="spellStart"/>
      <w:r w:rsidR="00961001">
        <w:t>Pag</w:t>
      </w:r>
      <w:proofErr w:type="spellEnd"/>
      <w:r w:rsidR="00961001">
        <w:t xml:space="preserve"> 174.</w:t>
      </w:r>
    </w:p>
    <w:p w14:paraId="4A23F586" w14:textId="6092C87E" w:rsidR="00385791" w:rsidRPr="00385791" w:rsidRDefault="00385791" w:rsidP="00CE3626">
      <w:pPr>
        <w:tabs>
          <w:tab w:val="decimal" w:pos="360"/>
        </w:tabs>
        <w:spacing w:before="180"/>
        <w:rPr>
          <w:b/>
          <w:bCs/>
        </w:rPr>
      </w:pPr>
      <w:r>
        <w:t>A In</w:t>
      </w:r>
      <w:r w:rsidR="00961001">
        <w:t xml:space="preserve">terpretação </w:t>
      </w:r>
      <w:proofErr w:type="spellStart"/>
      <w:r w:rsidR="00961001">
        <w:t>objectivista</w:t>
      </w:r>
      <w:proofErr w:type="spellEnd"/>
      <w:r w:rsidR="00961001">
        <w:t xml:space="preserve"> procura determinar o sentido da lei em si, desligada da pessoa ou pessoa que a fizeram no entanto a in</w:t>
      </w:r>
      <w:r w:rsidR="009F6D0C">
        <w:t xml:space="preserve">terpretação </w:t>
      </w:r>
      <w:proofErr w:type="gramStart"/>
      <w:r w:rsidR="009F6D0C">
        <w:t>atualista  tem</w:t>
      </w:r>
      <w:proofErr w:type="gramEnd"/>
      <w:r w:rsidR="009F6D0C">
        <w:t xml:space="preserve"> como objetivo determinar o sentido que a lei tem no momento da sua aplicação</w:t>
      </w:r>
      <w:r w:rsidR="00881944">
        <w:t>.</w:t>
      </w:r>
    </w:p>
    <w:p w14:paraId="2B027F5C" w14:textId="5CFD4007" w:rsidR="002E7ED8" w:rsidRDefault="002E7ED8" w:rsidP="00CE3626">
      <w:pPr>
        <w:tabs>
          <w:tab w:val="decimal" w:pos="360"/>
        </w:tabs>
        <w:spacing w:before="180"/>
      </w:pPr>
      <w:r w:rsidRPr="00F13EEF">
        <w:rPr>
          <w:b/>
          <w:bCs/>
        </w:rPr>
        <w:t xml:space="preserve">9.A lei só entra em vigor 5 dias após a publicação no jornal oficial. </w:t>
      </w:r>
      <w:r w:rsidR="00FF3320">
        <w:rPr>
          <w:b/>
          <w:bCs/>
        </w:rPr>
        <w:t xml:space="preserve">(F) </w:t>
      </w:r>
      <w:r w:rsidR="00FF3320">
        <w:t>Pag.99</w:t>
      </w:r>
      <w:r w:rsidR="00DF3B37">
        <w:t xml:space="preserve"> </w:t>
      </w:r>
    </w:p>
    <w:p w14:paraId="1CF0C8D5" w14:textId="77777777" w:rsidR="009D7DB6" w:rsidRDefault="004824BC" w:rsidP="009D7DB6">
      <w:pPr>
        <w:tabs>
          <w:tab w:val="decimal" w:pos="360"/>
        </w:tabs>
        <w:spacing w:before="180"/>
      </w:pPr>
      <w:r>
        <w:t xml:space="preserve">Os </w:t>
      </w:r>
      <w:proofErr w:type="spellStart"/>
      <w:r>
        <w:t>Actos</w:t>
      </w:r>
      <w:proofErr w:type="spellEnd"/>
      <w:r>
        <w:t xml:space="preserve"> legislativos e os outros </w:t>
      </w:r>
      <w:proofErr w:type="spellStart"/>
      <w:r>
        <w:t>a</w:t>
      </w:r>
      <w:r w:rsidR="00B74C80">
        <w:t>ctos</w:t>
      </w:r>
      <w:proofErr w:type="spellEnd"/>
      <w:r>
        <w:t xml:space="preserve"> de conteúdo genérico entram em vigor no dia neles fixado, não podendo, em casa algum, o </w:t>
      </w:r>
      <w:proofErr w:type="gramStart"/>
      <w:r>
        <w:t>inicio</w:t>
      </w:r>
      <w:proofErr w:type="gramEnd"/>
      <w:r>
        <w:t xml:space="preserve"> da vigência verificar-se no próprio dia da publicação. 2. Na falta da fixação do dia, os diplomas referidos no número anterior entram em vigor em todo o </w:t>
      </w:r>
      <w:r w:rsidR="00B74C80">
        <w:t>território nacional e no estrangeiro no 5º dia após publicação, o que não significa que a lei só entra em vigor restritamente 5 dias após a publicação no jornal oficial.</w:t>
      </w:r>
    </w:p>
    <w:p w14:paraId="34E0E095" w14:textId="35643643" w:rsidR="002E7ED8" w:rsidRDefault="009D7DB6" w:rsidP="009D7DB6">
      <w:pPr>
        <w:tabs>
          <w:tab w:val="decimal" w:pos="360"/>
        </w:tabs>
        <w:spacing w:before="180"/>
      </w:pPr>
      <w:r w:rsidRPr="009D7DB6">
        <w:rPr>
          <w:b/>
          <w:bCs/>
        </w:rPr>
        <w:t>10.</w:t>
      </w:r>
      <w:r w:rsidR="002E7ED8" w:rsidRPr="009D7DB6">
        <w:rPr>
          <w:b/>
          <w:bCs/>
        </w:rPr>
        <w:t>Os negócios jurídicos anuláveis não produzem quaisquer efeitos jurídicos.</w:t>
      </w:r>
      <w:r w:rsidR="006A5779" w:rsidRPr="009D7DB6">
        <w:rPr>
          <w:b/>
          <w:bCs/>
        </w:rPr>
        <w:t xml:space="preserve"> (F) </w:t>
      </w:r>
      <w:proofErr w:type="spellStart"/>
      <w:r w:rsidR="006A5779">
        <w:t>Pag</w:t>
      </w:r>
      <w:proofErr w:type="spellEnd"/>
      <w:r w:rsidR="006A5779">
        <w:t xml:space="preserve"> 158 e </w:t>
      </w:r>
      <w:proofErr w:type="spellStart"/>
      <w:r w:rsidR="006A5779">
        <w:t>Pag</w:t>
      </w:r>
      <w:proofErr w:type="spellEnd"/>
      <w:r w:rsidR="006A5779">
        <w:t xml:space="preserve"> 69.</w:t>
      </w:r>
    </w:p>
    <w:p w14:paraId="07D1E705" w14:textId="3B69B864" w:rsidR="009D7DB6" w:rsidRPr="009D7DB6" w:rsidRDefault="009D7DB6" w:rsidP="009D7DB6">
      <w:pPr>
        <w:tabs>
          <w:tab w:val="decimal" w:pos="360"/>
        </w:tabs>
        <w:spacing w:before="180"/>
      </w:pPr>
      <w:r w:rsidRPr="009D7DB6">
        <w:t>, os f</w:t>
      </w:r>
      <w:r w:rsidR="00646937">
        <w:t>ac</w:t>
      </w:r>
      <w:r w:rsidRPr="009D7DB6">
        <w:t xml:space="preserve">tos jurídicos </w:t>
      </w:r>
      <w:proofErr w:type="gramStart"/>
      <w:r w:rsidRPr="009D7DB6">
        <w:t>produzem-se</w:t>
      </w:r>
      <w:proofErr w:type="gramEnd"/>
      <w:r w:rsidRPr="009D7DB6">
        <w:t xml:space="preserve"> mas ficam à mercê de uma das partes, que tem o direito de anular o negócio, ou seja, de destruir esses efeitos </w:t>
      </w:r>
      <w:proofErr w:type="spellStart"/>
      <w:r w:rsidRPr="009D7DB6">
        <w:t>retroactivamente</w:t>
      </w:r>
      <w:proofErr w:type="spellEnd"/>
    </w:p>
    <w:sectPr w:rsidR="009D7DB6" w:rsidRPr="009D7DB6">
      <w:pgSz w:w="11910" w:h="16840"/>
      <w:pgMar w:top="1320" w:right="160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0229F" w14:textId="77777777" w:rsidR="002B5564" w:rsidRDefault="002B5564" w:rsidP="00956A41">
      <w:r>
        <w:separator/>
      </w:r>
    </w:p>
  </w:endnote>
  <w:endnote w:type="continuationSeparator" w:id="0">
    <w:p w14:paraId="6408AED5" w14:textId="77777777" w:rsidR="002B5564" w:rsidRDefault="002B5564" w:rsidP="00956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997E84" w14:textId="77777777" w:rsidR="002B5564" w:rsidRDefault="002B5564" w:rsidP="00956A41">
      <w:r>
        <w:separator/>
      </w:r>
    </w:p>
  </w:footnote>
  <w:footnote w:type="continuationSeparator" w:id="0">
    <w:p w14:paraId="133F61E6" w14:textId="77777777" w:rsidR="002B5564" w:rsidRDefault="002B5564" w:rsidP="00956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93B59"/>
    <w:multiLevelType w:val="hybridMultilevel"/>
    <w:tmpl w:val="0C9CF68C"/>
    <w:lvl w:ilvl="0" w:tplc="F3DE133C">
      <w:start w:val="1"/>
      <w:numFmt w:val="decimal"/>
      <w:lvlText w:val="%1."/>
      <w:lvlJc w:val="left"/>
      <w:pPr>
        <w:ind w:left="368" w:hanging="2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9"/>
        <w:sz w:val="22"/>
        <w:szCs w:val="22"/>
        <w:lang w:val="pt-PT" w:eastAsia="en-US" w:bidi="ar-SA"/>
      </w:rPr>
    </w:lvl>
    <w:lvl w:ilvl="1" w:tplc="33CC95EE">
      <w:numFmt w:val="bullet"/>
      <w:lvlText w:val="•"/>
      <w:lvlJc w:val="left"/>
      <w:pPr>
        <w:ind w:left="1196" w:hanging="250"/>
      </w:pPr>
      <w:rPr>
        <w:rFonts w:hint="default"/>
        <w:lang w:val="pt-PT" w:eastAsia="en-US" w:bidi="ar-SA"/>
      </w:rPr>
    </w:lvl>
    <w:lvl w:ilvl="2" w:tplc="3D02E0D4">
      <w:numFmt w:val="bullet"/>
      <w:lvlText w:val="•"/>
      <w:lvlJc w:val="left"/>
      <w:pPr>
        <w:ind w:left="2032" w:hanging="250"/>
      </w:pPr>
      <w:rPr>
        <w:rFonts w:hint="default"/>
        <w:lang w:val="pt-PT" w:eastAsia="en-US" w:bidi="ar-SA"/>
      </w:rPr>
    </w:lvl>
    <w:lvl w:ilvl="3" w:tplc="D3B8EC6A">
      <w:numFmt w:val="bullet"/>
      <w:lvlText w:val="•"/>
      <w:lvlJc w:val="left"/>
      <w:pPr>
        <w:ind w:left="2869" w:hanging="250"/>
      </w:pPr>
      <w:rPr>
        <w:rFonts w:hint="default"/>
        <w:lang w:val="pt-PT" w:eastAsia="en-US" w:bidi="ar-SA"/>
      </w:rPr>
    </w:lvl>
    <w:lvl w:ilvl="4" w:tplc="51268EBC">
      <w:numFmt w:val="bullet"/>
      <w:lvlText w:val="•"/>
      <w:lvlJc w:val="left"/>
      <w:pPr>
        <w:ind w:left="3705" w:hanging="250"/>
      </w:pPr>
      <w:rPr>
        <w:rFonts w:hint="default"/>
        <w:lang w:val="pt-PT" w:eastAsia="en-US" w:bidi="ar-SA"/>
      </w:rPr>
    </w:lvl>
    <w:lvl w:ilvl="5" w:tplc="5FACA3D0">
      <w:numFmt w:val="bullet"/>
      <w:lvlText w:val="•"/>
      <w:lvlJc w:val="left"/>
      <w:pPr>
        <w:ind w:left="4542" w:hanging="250"/>
      </w:pPr>
      <w:rPr>
        <w:rFonts w:hint="default"/>
        <w:lang w:val="pt-PT" w:eastAsia="en-US" w:bidi="ar-SA"/>
      </w:rPr>
    </w:lvl>
    <w:lvl w:ilvl="6" w:tplc="0B0882D8">
      <w:numFmt w:val="bullet"/>
      <w:lvlText w:val="•"/>
      <w:lvlJc w:val="left"/>
      <w:pPr>
        <w:ind w:left="5378" w:hanging="250"/>
      </w:pPr>
      <w:rPr>
        <w:rFonts w:hint="default"/>
        <w:lang w:val="pt-PT" w:eastAsia="en-US" w:bidi="ar-SA"/>
      </w:rPr>
    </w:lvl>
    <w:lvl w:ilvl="7" w:tplc="F7E48684">
      <w:numFmt w:val="bullet"/>
      <w:lvlText w:val="•"/>
      <w:lvlJc w:val="left"/>
      <w:pPr>
        <w:ind w:left="6214" w:hanging="250"/>
      </w:pPr>
      <w:rPr>
        <w:rFonts w:hint="default"/>
        <w:lang w:val="pt-PT" w:eastAsia="en-US" w:bidi="ar-SA"/>
      </w:rPr>
    </w:lvl>
    <w:lvl w:ilvl="8" w:tplc="D6504A08">
      <w:numFmt w:val="bullet"/>
      <w:lvlText w:val="•"/>
      <w:lvlJc w:val="left"/>
      <w:pPr>
        <w:ind w:left="7051" w:hanging="250"/>
      </w:pPr>
      <w:rPr>
        <w:rFonts w:hint="default"/>
        <w:lang w:val="pt-PT" w:eastAsia="en-US" w:bidi="ar-SA"/>
      </w:rPr>
    </w:lvl>
  </w:abstractNum>
  <w:abstractNum w:abstractNumId="1" w15:restartNumberingAfterBreak="0">
    <w:nsid w:val="1E6D7CD0"/>
    <w:multiLevelType w:val="hybridMultilevel"/>
    <w:tmpl w:val="3448FAEC"/>
    <w:lvl w:ilvl="0" w:tplc="D1764B20">
      <w:start w:val="1"/>
      <w:numFmt w:val="decimal"/>
      <w:lvlText w:val="%1."/>
      <w:lvlJc w:val="left"/>
      <w:pPr>
        <w:ind w:left="119" w:hanging="2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768AF564">
      <w:numFmt w:val="bullet"/>
      <w:lvlText w:val="•"/>
      <w:lvlJc w:val="left"/>
      <w:pPr>
        <w:ind w:left="980" w:hanging="250"/>
      </w:pPr>
      <w:rPr>
        <w:rFonts w:hint="default"/>
        <w:lang w:val="pt-PT" w:eastAsia="en-US" w:bidi="ar-SA"/>
      </w:rPr>
    </w:lvl>
    <w:lvl w:ilvl="2" w:tplc="A13AB6AE">
      <w:numFmt w:val="bullet"/>
      <w:lvlText w:val="•"/>
      <w:lvlJc w:val="left"/>
      <w:pPr>
        <w:ind w:left="1840" w:hanging="250"/>
      </w:pPr>
      <w:rPr>
        <w:rFonts w:hint="default"/>
        <w:lang w:val="pt-PT" w:eastAsia="en-US" w:bidi="ar-SA"/>
      </w:rPr>
    </w:lvl>
    <w:lvl w:ilvl="3" w:tplc="B388F79E">
      <w:numFmt w:val="bullet"/>
      <w:lvlText w:val="•"/>
      <w:lvlJc w:val="left"/>
      <w:pPr>
        <w:ind w:left="2701" w:hanging="250"/>
      </w:pPr>
      <w:rPr>
        <w:rFonts w:hint="default"/>
        <w:lang w:val="pt-PT" w:eastAsia="en-US" w:bidi="ar-SA"/>
      </w:rPr>
    </w:lvl>
    <w:lvl w:ilvl="4" w:tplc="32043A22">
      <w:numFmt w:val="bullet"/>
      <w:lvlText w:val="•"/>
      <w:lvlJc w:val="left"/>
      <w:pPr>
        <w:ind w:left="3561" w:hanging="250"/>
      </w:pPr>
      <w:rPr>
        <w:rFonts w:hint="default"/>
        <w:lang w:val="pt-PT" w:eastAsia="en-US" w:bidi="ar-SA"/>
      </w:rPr>
    </w:lvl>
    <w:lvl w:ilvl="5" w:tplc="9D2C30D0">
      <w:numFmt w:val="bullet"/>
      <w:lvlText w:val="•"/>
      <w:lvlJc w:val="left"/>
      <w:pPr>
        <w:ind w:left="4422" w:hanging="250"/>
      </w:pPr>
      <w:rPr>
        <w:rFonts w:hint="default"/>
        <w:lang w:val="pt-PT" w:eastAsia="en-US" w:bidi="ar-SA"/>
      </w:rPr>
    </w:lvl>
    <w:lvl w:ilvl="6" w:tplc="0DCA7DAC">
      <w:numFmt w:val="bullet"/>
      <w:lvlText w:val="•"/>
      <w:lvlJc w:val="left"/>
      <w:pPr>
        <w:ind w:left="5282" w:hanging="250"/>
      </w:pPr>
      <w:rPr>
        <w:rFonts w:hint="default"/>
        <w:lang w:val="pt-PT" w:eastAsia="en-US" w:bidi="ar-SA"/>
      </w:rPr>
    </w:lvl>
    <w:lvl w:ilvl="7" w:tplc="B88C5F12">
      <w:numFmt w:val="bullet"/>
      <w:lvlText w:val="•"/>
      <w:lvlJc w:val="left"/>
      <w:pPr>
        <w:ind w:left="6142" w:hanging="250"/>
      </w:pPr>
      <w:rPr>
        <w:rFonts w:hint="default"/>
        <w:lang w:val="pt-PT" w:eastAsia="en-US" w:bidi="ar-SA"/>
      </w:rPr>
    </w:lvl>
    <w:lvl w:ilvl="8" w:tplc="8EA851B8">
      <w:numFmt w:val="bullet"/>
      <w:lvlText w:val="•"/>
      <w:lvlJc w:val="left"/>
      <w:pPr>
        <w:ind w:left="7003" w:hanging="250"/>
      </w:pPr>
      <w:rPr>
        <w:rFonts w:hint="default"/>
        <w:lang w:val="pt-PT" w:eastAsia="en-US" w:bidi="ar-SA"/>
      </w:rPr>
    </w:lvl>
  </w:abstractNum>
  <w:abstractNum w:abstractNumId="2" w15:restartNumberingAfterBreak="0">
    <w:nsid w:val="25416AAB"/>
    <w:multiLevelType w:val="hybridMultilevel"/>
    <w:tmpl w:val="EC0407EE"/>
    <w:lvl w:ilvl="0" w:tplc="A1E2CE3E">
      <w:start w:val="1"/>
      <w:numFmt w:val="decimal"/>
      <w:lvlText w:val="%1."/>
      <w:lvlJc w:val="left"/>
      <w:pPr>
        <w:ind w:left="368" w:hanging="2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AE684028">
      <w:numFmt w:val="bullet"/>
      <w:lvlText w:val="•"/>
      <w:lvlJc w:val="left"/>
      <w:pPr>
        <w:ind w:left="1196" w:hanging="250"/>
      </w:pPr>
      <w:rPr>
        <w:rFonts w:hint="default"/>
        <w:lang w:val="pt-PT" w:eastAsia="en-US" w:bidi="ar-SA"/>
      </w:rPr>
    </w:lvl>
    <w:lvl w:ilvl="2" w:tplc="958225EA">
      <w:numFmt w:val="bullet"/>
      <w:lvlText w:val="•"/>
      <w:lvlJc w:val="left"/>
      <w:pPr>
        <w:ind w:left="2032" w:hanging="250"/>
      </w:pPr>
      <w:rPr>
        <w:rFonts w:hint="default"/>
        <w:lang w:val="pt-PT" w:eastAsia="en-US" w:bidi="ar-SA"/>
      </w:rPr>
    </w:lvl>
    <w:lvl w:ilvl="3" w:tplc="04627468">
      <w:numFmt w:val="bullet"/>
      <w:lvlText w:val="•"/>
      <w:lvlJc w:val="left"/>
      <w:pPr>
        <w:ind w:left="2869" w:hanging="250"/>
      </w:pPr>
      <w:rPr>
        <w:rFonts w:hint="default"/>
        <w:lang w:val="pt-PT" w:eastAsia="en-US" w:bidi="ar-SA"/>
      </w:rPr>
    </w:lvl>
    <w:lvl w:ilvl="4" w:tplc="45CACDF2">
      <w:numFmt w:val="bullet"/>
      <w:lvlText w:val="•"/>
      <w:lvlJc w:val="left"/>
      <w:pPr>
        <w:ind w:left="3705" w:hanging="250"/>
      </w:pPr>
      <w:rPr>
        <w:rFonts w:hint="default"/>
        <w:lang w:val="pt-PT" w:eastAsia="en-US" w:bidi="ar-SA"/>
      </w:rPr>
    </w:lvl>
    <w:lvl w:ilvl="5" w:tplc="3ACAD142">
      <w:numFmt w:val="bullet"/>
      <w:lvlText w:val="•"/>
      <w:lvlJc w:val="left"/>
      <w:pPr>
        <w:ind w:left="4542" w:hanging="250"/>
      </w:pPr>
      <w:rPr>
        <w:rFonts w:hint="default"/>
        <w:lang w:val="pt-PT" w:eastAsia="en-US" w:bidi="ar-SA"/>
      </w:rPr>
    </w:lvl>
    <w:lvl w:ilvl="6" w:tplc="535A0AB6">
      <w:numFmt w:val="bullet"/>
      <w:lvlText w:val="•"/>
      <w:lvlJc w:val="left"/>
      <w:pPr>
        <w:ind w:left="5378" w:hanging="250"/>
      </w:pPr>
      <w:rPr>
        <w:rFonts w:hint="default"/>
        <w:lang w:val="pt-PT" w:eastAsia="en-US" w:bidi="ar-SA"/>
      </w:rPr>
    </w:lvl>
    <w:lvl w:ilvl="7" w:tplc="6A90946E">
      <w:numFmt w:val="bullet"/>
      <w:lvlText w:val="•"/>
      <w:lvlJc w:val="left"/>
      <w:pPr>
        <w:ind w:left="6214" w:hanging="250"/>
      </w:pPr>
      <w:rPr>
        <w:rFonts w:hint="default"/>
        <w:lang w:val="pt-PT" w:eastAsia="en-US" w:bidi="ar-SA"/>
      </w:rPr>
    </w:lvl>
    <w:lvl w:ilvl="8" w:tplc="AB1CF618">
      <w:numFmt w:val="bullet"/>
      <w:lvlText w:val="•"/>
      <w:lvlJc w:val="left"/>
      <w:pPr>
        <w:ind w:left="7051" w:hanging="250"/>
      </w:pPr>
      <w:rPr>
        <w:rFonts w:hint="default"/>
        <w:lang w:val="pt-PT" w:eastAsia="en-US" w:bidi="ar-SA"/>
      </w:rPr>
    </w:lvl>
  </w:abstractNum>
  <w:abstractNum w:abstractNumId="3" w15:restartNumberingAfterBreak="0">
    <w:nsid w:val="4BE01FBE"/>
    <w:multiLevelType w:val="hybridMultilevel"/>
    <w:tmpl w:val="E0387F40"/>
    <w:lvl w:ilvl="0" w:tplc="3148DD38">
      <w:start w:val="1"/>
      <w:numFmt w:val="decimal"/>
      <w:lvlText w:val="%1."/>
      <w:lvlJc w:val="left"/>
      <w:pPr>
        <w:ind w:left="369" w:hanging="25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43DA6724">
      <w:numFmt w:val="bullet"/>
      <w:lvlText w:val="•"/>
      <w:lvlJc w:val="left"/>
      <w:pPr>
        <w:ind w:left="1196" w:hanging="251"/>
      </w:pPr>
      <w:rPr>
        <w:rFonts w:hint="default"/>
        <w:lang w:val="pt-PT" w:eastAsia="en-US" w:bidi="ar-SA"/>
      </w:rPr>
    </w:lvl>
    <w:lvl w:ilvl="2" w:tplc="682616C8">
      <w:numFmt w:val="bullet"/>
      <w:lvlText w:val="•"/>
      <w:lvlJc w:val="left"/>
      <w:pPr>
        <w:ind w:left="2032" w:hanging="251"/>
      </w:pPr>
      <w:rPr>
        <w:rFonts w:hint="default"/>
        <w:lang w:val="pt-PT" w:eastAsia="en-US" w:bidi="ar-SA"/>
      </w:rPr>
    </w:lvl>
    <w:lvl w:ilvl="3" w:tplc="750CC328">
      <w:numFmt w:val="bullet"/>
      <w:lvlText w:val="•"/>
      <w:lvlJc w:val="left"/>
      <w:pPr>
        <w:ind w:left="2869" w:hanging="251"/>
      </w:pPr>
      <w:rPr>
        <w:rFonts w:hint="default"/>
        <w:lang w:val="pt-PT" w:eastAsia="en-US" w:bidi="ar-SA"/>
      </w:rPr>
    </w:lvl>
    <w:lvl w:ilvl="4" w:tplc="523C2316">
      <w:numFmt w:val="bullet"/>
      <w:lvlText w:val="•"/>
      <w:lvlJc w:val="left"/>
      <w:pPr>
        <w:ind w:left="3705" w:hanging="251"/>
      </w:pPr>
      <w:rPr>
        <w:rFonts w:hint="default"/>
        <w:lang w:val="pt-PT" w:eastAsia="en-US" w:bidi="ar-SA"/>
      </w:rPr>
    </w:lvl>
    <w:lvl w:ilvl="5" w:tplc="8C10D878">
      <w:numFmt w:val="bullet"/>
      <w:lvlText w:val="•"/>
      <w:lvlJc w:val="left"/>
      <w:pPr>
        <w:ind w:left="4542" w:hanging="251"/>
      </w:pPr>
      <w:rPr>
        <w:rFonts w:hint="default"/>
        <w:lang w:val="pt-PT" w:eastAsia="en-US" w:bidi="ar-SA"/>
      </w:rPr>
    </w:lvl>
    <w:lvl w:ilvl="6" w:tplc="093E09B2">
      <w:numFmt w:val="bullet"/>
      <w:lvlText w:val="•"/>
      <w:lvlJc w:val="left"/>
      <w:pPr>
        <w:ind w:left="5378" w:hanging="251"/>
      </w:pPr>
      <w:rPr>
        <w:rFonts w:hint="default"/>
        <w:lang w:val="pt-PT" w:eastAsia="en-US" w:bidi="ar-SA"/>
      </w:rPr>
    </w:lvl>
    <w:lvl w:ilvl="7" w:tplc="63F07D6E">
      <w:numFmt w:val="bullet"/>
      <w:lvlText w:val="•"/>
      <w:lvlJc w:val="left"/>
      <w:pPr>
        <w:ind w:left="6214" w:hanging="251"/>
      </w:pPr>
      <w:rPr>
        <w:rFonts w:hint="default"/>
        <w:lang w:val="pt-PT" w:eastAsia="en-US" w:bidi="ar-SA"/>
      </w:rPr>
    </w:lvl>
    <w:lvl w:ilvl="8" w:tplc="70B8DEEC">
      <w:numFmt w:val="bullet"/>
      <w:lvlText w:val="•"/>
      <w:lvlJc w:val="left"/>
      <w:pPr>
        <w:ind w:left="7051" w:hanging="251"/>
      </w:pPr>
      <w:rPr>
        <w:rFonts w:hint="default"/>
        <w:lang w:val="pt-PT" w:eastAsia="en-US" w:bidi="ar-SA"/>
      </w:rPr>
    </w:lvl>
  </w:abstractNum>
  <w:abstractNum w:abstractNumId="4" w15:restartNumberingAfterBreak="0">
    <w:nsid w:val="556A01A6"/>
    <w:multiLevelType w:val="hybridMultilevel"/>
    <w:tmpl w:val="C89CB84E"/>
    <w:lvl w:ilvl="0" w:tplc="22E0566A">
      <w:start w:val="1"/>
      <w:numFmt w:val="decimal"/>
      <w:lvlText w:val="%1."/>
      <w:lvlJc w:val="left"/>
      <w:pPr>
        <w:ind w:left="119" w:hanging="18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8"/>
        <w:sz w:val="20"/>
        <w:szCs w:val="20"/>
        <w:lang w:val="pt-PT" w:eastAsia="en-US" w:bidi="ar-SA"/>
      </w:rPr>
    </w:lvl>
    <w:lvl w:ilvl="1" w:tplc="9BBE34DA">
      <w:numFmt w:val="bullet"/>
      <w:lvlText w:val="•"/>
      <w:lvlJc w:val="left"/>
      <w:pPr>
        <w:ind w:left="980" w:hanging="187"/>
      </w:pPr>
      <w:rPr>
        <w:rFonts w:hint="default"/>
        <w:lang w:val="pt-PT" w:eastAsia="en-US" w:bidi="ar-SA"/>
      </w:rPr>
    </w:lvl>
    <w:lvl w:ilvl="2" w:tplc="F90272C0">
      <w:numFmt w:val="bullet"/>
      <w:lvlText w:val="•"/>
      <w:lvlJc w:val="left"/>
      <w:pPr>
        <w:ind w:left="1840" w:hanging="187"/>
      </w:pPr>
      <w:rPr>
        <w:rFonts w:hint="default"/>
        <w:lang w:val="pt-PT" w:eastAsia="en-US" w:bidi="ar-SA"/>
      </w:rPr>
    </w:lvl>
    <w:lvl w:ilvl="3" w:tplc="A7CCB210">
      <w:numFmt w:val="bullet"/>
      <w:lvlText w:val="•"/>
      <w:lvlJc w:val="left"/>
      <w:pPr>
        <w:ind w:left="2701" w:hanging="187"/>
      </w:pPr>
      <w:rPr>
        <w:rFonts w:hint="default"/>
        <w:lang w:val="pt-PT" w:eastAsia="en-US" w:bidi="ar-SA"/>
      </w:rPr>
    </w:lvl>
    <w:lvl w:ilvl="4" w:tplc="9830D96E">
      <w:numFmt w:val="bullet"/>
      <w:lvlText w:val="•"/>
      <w:lvlJc w:val="left"/>
      <w:pPr>
        <w:ind w:left="3561" w:hanging="187"/>
      </w:pPr>
      <w:rPr>
        <w:rFonts w:hint="default"/>
        <w:lang w:val="pt-PT" w:eastAsia="en-US" w:bidi="ar-SA"/>
      </w:rPr>
    </w:lvl>
    <w:lvl w:ilvl="5" w:tplc="021A032C">
      <w:numFmt w:val="bullet"/>
      <w:lvlText w:val="•"/>
      <w:lvlJc w:val="left"/>
      <w:pPr>
        <w:ind w:left="4422" w:hanging="187"/>
      </w:pPr>
      <w:rPr>
        <w:rFonts w:hint="default"/>
        <w:lang w:val="pt-PT" w:eastAsia="en-US" w:bidi="ar-SA"/>
      </w:rPr>
    </w:lvl>
    <w:lvl w:ilvl="6" w:tplc="02BE7354">
      <w:numFmt w:val="bullet"/>
      <w:lvlText w:val="•"/>
      <w:lvlJc w:val="left"/>
      <w:pPr>
        <w:ind w:left="5282" w:hanging="187"/>
      </w:pPr>
      <w:rPr>
        <w:rFonts w:hint="default"/>
        <w:lang w:val="pt-PT" w:eastAsia="en-US" w:bidi="ar-SA"/>
      </w:rPr>
    </w:lvl>
    <w:lvl w:ilvl="7" w:tplc="EDC080DC">
      <w:numFmt w:val="bullet"/>
      <w:lvlText w:val="•"/>
      <w:lvlJc w:val="left"/>
      <w:pPr>
        <w:ind w:left="6142" w:hanging="187"/>
      </w:pPr>
      <w:rPr>
        <w:rFonts w:hint="default"/>
        <w:lang w:val="pt-PT" w:eastAsia="en-US" w:bidi="ar-SA"/>
      </w:rPr>
    </w:lvl>
    <w:lvl w:ilvl="8" w:tplc="21448AF0">
      <w:numFmt w:val="bullet"/>
      <w:lvlText w:val="•"/>
      <w:lvlJc w:val="left"/>
      <w:pPr>
        <w:ind w:left="7003" w:hanging="187"/>
      </w:pPr>
      <w:rPr>
        <w:rFonts w:hint="default"/>
        <w:lang w:val="pt-PT" w:eastAsia="en-US" w:bidi="ar-SA"/>
      </w:rPr>
    </w:lvl>
  </w:abstractNum>
  <w:abstractNum w:abstractNumId="5" w15:restartNumberingAfterBreak="0">
    <w:nsid w:val="6AE23826"/>
    <w:multiLevelType w:val="hybridMultilevel"/>
    <w:tmpl w:val="6F860502"/>
    <w:lvl w:ilvl="0" w:tplc="9E7EEF92">
      <w:start w:val="1"/>
      <w:numFmt w:val="decimal"/>
      <w:lvlText w:val="%1."/>
      <w:lvlJc w:val="left"/>
      <w:pPr>
        <w:ind w:left="119" w:hanging="18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8"/>
        <w:sz w:val="20"/>
        <w:szCs w:val="20"/>
        <w:lang w:val="pt-PT" w:eastAsia="en-US" w:bidi="ar-SA"/>
      </w:rPr>
    </w:lvl>
    <w:lvl w:ilvl="1" w:tplc="34668950">
      <w:numFmt w:val="bullet"/>
      <w:lvlText w:val="•"/>
      <w:lvlJc w:val="left"/>
      <w:pPr>
        <w:ind w:left="980" w:hanging="187"/>
      </w:pPr>
      <w:rPr>
        <w:rFonts w:hint="default"/>
        <w:lang w:val="pt-PT" w:eastAsia="en-US" w:bidi="ar-SA"/>
      </w:rPr>
    </w:lvl>
    <w:lvl w:ilvl="2" w:tplc="351E4138">
      <w:numFmt w:val="bullet"/>
      <w:lvlText w:val="•"/>
      <w:lvlJc w:val="left"/>
      <w:pPr>
        <w:ind w:left="1840" w:hanging="187"/>
      </w:pPr>
      <w:rPr>
        <w:rFonts w:hint="default"/>
        <w:lang w:val="pt-PT" w:eastAsia="en-US" w:bidi="ar-SA"/>
      </w:rPr>
    </w:lvl>
    <w:lvl w:ilvl="3" w:tplc="77240026">
      <w:numFmt w:val="bullet"/>
      <w:lvlText w:val="•"/>
      <w:lvlJc w:val="left"/>
      <w:pPr>
        <w:ind w:left="2701" w:hanging="187"/>
      </w:pPr>
      <w:rPr>
        <w:rFonts w:hint="default"/>
        <w:lang w:val="pt-PT" w:eastAsia="en-US" w:bidi="ar-SA"/>
      </w:rPr>
    </w:lvl>
    <w:lvl w:ilvl="4" w:tplc="0E9015D6">
      <w:numFmt w:val="bullet"/>
      <w:lvlText w:val="•"/>
      <w:lvlJc w:val="left"/>
      <w:pPr>
        <w:ind w:left="3561" w:hanging="187"/>
      </w:pPr>
      <w:rPr>
        <w:rFonts w:hint="default"/>
        <w:lang w:val="pt-PT" w:eastAsia="en-US" w:bidi="ar-SA"/>
      </w:rPr>
    </w:lvl>
    <w:lvl w:ilvl="5" w:tplc="27149302">
      <w:numFmt w:val="bullet"/>
      <w:lvlText w:val="•"/>
      <w:lvlJc w:val="left"/>
      <w:pPr>
        <w:ind w:left="4422" w:hanging="187"/>
      </w:pPr>
      <w:rPr>
        <w:rFonts w:hint="default"/>
        <w:lang w:val="pt-PT" w:eastAsia="en-US" w:bidi="ar-SA"/>
      </w:rPr>
    </w:lvl>
    <w:lvl w:ilvl="6" w:tplc="5FDE2F96">
      <w:numFmt w:val="bullet"/>
      <w:lvlText w:val="•"/>
      <w:lvlJc w:val="left"/>
      <w:pPr>
        <w:ind w:left="5282" w:hanging="187"/>
      </w:pPr>
      <w:rPr>
        <w:rFonts w:hint="default"/>
        <w:lang w:val="pt-PT" w:eastAsia="en-US" w:bidi="ar-SA"/>
      </w:rPr>
    </w:lvl>
    <w:lvl w:ilvl="7" w:tplc="D87814A4">
      <w:numFmt w:val="bullet"/>
      <w:lvlText w:val="•"/>
      <w:lvlJc w:val="left"/>
      <w:pPr>
        <w:ind w:left="6142" w:hanging="187"/>
      </w:pPr>
      <w:rPr>
        <w:rFonts w:hint="default"/>
        <w:lang w:val="pt-PT" w:eastAsia="en-US" w:bidi="ar-SA"/>
      </w:rPr>
    </w:lvl>
    <w:lvl w:ilvl="8" w:tplc="4EB28F24">
      <w:numFmt w:val="bullet"/>
      <w:lvlText w:val="•"/>
      <w:lvlJc w:val="left"/>
      <w:pPr>
        <w:ind w:left="7003" w:hanging="187"/>
      </w:pPr>
      <w:rPr>
        <w:rFonts w:hint="default"/>
        <w:lang w:val="pt-PT" w:eastAsia="en-US" w:bidi="ar-SA"/>
      </w:rPr>
    </w:lvl>
  </w:abstractNum>
  <w:abstractNum w:abstractNumId="6" w15:restartNumberingAfterBreak="0">
    <w:nsid w:val="768B7C92"/>
    <w:multiLevelType w:val="hybridMultilevel"/>
    <w:tmpl w:val="5F2C7BA0"/>
    <w:lvl w:ilvl="0" w:tplc="21C84464">
      <w:start w:val="1"/>
      <w:numFmt w:val="decimal"/>
      <w:lvlText w:val="%1."/>
      <w:lvlJc w:val="left"/>
      <w:pPr>
        <w:ind w:left="119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9"/>
        <w:sz w:val="22"/>
        <w:szCs w:val="22"/>
        <w:lang w:val="pt-PT" w:eastAsia="en-US" w:bidi="ar-SA"/>
      </w:rPr>
    </w:lvl>
    <w:lvl w:ilvl="1" w:tplc="40ECFB42">
      <w:numFmt w:val="bullet"/>
      <w:lvlText w:val="•"/>
      <w:lvlJc w:val="left"/>
      <w:pPr>
        <w:ind w:left="980" w:hanging="235"/>
      </w:pPr>
      <w:rPr>
        <w:rFonts w:hint="default"/>
        <w:lang w:val="pt-PT" w:eastAsia="en-US" w:bidi="ar-SA"/>
      </w:rPr>
    </w:lvl>
    <w:lvl w:ilvl="2" w:tplc="A1164CA0">
      <w:numFmt w:val="bullet"/>
      <w:lvlText w:val="•"/>
      <w:lvlJc w:val="left"/>
      <w:pPr>
        <w:ind w:left="1840" w:hanging="235"/>
      </w:pPr>
      <w:rPr>
        <w:rFonts w:hint="default"/>
        <w:lang w:val="pt-PT" w:eastAsia="en-US" w:bidi="ar-SA"/>
      </w:rPr>
    </w:lvl>
    <w:lvl w:ilvl="3" w:tplc="11C4FD72">
      <w:numFmt w:val="bullet"/>
      <w:lvlText w:val="•"/>
      <w:lvlJc w:val="left"/>
      <w:pPr>
        <w:ind w:left="2701" w:hanging="235"/>
      </w:pPr>
      <w:rPr>
        <w:rFonts w:hint="default"/>
        <w:lang w:val="pt-PT" w:eastAsia="en-US" w:bidi="ar-SA"/>
      </w:rPr>
    </w:lvl>
    <w:lvl w:ilvl="4" w:tplc="9A04FE88">
      <w:numFmt w:val="bullet"/>
      <w:lvlText w:val="•"/>
      <w:lvlJc w:val="left"/>
      <w:pPr>
        <w:ind w:left="3561" w:hanging="235"/>
      </w:pPr>
      <w:rPr>
        <w:rFonts w:hint="default"/>
        <w:lang w:val="pt-PT" w:eastAsia="en-US" w:bidi="ar-SA"/>
      </w:rPr>
    </w:lvl>
    <w:lvl w:ilvl="5" w:tplc="75C8ECA8">
      <w:numFmt w:val="bullet"/>
      <w:lvlText w:val="•"/>
      <w:lvlJc w:val="left"/>
      <w:pPr>
        <w:ind w:left="4422" w:hanging="235"/>
      </w:pPr>
      <w:rPr>
        <w:rFonts w:hint="default"/>
        <w:lang w:val="pt-PT" w:eastAsia="en-US" w:bidi="ar-SA"/>
      </w:rPr>
    </w:lvl>
    <w:lvl w:ilvl="6" w:tplc="91B8E178">
      <w:numFmt w:val="bullet"/>
      <w:lvlText w:val="•"/>
      <w:lvlJc w:val="left"/>
      <w:pPr>
        <w:ind w:left="5282" w:hanging="235"/>
      </w:pPr>
      <w:rPr>
        <w:rFonts w:hint="default"/>
        <w:lang w:val="pt-PT" w:eastAsia="en-US" w:bidi="ar-SA"/>
      </w:rPr>
    </w:lvl>
    <w:lvl w:ilvl="7" w:tplc="46A22556">
      <w:numFmt w:val="bullet"/>
      <w:lvlText w:val="•"/>
      <w:lvlJc w:val="left"/>
      <w:pPr>
        <w:ind w:left="6142" w:hanging="235"/>
      </w:pPr>
      <w:rPr>
        <w:rFonts w:hint="default"/>
        <w:lang w:val="pt-PT" w:eastAsia="en-US" w:bidi="ar-SA"/>
      </w:rPr>
    </w:lvl>
    <w:lvl w:ilvl="8" w:tplc="E0641D9A">
      <w:numFmt w:val="bullet"/>
      <w:lvlText w:val="•"/>
      <w:lvlJc w:val="left"/>
      <w:pPr>
        <w:ind w:left="7003" w:hanging="235"/>
      </w:pPr>
      <w:rPr>
        <w:rFonts w:hint="default"/>
        <w:lang w:val="pt-PT" w:eastAsia="en-US" w:bidi="ar-SA"/>
      </w:rPr>
    </w:lvl>
  </w:abstractNum>
  <w:num w:numId="1" w16cid:durableId="949823157">
    <w:abstractNumId w:val="3"/>
  </w:num>
  <w:num w:numId="2" w16cid:durableId="851728321">
    <w:abstractNumId w:val="5"/>
  </w:num>
  <w:num w:numId="3" w16cid:durableId="2000036888">
    <w:abstractNumId w:val="4"/>
  </w:num>
  <w:num w:numId="4" w16cid:durableId="208686638">
    <w:abstractNumId w:val="0"/>
  </w:num>
  <w:num w:numId="5" w16cid:durableId="1722316969">
    <w:abstractNumId w:val="1"/>
  </w:num>
  <w:num w:numId="6" w16cid:durableId="903222291">
    <w:abstractNumId w:val="2"/>
  </w:num>
  <w:num w:numId="7" w16cid:durableId="2035374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305B"/>
    <w:rsid w:val="00002537"/>
    <w:rsid w:val="00004E92"/>
    <w:rsid w:val="00093238"/>
    <w:rsid w:val="000F2FE0"/>
    <w:rsid w:val="001D50F1"/>
    <w:rsid w:val="001F6DE4"/>
    <w:rsid w:val="00210512"/>
    <w:rsid w:val="00210C3D"/>
    <w:rsid w:val="002B5564"/>
    <w:rsid w:val="002B5E6A"/>
    <w:rsid w:val="002E7ED8"/>
    <w:rsid w:val="00330B2C"/>
    <w:rsid w:val="00372161"/>
    <w:rsid w:val="00385791"/>
    <w:rsid w:val="003E0C5E"/>
    <w:rsid w:val="003E47BB"/>
    <w:rsid w:val="004824BC"/>
    <w:rsid w:val="00487B57"/>
    <w:rsid w:val="004B5E45"/>
    <w:rsid w:val="005110C0"/>
    <w:rsid w:val="00534695"/>
    <w:rsid w:val="00546BBF"/>
    <w:rsid w:val="005F086F"/>
    <w:rsid w:val="006228F0"/>
    <w:rsid w:val="00646937"/>
    <w:rsid w:val="00650791"/>
    <w:rsid w:val="006A5779"/>
    <w:rsid w:val="006D5C1B"/>
    <w:rsid w:val="00794C34"/>
    <w:rsid w:val="007A70BB"/>
    <w:rsid w:val="007F6522"/>
    <w:rsid w:val="00800497"/>
    <w:rsid w:val="00816D35"/>
    <w:rsid w:val="00842FEF"/>
    <w:rsid w:val="00881944"/>
    <w:rsid w:val="00886ABC"/>
    <w:rsid w:val="008B41E9"/>
    <w:rsid w:val="008E3534"/>
    <w:rsid w:val="009143D2"/>
    <w:rsid w:val="00956A41"/>
    <w:rsid w:val="00961001"/>
    <w:rsid w:val="009D707D"/>
    <w:rsid w:val="009D7DB6"/>
    <w:rsid w:val="009F6D0C"/>
    <w:rsid w:val="00A30ECC"/>
    <w:rsid w:val="00A36C0C"/>
    <w:rsid w:val="00AE5058"/>
    <w:rsid w:val="00AE7EFC"/>
    <w:rsid w:val="00B74C80"/>
    <w:rsid w:val="00B96DCB"/>
    <w:rsid w:val="00BC0AEB"/>
    <w:rsid w:val="00C33180"/>
    <w:rsid w:val="00C51B49"/>
    <w:rsid w:val="00C57EF1"/>
    <w:rsid w:val="00C62E89"/>
    <w:rsid w:val="00CC523D"/>
    <w:rsid w:val="00CE3626"/>
    <w:rsid w:val="00D242A2"/>
    <w:rsid w:val="00D5450F"/>
    <w:rsid w:val="00D92ECB"/>
    <w:rsid w:val="00DE7017"/>
    <w:rsid w:val="00DF3B37"/>
    <w:rsid w:val="00E61EE1"/>
    <w:rsid w:val="00EC305B"/>
    <w:rsid w:val="00EE4277"/>
    <w:rsid w:val="00EF4E6C"/>
    <w:rsid w:val="00F13EEF"/>
    <w:rsid w:val="00F44507"/>
    <w:rsid w:val="00FE11D5"/>
    <w:rsid w:val="00FF2473"/>
    <w:rsid w:val="00FF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DD06A"/>
  <w15:docId w15:val="{23027428-7AA4-4379-A803-95872A4A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uiPriority w:val="9"/>
    <w:qFormat/>
    <w:pPr>
      <w:ind w:left="23"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56A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A41"/>
    <w:rPr>
      <w:rFonts w:ascii="Arial MT" w:eastAsia="Arial MT" w:hAnsi="Arial MT" w:cs="Arial MT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956A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A41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1736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Lopes | PROLogin</dc:creator>
  <cp:lastModifiedBy>Ricardo Paulo</cp:lastModifiedBy>
  <cp:revision>64</cp:revision>
  <dcterms:created xsi:type="dcterms:W3CDTF">2024-11-30T21:10:00Z</dcterms:created>
  <dcterms:modified xsi:type="dcterms:W3CDTF">2024-12-02T13:17:00Z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2024-11-30T00:00:00Z</vt:filetime>
  </property>
  <property fmtid="{D5CDD505-2E9C-101B-9397-08002B2CF9AE}" pid="5" name="Producer">
    <vt:lpwstr>www.ilovepdf.com</vt:lpwstr>
  </property>
</Properties>
</file>