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200" w:after="0"/>
        <w:rPr/>
      </w:pPr>
      <w:r>
        <w:rPr/>
        <w:t>Introdução</w:t>
      </w:r>
    </w:p>
    <w:p>
      <w:pPr>
        <w:pStyle w:val="Normal"/>
        <w:rPr/>
      </w:pPr>
      <w:r>
        <w:rPr/>
        <w:t>O backup é uma cópia de segurança, para que possa guarda dados julgados como importantes em outros locais, tendo eles em dois locais diferentes. Isto evita a perda de dados importantes caso haja uma pane em alguma das máquinas que contém os dados.</w:t>
      </w:r>
    </w:p>
    <w:p>
      <w:pPr>
        <w:pStyle w:val="Normal"/>
        <w:rPr/>
      </w:pPr>
      <w:r>
        <w:rPr/>
        <w:t>Este funcionalidade é de extrema importância no mundo tecnológico mas é extremamente negligenciada, tanto por falhas de máquinas ou por falhas humanas como quebra de rotinas de backup.</w:t>
      </w:r>
    </w:p>
    <w:p>
      <w:pPr>
        <w:pStyle w:val="Normal"/>
        <w:rPr/>
      </w:pPr>
      <w:r>
        <w:rPr/>
        <w:t xml:space="preserve">Como proposta de solução o artigo </w:t>
      </w:r>
      <w:r>
        <w:rPr/>
        <w:t xml:space="preserve">FERRAMENTA DE BACKUP TRANSPARENTE BASEADA EM P2P, </w:t>
      </w:r>
      <w:r>
        <w:rPr/>
        <w:t>criado por Ronaldo Albertini e Caetano Bocchi Pedroso, tem como solução o uso de sistemas P2P para o aprimoramento desta função tão importante</w:t>
      </w:r>
      <w:r>
        <w:rPr/>
        <w:t>.</w:t>
      </w:r>
    </w:p>
    <w:p>
      <w:pPr>
        <w:pStyle w:val="Ttulo2"/>
        <w:rPr/>
      </w:pPr>
      <w:r>
        <w:rPr/>
        <w:t>Sistemas Distribuídos</w:t>
      </w:r>
    </w:p>
    <w:p>
      <w:pPr>
        <w:pStyle w:val="Normal"/>
        <w:rPr/>
      </w:pPr>
      <w:r>
        <w:rPr/>
        <w:t>Um Sistema distribuído é aquele no qual os componentes localizados em computadores interligados em rede se comunicam e coordenam suas ações apenas trocando mensagens (COLOURIS, 2007).</w:t>
      </w:r>
    </w:p>
    <w:p>
      <w:pPr>
        <w:pStyle w:val="Normal"/>
        <w:rPr/>
      </w:pPr>
      <w:r>
        <w:rPr/>
        <w:t>Este sistema tem como principal função o compartilhamento de recursos, sendo esse recursos desde componentes de hardware, softwares ou arquivos.</w:t>
      </w:r>
    </w:p>
    <w:p>
      <w:pPr>
        <w:pStyle w:val="Normal"/>
        <w:rPr/>
      </w:pPr>
      <w:r>
        <w:rPr/>
        <w:t xml:space="preserve">Os sistemas </w:t>
      </w:r>
      <w:r>
        <w:rPr/>
        <w:t>distribuído</w:t>
      </w:r>
      <w:r>
        <w:rPr/>
        <w:t xml:space="preserve"> permite o compartilhamento de recursos abstratos,  como atividades feitas em ambiente ou gerenciamento de tarefas sem que os usuários precisam estar no mesmo lugar ou próximos</w:t>
      </w:r>
    </w:p>
    <w:p>
      <w:pPr>
        <w:pStyle w:val="Ttulo2"/>
        <w:rPr/>
      </w:pPr>
      <w:r>
        <w:rPr/>
        <w:t>O que é sistema P2P ?</w:t>
      </w:r>
    </w:p>
    <w:p>
      <w:pPr>
        <w:pStyle w:val="Normal"/>
        <w:rPr/>
      </w:pPr>
      <w:r>
        <w:rPr/>
        <w:t>Se refere ao conceito onde, em uma rede de nós semelhantes, utilizando sistemas de comunicação, dois ou mais têm a capacidade de colaborar espontaneamente uns com os outros, sem a necessidade de uma coordenação central, (SCHODER E FISCHBACH, 2003), este sistema se caracteriza pela descentralização, ou seja, não há ne</w:t>
      </w:r>
      <w:r>
        <w:rPr/>
        <w:t>cessidade</w:t>
      </w:r>
      <w:r>
        <w:rPr/>
        <w:t xml:space="preserve"> de um servidor ou máquina central, neste tipo de sistema todos computadores atuam como servidores e clientes.</w:t>
      </w:r>
    </w:p>
    <w:p>
      <w:pPr>
        <w:pStyle w:val="Ttulo2"/>
        <w:rPr/>
      </w:pPr>
      <w:r>
        <w:rPr/>
        <w:t>Middleware</w:t>
      </w:r>
    </w:p>
    <w:p>
      <w:pPr>
        <w:pStyle w:val="Normal"/>
        <w:rPr/>
      </w:pPr>
      <w:r>
        <w:rPr/>
        <w:t>Normalmente os sistemas distribuídos são divididos de duas formas, para suporta a variedades de computadores e redes.</w:t>
      </w:r>
    </w:p>
    <w:p>
      <w:pPr>
        <w:pStyle w:val="Normal"/>
        <w:rPr/>
      </w:pPr>
      <w:r>
        <w:rPr/>
        <w:t xml:space="preserve">    </w:t>
      </w:r>
      <w:r>
        <w:rPr/>
        <w:t>- Parte mais alta: aplicação (e usuários)</w:t>
      </w:r>
    </w:p>
    <w:p>
      <w:pPr>
        <w:pStyle w:val="Normal"/>
        <w:rPr/>
      </w:pPr>
      <w:r>
        <w:rPr/>
        <w:t xml:space="preserve">    </w:t>
      </w:r>
      <w:r>
        <w:rPr/>
        <w:t>- Parte inferior: middleware</w:t>
      </w:r>
    </w:p>
    <w:p>
      <w:pPr>
        <w:pStyle w:val="Normal"/>
        <w:rPr/>
      </w:pPr>
      <w:r>
        <w:rPr/>
        <w:t>- O que é e função do middleware ?</w:t>
      </w:r>
    </w:p>
    <w:p>
      <w:pPr>
        <w:pStyle w:val="Normal"/>
        <w:rPr/>
      </w:pPr>
      <w:r>
        <w:rPr/>
        <w:t xml:space="preserve">Ele atua na camada mais baixa do sistema para fornece melhor transparência. </w:t>
      </w:r>
    </w:p>
    <w:p>
      <w:pPr>
        <w:pStyle w:val="Normal"/>
        <w:rPr/>
      </w:pPr>
      <w:r>
        <w:rPr/>
        <w:t>Para fazer isto ele  abstrai as características das máquinas e dos protocolos do desenvolvedor de aplicações, fornecendo uma variedade de facilidades de alto nível para os programadores desenvolvedore (TAYLOR, 2005).</w:t>
      </w:r>
    </w:p>
    <w:p>
      <w:pPr>
        <w:pStyle w:val="Ttulo2"/>
        <w:rPr/>
      </w:pPr>
      <w:r>
        <w:rPr/>
        <w:t>JXT</w:t>
      </w:r>
      <w:r>
        <w:rPr/>
        <w:t>A</w:t>
      </w:r>
    </w:p>
    <w:p>
      <w:pPr>
        <w:pStyle w:val="Normal"/>
        <w:rPr/>
      </w:pPr>
      <w:r>
        <w:rPr/>
        <w:t>É uma Tecnologia que caminha lado a lado com os modelos mais conhecidos hoje como WEB e cliente-servidor (DEVMEDIA, 2015). E segundo Taylor, o middleware jxta é um conjunto de protocolos abertos e generalizados que permite a qualquer dispositivo conectado em rede se comunicar. Sendo assim umas das principais metas do jxta é dar suporte a programação P2P para todo tipo de computador.</w:t>
      </w:r>
    </w:p>
    <w:p>
      <w:pPr>
        <w:pStyle w:val="Ttulo2"/>
        <w:rPr/>
      </w:pPr>
      <w:r>
        <w:rPr/>
        <w:t>A</w:t>
      </w:r>
      <w:r>
        <w:rPr/>
        <w:t>núncio</w:t>
      </w:r>
      <w:r>
        <w:rPr/>
        <w:t xml:space="preserve">: </w:t>
      </w:r>
    </w:p>
    <w:p>
      <w:pPr>
        <w:pStyle w:val="Normal"/>
        <w:rPr/>
      </w:pPr>
      <w:r>
        <w:rPr/>
        <w:t>É uma Ferramenta principal que os protocolos JXTA usam para criar grupo de nós, este arquivo pode ser passado de um nó para outro usando um formato comum. O Formato utilizado no anúncio é o XML, pois fornece uma representação hierárquica facilmente expansível de informações que os nós necessitam para operar em uma rede JXTA.</w:t>
      </w:r>
    </w:p>
    <w:p>
      <w:pPr>
        <w:pStyle w:val="Ttulo2"/>
        <w:rPr/>
      </w:pPr>
      <w:r>
        <w:rPr/>
        <w:t>A</w:t>
      </w:r>
      <w:r>
        <w:rPr/>
        <w:t>rquitetura</w:t>
      </w:r>
      <w:r>
        <w:rPr/>
        <w:t xml:space="preserve"> JXTA:</w:t>
      </w:r>
    </w:p>
    <w:p>
      <w:pPr>
        <w:pStyle w:val="Normal"/>
        <w:rPr/>
      </w:pPr>
      <w:r>
        <w:rPr/>
        <w:t xml:space="preserve">A arquitetura do JXTA é dividida em três camadas.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camada de núcleo (core): camada mais baixa da arquitetura,  responsável pelo estabelecimento de conexão, comunicação e gerenciamento (tal como roteamento).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Camada de Serviços (services): camada intermediária, que fornece funcionalidades de mais alto nível, como procura e compartilhamento de arquivos.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Camada de Aplicação (applications): Onde desenvolvedor cria seus sistemas P2P para a que outros possam usá-los em rede.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2"/>
        <w:rPr/>
      </w:pPr>
      <w:r>
        <w:rPr/>
        <w:t>FERRAMENTA DE BACKUP</w:t>
      </w:r>
    </w:p>
    <w:p>
      <w:pPr>
        <w:pStyle w:val="Normal"/>
        <w:rPr/>
      </w:pPr>
      <w:r>
        <w:rPr/>
        <w:t xml:space="preserve">Dividida em dois módulos, Configuração:  que tem a função de gerar um arquivo XML que será utilizado pelo módulo de backup, sendo ele que contem informações relevantes à execução do módulo de backup. Cada elemento descrito possui uma função.  O segundo é os backups, na parte de backups ele segue um fluxograma com o passo a passo definido para a execução desse módulo.  </w:t>
      </w:r>
      <w:bookmarkStart w:id="0" w:name="_GoBack"/>
      <w:bookmarkEnd w:id="0"/>
    </w:p>
    <w:p>
      <w:pPr>
        <w:pStyle w:val="Normal"/>
        <w:rPr/>
      </w:pPr>
      <w:r>
        <w:rPr/>
        <w:drawing>
          <wp:inline distT="0" distB="0" distL="0" distR="0">
            <wp:extent cx="5400040" cy="34163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63f9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0ee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63f9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460ee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a596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0ee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a59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3</Pages>
  <Words>597</Words>
  <Characters>3227</Characters>
  <CharactersWithSpaces>3811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2021-08-19T12:36:00Z</dcterms:created>
  <dc:creator>Windows10</dc:creator>
  <dc:description/>
  <dc:language>pt-BR</dc:language>
  <cp:lastModifiedBy/>
  <dcterms:modified xsi:type="dcterms:W3CDTF">2021-08-26T13:34:35Z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