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Cabo de frente</w:t>
      </w:r>
    </w:p>
    <w:p>
      <w:r>
        <w:rPr>
          <w:b w:val="0"/>
          <w:i w:val="0"/>
          <w:color w:val="555F78"/>
          <w:sz w:val="25"/>
        </w:rPr>
        <w:t>Entregar cada día 1 km de subrasante pareja, compactada al 95 % Proctor modificado en sus 30 cm superiores y verificada punto por punto, sin gastar el colchón de 3 días.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1 · Terracería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$27,000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$4,050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Cabo de frente</w:t>
      </w:r>
      <w:r>
        <w:rPr>
          <w:b w:val="0"/>
          <w:i w:val="0"/>
        </w:rPr>
        <w:t>, existe para esto: entregar cada día 1 km de subrasante pareja, compactada al 95 % Proctor modificado en sus 30 cm superiores y verificada punto por punto, sin gastar el colchón de 3 días.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Entregar cada día 1 km de subrasante pareja, compactada al 95 % Proctor modificado en sus 30 cm superiores y verificada punto por punto, sin gastar el colchón de 3 días.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terracería es la capa que se hace primero y la que casi nadie revisa. Una bolsa blanda que este cabo deja pasar hoy es la grieta transversal que aparece "sin razón" en el año 6, y ya no hay forma de llegar a ella sin romper la losa.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avance diario de su frente y los días de colchón sobre el drenaje, medidos cada tarde.</w:t>
      </w:r>
    </w:p>
    <w:p>
      <w:pPr>
        <w:pStyle w:val="ListBullet"/>
      </w:pPr>
      <w:r>
        <w:rPr>
          <w:b w:val="0"/>
          <w:i w:val="0"/>
        </w:rPr>
        <w:t>La uniformidad de la subrasante: que no quede ninguna bolsa blanda, aunque el promedio del laboratorio salga bien.</w:t>
      </w:r>
    </w:p>
    <w:p>
      <w:pPr>
        <w:pStyle w:val="ListBullet"/>
      </w:pPr>
      <w:r>
        <w:rPr>
          <w:b w:val="0"/>
          <w:i w:val="0"/>
        </w:rPr>
        <w:t>Que el sulfato se mida antes de meter cal, y que la cal entre a la dosis y profundidad que fija el laboratorio.</w:t>
      </w:r>
    </w:p>
    <w:p>
      <w:pPr>
        <w:pStyle w:val="ListBullet"/>
      </w:pPr>
      <w:r>
        <w:rPr>
          <w:b w:val="0"/>
          <w:i w:val="0"/>
        </w:rPr>
        <w:t>La humedad de compactación: que las pipas rieguen parejo y a tiempo, no cuando ya se secó la capa.</w:t>
      </w:r>
    </w:p>
    <w:p>
      <w:pPr>
        <w:pStyle w:val="ListBullet"/>
      </w:pPr>
      <w:r>
        <w:rPr>
          <w:b w:val="0"/>
          <w:i w:val="0"/>
        </w:rPr>
        <w:t>Las seis máquinas, sus seis operadores, sus seis ayudantes y sus dos regadores: bitácora, orden y seguridad.</w:t>
      </w:r>
    </w:p>
    <w:p>
      <w:pPr>
        <w:pStyle w:val="ListBullet"/>
      </w:pPr>
      <w:r>
        <w:rPr>
          <w:b w:val="0"/>
          <w:i w:val="0"/>
        </w:rPr>
        <w:t>Entregar al cabo de drenaje un tramo liberado por el laboratorio y por topografía, no "casi listo".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una máquina o un tramo cuando ve una bolsa blanda, lodo, piedra grande o capa demasiado gruesa.</w:t>
      </w:r>
    </w:p>
    <w:p>
      <w:pPr>
        <w:pStyle w:val="ListBullet"/>
      </w:pPr>
      <w:r>
        <w:rPr>
          <w:b w:val="0"/>
          <w:i w:val="0"/>
        </w:rPr>
        <w:t>Pedir al laboratorio una prueba adicional en cualquier punto que le dé mala espina, sin justificarlo.</w:t>
      </w:r>
    </w:p>
    <w:p>
      <w:pPr>
        <w:pStyle w:val="ListBullet"/>
      </w:pPr>
      <w:r>
        <w:rPr>
          <w:b w:val="0"/>
          <w:i w:val="0"/>
        </w:rPr>
        <w:t>Mover gente y máquinas dentro de su frente para sostener el colchón.</w:t>
      </w:r>
    </w:p>
    <w:p>
      <w:pPr>
        <w:pStyle w:val="ListBullet"/>
      </w:pPr>
      <w:r>
        <w:rPr>
          <w:b w:val="0"/>
          <w:i w:val="0"/>
        </w:rPr>
        <w:t>No le toca: liberar un tramo sin la firma del laboratorio, ni meter cal sin el resultado de sulfatos.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en terracerías de carretera o autopista, al menos 2 como cabo o sobrestante de una cuadrilla con motoconformadora, compactadores y pipas.</w:t>
      </w:r>
    </w:p>
    <w:p>
      <w:pPr>
        <w:pStyle w:val="ListBullet"/>
      </w:pPr>
      <w:r>
        <w:rPr>
          <w:b w:val="0"/>
          <w:i w:val="0"/>
        </w:rPr>
        <w:t>Haber trabajado con control de compactación por laboratorio (densidades en campo) y saber leer un reporte de Proctor.</w:t>
      </w:r>
    </w:p>
    <w:p>
      <w:pPr>
        <w:pStyle w:val="ListBullet"/>
      </w:pPr>
      <w:r>
        <w:rPr>
          <w:b w:val="0"/>
          <w:i w:val="0"/>
        </w:rPr>
        <w:t>Haber estabilizado suelos con cal o cemento, o haber sustituido material arcilloso en al menos una obra.</w:t>
      </w:r>
    </w:p>
    <w:p>
      <w:pPr>
        <w:pStyle w:val="ListBullet"/>
      </w:pPr>
      <w:r>
        <w:rPr>
          <w:b w:val="0"/>
          <w:i w:val="0"/>
        </w:rPr>
        <w:t>Deseable: haber trabajado con motoconformadora con control 3D o GPS, sin estacas.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 como mínimo; bachillerato técnico en construcción deseable.</w:t>
      </w:r>
    </w:p>
    <w:p>
      <w:pPr>
        <w:pStyle w:val="ListBullet"/>
      </w:pPr>
      <w:r>
        <w:rPr>
          <w:b w:val="0"/>
          <w:i w:val="0"/>
        </w:rPr>
        <w:t>Leer planos de secciones y perfiles, hacer cuentas de volumen y porcentaje, y llenar la bitácora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Camina el tramo completo cada día; no manda desde la camioneta.</w:t>
      </w:r>
    </w:p>
    <w:p>
      <w:pPr>
        <w:pStyle w:val="ListBullet"/>
      </w:pPr>
      <w:r>
        <w:rPr>
          <w:b w:val="0"/>
          <w:i w:val="0"/>
        </w:rPr>
        <w:t>Pisa la subrasante, la ve moverse bajo la llanta de un camión cargado y detiene ahí mismo.</w:t>
      </w:r>
    </w:p>
    <w:p>
      <w:pPr>
        <w:pStyle w:val="ListBullet"/>
      </w:pPr>
      <w:r>
        <w:rPr>
          <w:b w:val="0"/>
          <w:i w:val="0"/>
        </w:rPr>
        <w:t>Explica el porqué a su gente: "parejo" le importa más que "duro".</w:t>
      </w:r>
    </w:p>
    <w:p>
      <w:pPr>
        <w:pStyle w:val="ListBullet"/>
      </w:pPr>
      <w:r>
        <w:rPr>
          <w:b w:val="0"/>
          <w:i w:val="0"/>
        </w:rPr>
        <w:t>Pide el laboratorio antes de que se lo pidan; no le molesta que le rechacen un tramo.</w:t>
      </w:r>
    </w:p>
    <w:p>
      <w:pPr>
        <w:pStyle w:val="ListBullet"/>
      </w:pPr>
      <w:r>
        <w:rPr>
          <w:b w:val="0"/>
          <w:i w:val="0"/>
        </w:rPr>
        <w:t>Llega antes que su cuadrilla y se va después de revisar la última capa.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que "a ojo" sabe cuándo ya quedó compactado.</w:t>
      </w:r>
    </w:p>
    <w:p>
      <w:pPr>
        <w:pStyle w:val="ListBullet"/>
      </w:pPr>
      <w:r>
        <w:rPr>
          <w:b w:val="0"/>
          <w:i w:val="0"/>
        </w:rPr>
        <w:t>Dice que la arcilla "se arregla con más rodillo".</w:t>
      </w:r>
    </w:p>
    <w:p>
      <w:pPr>
        <w:pStyle w:val="ListBullet"/>
      </w:pPr>
      <w:r>
        <w:rPr>
          <w:b w:val="0"/>
          <w:i w:val="0"/>
        </w:rPr>
        <w:t>No sabe qué es el sulfato ni por qué se mide antes de la cal.</w:t>
      </w:r>
    </w:p>
    <w:p>
      <w:pPr>
        <w:pStyle w:val="ListBullet"/>
      </w:pPr>
      <w:r>
        <w:rPr>
          <w:b w:val="0"/>
          <w:i w:val="0"/>
        </w:rPr>
        <w:t>Habla de metros por día y nunca de humedad, capas o bolsas blandas.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laboratorio dice que el tramo promedia 97 %, pero en un punto salió 91 %.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no libera el tramo: abre el punto, busca la causa (humedad, material, espesor) y lo corrige; el promedio no manda, manda el peor punto.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Encuentras arcilla que se pega a la bota y se agrieta al secarse. ¿Qué pides antes de meter cal?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Índice plástico y sulfatos; si el sulfato pasa de 0.1 %, no se mete cal hasta que Calidad decida el tratamiento.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Vas un día arriba del drenaje y el superintendente te pide adelantarte dos más. ¿Qué respondes?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mantiene el colchón pero no lo infla: la subrasante expuesta días de más se moja, se seca y se echa a perder.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Una pipa falla a media mañana en pleno verano. ¿Cómo reorganizas?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Baja el tramo que se compacta ese día, prioriza la humedad de lo ya tendido, pide pipa de reemplazo; no compacta seco "para no parar".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Medio día en campo, en un tramo de 200 m preparado: debe revisar el tramo caminándolo, marcar con pintura los puntos donde pediría densidad, detectar al menos dos defectos sembrados (una zona húmeda de más y una capa suelta demasiado gruesa), organizar a una cuadrilla de prueba para corregirlos y explicar al final qué liberaría y qué no. Aprueba si encuentra los defectos, no libera nada sin laboratorio y su cuadrilla trabaja segura.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$27,000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($4,050 al mes); con la meta cumplida el mes suma </w:t>
      </w:r>
      <w:r>
        <w:rPr>
          <w:b/>
          <w:i w:val="0"/>
        </w:rPr>
        <w:t>$31,050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Metros de subrasante liberados contra 1,000 m diarios.</w:t>
      </w:r>
    </w:p>
    <w:p>
      <w:pPr>
        <w:pStyle w:val="ListBullet"/>
      </w:pPr>
      <w:r>
        <w:rPr>
          <w:b w:val="0"/>
          <w:i w:val="0"/>
        </w:rPr>
        <w:t>Días de colchón sobre el drenaje, siempre ≥ 3.</w:t>
      </w:r>
    </w:p>
    <w:p>
      <w:pPr>
        <w:pStyle w:val="ListBullet"/>
      </w:pPr>
      <w:r>
        <w:rPr>
          <w:b w:val="0"/>
          <w:i w:val="0"/>
        </w:rPr>
        <w:t>Cero puntos bajo 95 % Proctor modificado en lo liberado.</w:t>
      </w:r>
    </w:p>
    <w:p>
      <w:pPr>
        <w:pStyle w:val="ListBullet"/>
      </w:pPr>
      <w:r>
        <w:rPr>
          <w:b w:val="0"/>
          <w:i w:val="0"/>
        </w:rPr>
        <w:t>Tramos rechazados por laboratorio o topografía y su causa.</w:t>
      </w:r>
    </w:p>
    <w:p>
      <w:pPr>
        <w:pStyle w:val="ListBullet"/>
      </w:pPr>
      <w:r>
        <w:rPr>
          <w:b w:val="0"/>
          <w:i w:val="0"/>
        </w:rPr>
        <w:t>Cero accidentes con tiempo perdido en su cuadrilla.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das los días de colchón de tu frente y lo que te puede frenar hoy.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 de 5 minutos con toda tu cuadrilla y revisión de máquinas antes de encender.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Tendido, riego y compactación por capas; caminas el tramo y pides densidades donde dudas.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Correcciones, perfilado final con la motoconformadora y recorrido con topografía y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Entregas el tramo liberado al cabo de drenaje y cierras la bitácora con metros, pruebas y colchón.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subrasante son los 30 cm superiores del terreno, compactados al 95 % Proctor modificado, verificados punto por punto. El enemigo no es el suelo débil: es el suelo desigual.</w:t>
      </w:r>
    </w:p>
    <w:p>
      <w:pPr>
        <w:pStyle w:val="ListBullet"/>
      </w:pPr>
      <w:r>
        <w:rPr>
          <w:b w:val="0"/>
          <w:i w:val="0"/>
        </w:rPr>
        <w:t>Capas sueltas de 20 a 25 cm; nunca compactes una capa más gruesa "para avanzar", porque el rodillo aprieta arriba y abajo queda flojo.</w:t>
      </w:r>
    </w:p>
    <w:p>
      <w:pPr>
        <w:pStyle w:val="ListBullet"/>
      </w:pPr>
      <w:r>
        <w:rPr>
          <w:b w:val="0"/>
          <w:i w:val="0"/>
        </w:rPr>
        <w:t>Humedad de compactación dentro de ±2 % de la óptima del Proctor. Seca no compacta; mojada hace colchón y bombea.</w:t>
      </w:r>
    </w:p>
    <w:p>
      <w:pPr>
        <w:pStyle w:val="ListBullet"/>
      </w:pPr>
      <w:r>
        <w:rPr>
          <w:b w:val="0"/>
          <w:i w:val="0"/>
        </w:rPr>
        <w:t>Arcilla expansiva (índice plástico mayor a 20): se estabiliza con cal al 3–5 % en 30 cm o se sustituye. Antes de la cal, sulfatos: arriba de 0.1 % la cal forma un mineral que levanta el pavimento años después.</w:t>
      </w:r>
    </w:p>
    <w:p>
      <w:pPr>
        <w:pStyle w:val="ListBullet"/>
      </w:pPr>
      <w:r>
        <w:rPr>
          <w:b w:val="0"/>
          <w:i w:val="0"/>
        </w:rPr>
        <w:t>Motoconformadora con control 3D: la rasante viene del modelo digital, no de estacas; tolerancia de ±1.5 cm y bombeo transversal del 2 %, sin zonas planas donde el agua se quede.</w:t>
      </w:r>
    </w:p>
    <w:p>
      <w:pPr>
        <w:pStyle w:val="ListBullet"/>
      </w:pPr>
      <w:r>
        <w:rPr>
          <w:b w:val="0"/>
          <w:i w:val="0"/>
        </w:rPr>
        <w:t>La subrasante se hace más ancha que lo que va encima: sobresale unos 60 cm por lado de la losa, para que las orillas también queden apoyadas.</w:t>
      </w:r>
    </w:p>
    <w:p>
      <w:pPr>
        <w:pStyle w:val="ListBullet"/>
      </w:pPr>
      <w:r>
        <w:rPr>
          <w:b w:val="0"/>
          <w:i w:val="0"/>
        </w:rPr>
        <w:t>Una bolsa blanda se abre, se saca el material malo y se rellena compactando por capas; nunca se "tapa" con más rodillo ni con material encima.</w:t>
      </w:r>
    </w:p>
    <w:p>
      <w:pPr>
        <w:pStyle w:val="ListBullet"/>
      </w:pPr>
      <w:r>
        <w:rPr>
          <w:b w:val="0"/>
          <w:i w:val="0"/>
        </w:rPr>
        <w:t>Prueba de rodillo cargado: un camión de volteo lleno que pasa despacio y no deja huella ni hace ondular el suelo. Lo que se mueve, se corrige.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de la subrasante compactada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95 %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Proctor modificado, en cada punto, no en promedio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IP &gt; 20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arcilla expansiva: cal al 3–5 % o sustitución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0.1 %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sulfatos: arriba de esto no entra cal sin decisión de Calidad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bombeo transversal de la subrasante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colchón mínimo sobre el drenaje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Liberar un tramo por el promedio del laboratorio sin ver el peor punto.</w:t>
      </w:r>
    </w:p>
    <w:p>
      <w:pPr>
        <w:pStyle w:val="ListBullet"/>
      </w:pPr>
      <w:r>
        <w:rPr>
          <w:b w:val="0"/>
          <w:i w:val="0"/>
        </w:rPr>
        <w:t>Meter cal sin haber medido sulfatos.</w:t>
      </w:r>
    </w:p>
    <w:p>
      <w:pPr>
        <w:pStyle w:val="ListBullet"/>
      </w:pPr>
      <w:r>
        <w:rPr>
          <w:b w:val="0"/>
          <w:i w:val="0"/>
        </w:rPr>
        <w:t>Compactar seco en verano "porque la pipa no llegó".</w:t>
      </w:r>
    </w:p>
    <w:p>
      <w:pPr>
        <w:pStyle w:val="ListBullet"/>
      </w:pPr>
      <w:r>
        <w:rPr>
          <w:b w:val="0"/>
          <w:i w:val="0"/>
        </w:rPr>
        <w:t>Tapar una bolsa blanda con material nuevo en lugar de sacarla.</w:t>
      </w:r>
    </w:p>
    <w:p>
      <w:pPr>
        <w:pStyle w:val="ListBullet"/>
      </w:pPr>
      <w:r>
        <w:rPr>
          <w:b w:val="0"/>
          <w:i w:val="0"/>
        </w:rPr>
        <w:t>Adelantarse días de más: la subrasante expuesta se moja, se agrieta y hay que rehacerla.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Recorre los primeros 20 km liberados con el topógrafo y el jefe de laboratorio; aprende el modelo 3D del corredor y los resultados de sulfatos e índice plástico por tramo.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Trabaja lado a lado con el laboratorista de terracerías: Proctor, densidades en campo, humedad y cómo se lee cada reporte.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Construye la subrasante de los 500 m del tramo de prueba con toda su cuadrilla; es su ensayo general y su examen.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semanal con el superintendente de su colchón, tramos rechazados y accidentes; curso de supervisión de cuadrillas.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construcción) y NOM-004-STPS (seguridad en maquinaria), con constancia DC-3.</w:t>
      </w:r>
    </w:p>
    <w:p>
      <w:pPr>
        <w:pStyle w:val="ListBullet"/>
      </w:pPr>
      <w:r>
        <w:rPr>
          <w:b w:val="0"/>
          <w:i w:val="0"/>
        </w:rPr>
        <w:t>Manejo seguro de cal y estabilizantes (NOM-010-STPS agentes químicos y hojas de datos de seguridad).</w:t>
      </w:r>
    </w:p>
    <w:p>
      <w:pPr>
        <w:pStyle w:val="ListBullet"/>
      </w:pPr>
      <w:r>
        <w:rPr>
          <w:b w:val="0"/>
          <w:i w:val="0"/>
        </w:rPr>
        <w:t>Primeros auxilios y respuesta a golpe de calor.</w:t>
      </w:r>
    </w:p>
    <w:p>
      <w:pPr>
        <w:pStyle w:val="ListBullet"/>
      </w:pPr>
      <w:r>
        <w:rPr>
          <w:b w:val="0"/>
          <w:i w:val="0"/>
        </w:rPr>
        <w:t>Curso interno de control de compactación con el laboratorio del proyecto.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manda para liberar un tramo: el promedio o el peor punto? ¿Por qué?</w:t>
      </w:r>
    </w:p>
    <w:p>
      <w:r>
        <w:rPr>
          <w:b w:val="0"/>
          <w:i w:val="0"/>
        </w:rPr>
        <w:t>☐  7. ¿Qué tienes que medir antes de meter cal, y cuál es el límite?</w:t>
      </w:r>
    </w:p>
    <w:p>
      <w:r>
        <w:rPr>
          <w:b w:val="0"/>
          <w:i w:val="0"/>
        </w:rPr>
        <w:t>☐  8. ¿Qué haces con una bolsa blanda?</w:t>
      </w:r>
    </w:p>
    <w:p>
      <w:r>
        <w:rPr>
          <w:b w:val="0"/>
          <w:i w:val="0"/>
        </w:rPr>
        <w:t>☐  9. ¿Por qué no conviene adelantarte días de más sobre el drenaje?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colado (el tren) o, con dos años de colchón sano y cero rechazos, apoyo al superintendente en varios frentes.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Caminar el tramo completo todos los días antes de liberarlo.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Cabo de frente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(Superintendente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Cabo de frente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Cabo de frente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