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0B7A55"/>
          <w:sz w:val="18"/>
        </w:rPr>
        <w:t>CARRETERAS DE MÉXICO · PERFIL DE PUESTO Y MANUAL DE INGRESO</w:t>
      </w:r>
    </w:p>
    <w:p>
      <w:pPr>
        <w:spacing w:before="360"/>
      </w:pPr>
      <w:r>
        <w:rPr>
          <w:b/>
          <w:i w:val="0"/>
          <w:color w:val="001240"/>
          <w:sz w:val="52"/>
        </w:rPr>
        <w:t>Operador de maquinaria</w:t>
      </w:r>
    </w:p>
    <w:p>
      <w:r>
        <w:rPr>
          <w:b w:val="0"/>
          <w:i w:val="0"/>
          <w:color w:val="555F78"/>
          <w:sz w:val="25"/>
        </w:rPr>
        <w:t>Operar la motoconformadora, el compactador, la excavadora o el cargador del frente de terracería para dejar una subrasante pareja, a rasante y compactada por igual en cada metro.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3118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type="dxa" w:w="6520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Línea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Producción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Reporta 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Cabo de frente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Grupo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Frente 1 · Terracería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Plazas por frente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6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Turno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día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Sueldo mensual bruto de referencia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$26,000</w:t>
            </w:r>
          </w:p>
        </w:tc>
      </w:tr>
      <w:tr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Variable por metas</w:t>
            </w:r>
          </w:p>
        </w:tc>
        <w:tc>
          <w:tcPr>
            <w:tcW w:type="dxa" w:w="6520"/>
          </w:tcPr>
          <w:p>
            <w:r/>
            <w:r>
              <w:rPr>
                <w:b w:val="0"/>
                <w:sz w:val="19"/>
              </w:rPr>
              <w:t>15 % · $3,900 al mes</w:t>
            </w:r>
          </w:p>
        </w:tc>
      </w:tr>
    </w:tbl>
    <w:p/>
    <w:p>
      <w:r>
        <w:rPr>
          <w:b w:val="0"/>
          <w:i w:val="0"/>
          <w:color w:val="555F78"/>
          <w:sz w:val="18"/>
        </w:rPr>
        <w:t>Versión 1 · 29 de septiembre de 2026 · Torreón, Coahuila, México</w:t>
      </w:r>
    </w:p>
    <w:p>
      <w:pPr>
        <w:pStyle w:val="Heading3"/>
      </w:pPr>
      <w:r>
        <w:t>Cómo se usa este documento</w:t>
      </w:r>
    </w:p>
    <w:p>
      <w:pPr>
        <w:pStyle w:val="ListBullet"/>
      </w:pPr>
      <w:r>
        <w:rPr>
          <w:b/>
          <w:i w:val="0"/>
        </w:rPr>
        <w:t>Para contratar:</w:t>
      </w:r>
      <w:r>
        <w:rPr>
          <w:b w:val="0"/>
          <w:i w:val="0"/>
        </w:rPr>
        <w:t xml:space="preserve"> la parte 1 dice a quién buscamos, qué preguntar y qué prueba hacer.</w:t>
      </w:r>
    </w:p>
    <w:p>
      <w:pPr>
        <w:pStyle w:val="ListBullet"/>
      </w:pPr>
      <w:r>
        <w:rPr>
          <w:b/>
          <w:i w:val="0"/>
        </w:rPr>
        <w:t>Para la persona contratada:</w:t>
      </w:r>
      <w:r>
        <w:rPr>
          <w:b w:val="0"/>
          <w:i w:val="0"/>
        </w:rPr>
        <w:t xml:space="preserve"> se entrega completo el día de la oferta. Se lee todo antes del primer turno; las partes 2 y 3 son lo que tiene que saber y cómo la vamos a formar.</w:t>
      </w:r>
    </w:p>
    <w:p>
      <w:pPr>
        <w:pStyle w:val="ListBullet"/>
      </w:pPr>
      <w:r>
        <w:rPr>
          <w:b/>
          <w:i w:val="0"/>
        </w:rPr>
        <w:t>Para cerrar el ingreso:</w:t>
      </w:r>
      <w:r>
        <w:rPr>
          <w:b w:val="0"/>
          <w:i w:val="0"/>
        </w:rPr>
        <w:t xml:space="preserve"> al final del periodo de capacitación se hacen las preguntas de comprobación y se firma la constancia de lectura.</w:t>
      </w:r>
    </w:p>
    <w:p>
      <w:r>
        <w:br w:type="page"/>
      </w:r>
    </w:p>
    <w:p>
      <w:pPr>
        <w:pStyle w:val="Heading1"/>
      </w:pPr>
      <w:r>
        <w:t>Te damos la bienvenida</w:t>
      </w:r>
    </w:p>
    <w:p>
      <w:r>
        <w:rPr>
          <w:b w:val="0"/>
          <w:i w:val="0"/>
        </w:rPr>
        <w:t>Te estás sumando a un proyecto que parte de una idea sencilla: vamos a estar en esta tierra por milenios, y para que nos vaya bien tenemos que estar cerca. Donde llega un buen camino llegan las personas, el trabajo, las familias y el comercio. Cada kilómetro que construimos acerca a dos ciudades, y lo hace durante cincuenta años.</w:t>
      </w:r>
    </w:p>
    <w:p>
      <w:r>
        <w:rPr>
          <w:b w:val="0"/>
          <w:i w:val="0"/>
        </w:rPr>
        <w:t>Aquí se construye una sola vez y bien hecho. Eso suena sencillo y no lo es: los errores de un pavimento no se ven cuando se cometen. Un concreto mal curado en junio se ve igual que uno bien curado durante ocho años; una cubeta de agua añadida a las tres de la mañana no aparece en ninguna foto. Por eso aquí la calidad no depende de la buena voluntad de nadie: está escrita, se mide y se respeta, empezando por ti.</w:t>
      </w:r>
    </w:p>
    <w:p>
      <w:r>
        <w:rPr>
          <w:b w:val="0"/>
          <w:i w:val="0"/>
        </w:rPr>
        <w:t xml:space="preserve">Tu puesto, </w:t>
      </w:r>
      <w:r>
        <w:rPr>
          <w:b/>
          <w:i w:val="0"/>
        </w:rPr>
        <w:t>Operador de maquinaria</w:t>
      </w:r>
      <w:r>
        <w:rPr>
          <w:b w:val="0"/>
          <w:i w:val="0"/>
        </w:rPr>
        <w:t>, existe para esto: operar la motoconformadora, el compactador, la excavadora o el cargador del frente de terracería para dejar una subrasante pareja, a rasante y compactada por igual en cada metro.</w:t>
      </w:r>
    </w:p>
    <w:p>
      <w:r>
        <w:rPr>
          <w:b w:val="0"/>
          <w:i w:val="0"/>
        </w:rPr>
        <w:t>Este documento tiene lo que necesitas saber para hacerlo bien desde la primera semana: quién buscamos que seas, lo que tienes que saber y cómo te vamos a formar. Léelo completo antes de tu primer turno. Al final hay una constancia que firmamos tú y tu jefe directo.</w:t>
      </w:r>
    </w:p>
    <w:p>
      <w:r>
        <w:rPr>
          <w:b w:val="0"/>
          <w:i w:val="0"/>
        </w:rPr>
        <w:t>Gracias por elegir construir con nosotros. Cada tramo que entreguemos llevará el nombre de su cuadrilla.</w:t>
      </w:r>
    </w:p>
    <w:p>
      <w:r>
        <w:rPr>
          <w:b/>
          <w:i w:val="0"/>
        </w:rPr>
        <w:t>Ing. Ricardo López Reyero</w:t>
      </w:r>
    </w:p>
    <w:p>
      <w:r>
        <w:rPr>
          <w:b w:val="0"/>
          <w:i w:val="0"/>
          <w:color w:val="555F78"/>
          <w:sz w:val="19"/>
        </w:rPr>
        <w:t>Torreón, Coahuila, México</w:t>
      </w:r>
    </w:p>
    <w:p>
      <w:r>
        <w:br w:type="page"/>
      </w:r>
    </w:p>
    <w:p>
      <w:pPr>
        <w:pStyle w:val="Heading1"/>
      </w:pPr>
      <w:r>
        <w:t>Parte 1 · El perfil: a quién buscamos</w:t>
      </w:r>
    </w:p>
    <w:p>
      <w:pPr>
        <w:pStyle w:val="Heading2"/>
      </w:pPr>
      <w:r>
        <w:t>Para qué existe este puesto</w:t>
      </w:r>
    </w:p>
    <w:p>
      <w:r>
        <w:rPr>
          <w:b w:val="0"/>
          <w:i w:val="0"/>
        </w:rPr>
        <w:t>Operar la motoconformadora, el compactador, la excavadora o el cargador del frente de terracería para dejar una subrasante pareja, a rasante y compactada por igual en cada metro.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En este frente la uniformidad depende de las manos del operador: una pasada de menos en una orilla o una capa más gruesa en un tramo es exactamente la bolsa blanda que parte la losa años después.</w:t>
      </w:r>
    </w:p>
    <w:p>
      <w:pPr>
        <w:pStyle w:val="Heading2"/>
      </w:pPr>
      <w:r>
        <w:t>De qué responde</w:t>
      </w:r>
    </w:p>
    <w:p>
      <w:pPr>
        <w:pStyle w:val="ListBullet"/>
      </w:pPr>
      <w:r>
        <w:rPr>
          <w:b w:val="0"/>
          <w:i w:val="0"/>
        </w:rPr>
        <w:t>Operar su máquina según el plan del cabo: capas, número de pasadas, velocidad y traslapes.</w:t>
      </w:r>
    </w:p>
    <w:p>
      <w:pPr>
        <w:pStyle w:val="ListBullet"/>
      </w:pPr>
      <w:r>
        <w:rPr>
          <w:b w:val="0"/>
          <w:i w:val="0"/>
        </w:rPr>
        <w:t>La rasante que dicta el control 3D (motoconformadora) o la compactación pareja de orilla a orilla (compactador).</w:t>
      </w:r>
    </w:p>
    <w:p>
      <w:pPr>
        <w:pStyle w:val="ListBullet"/>
      </w:pPr>
      <w:r>
        <w:rPr>
          <w:b w:val="0"/>
          <w:i w:val="0"/>
        </w:rPr>
        <w:t>La revisión diaria de su máquina antes de encender: niveles, fugas, llantas o rodillo, luces, alarma de reversa.</w:t>
      </w:r>
    </w:p>
    <w:p>
      <w:pPr>
        <w:pStyle w:val="ListBullet"/>
      </w:pPr>
      <w:r>
        <w:rPr>
          <w:b w:val="0"/>
          <w:i w:val="0"/>
        </w:rPr>
        <w:t>La bitácora de horas y fallas, para que el mantenimiento se haga antes de que se rompa.</w:t>
      </w:r>
    </w:p>
    <w:p>
      <w:pPr>
        <w:pStyle w:val="ListBullet"/>
      </w:pPr>
      <w:r>
        <w:rPr>
          <w:b w:val="0"/>
          <w:i w:val="0"/>
        </w:rPr>
        <w:t>Avisar de inmediato cualquier suelo que "se mueve", se pega o bombea bajo la máquina.</w:t>
      </w:r>
    </w:p>
    <w:p>
      <w:pPr>
        <w:pStyle w:val="Heading2"/>
      </w:pPr>
      <w:r>
        <w:t>Qué puede decidir</w:t>
      </w:r>
    </w:p>
    <w:p>
      <w:pPr>
        <w:pStyle w:val="ListBullet"/>
      </w:pPr>
      <w:r>
        <w:rPr>
          <w:b w:val="0"/>
          <w:i w:val="0"/>
        </w:rPr>
        <w:t>Detener su máquina si ve a alguien en su zona ciega o si el suelo no está en condiciones.</w:t>
      </w:r>
    </w:p>
    <w:p>
      <w:pPr>
        <w:pStyle w:val="ListBullet"/>
      </w:pPr>
      <w:r>
        <w:rPr>
          <w:b w:val="0"/>
          <w:i w:val="0"/>
        </w:rPr>
        <w:t>Negarse a operar una máquina con una falla de frenos, dirección, alarma o cinturón.</w:t>
      </w:r>
    </w:p>
    <w:p>
      <w:pPr>
        <w:pStyle w:val="ListBullet"/>
      </w:pPr>
      <w:r>
        <w:rPr>
          <w:b w:val="0"/>
          <w:i w:val="0"/>
        </w:rPr>
        <w:t>Pedir al cabo que llame al laboratorio cuando algo no le cuadra.</w:t>
      </w:r>
    </w:p>
    <w:p>
      <w:pPr>
        <w:pStyle w:val="ListBullet"/>
      </w:pPr>
      <w:r>
        <w:rPr>
          <w:b w:val="0"/>
          <w:i w:val="0"/>
        </w:rPr>
        <w:t>No le toca: cambiar el modelo 3D, las pasadas o el espesor de capa por su cuenta.</w:t>
      </w:r>
    </w:p>
    <w:p>
      <w:pPr>
        <w:pStyle w:val="Heading2"/>
      </w:pPr>
      <w:r>
        <w:t>Experiencia que pedimos</w:t>
      </w:r>
    </w:p>
    <w:p>
      <w:pPr>
        <w:pStyle w:val="ListBullet"/>
      </w:pPr>
      <w:r>
        <w:rPr>
          <w:b w:val="0"/>
          <w:i w:val="0"/>
        </w:rPr>
        <w:t>3 años o más operando en terracerías de carretera al menos una de estas: motoconformadora (ideal con control 3D o GPS), compactador vibratorio liso de 12 t, compactador pata de cabra, excavadora de 20 t o cargador frontal.</w:t>
      </w:r>
    </w:p>
    <w:p>
      <w:pPr>
        <w:pStyle w:val="ListBullet"/>
      </w:pPr>
      <w:r>
        <w:rPr>
          <w:b w:val="0"/>
          <w:i w:val="0"/>
        </w:rPr>
        <w:t>Haber trabajado con laboratorio de compactación en campo y conocer lo que es una capa rechazada.</w:t>
      </w:r>
    </w:p>
    <w:p>
      <w:pPr>
        <w:pStyle w:val="ListBullet"/>
      </w:pPr>
      <w:r>
        <w:rPr>
          <w:b w:val="0"/>
          <w:i w:val="0"/>
        </w:rPr>
        <w:t>Para motoconformadora: haber perfilado subrasante o base con tolerancia de centímetros.</w:t>
      </w:r>
    </w:p>
    <w:p>
      <w:pPr>
        <w:pStyle w:val="Heading2"/>
      </w:pPr>
      <w:r>
        <w:t>Escolaridad y certificaciones</w:t>
      </w:r>
    </w:p>
    <w:p>
      <w:pPr>
        <w:pStyle w:val="ListBullet"/>
      </w:pPr>
      <w:r>
        <w:rPr>
          <w:b w:val="0"/>
          <w:i w:val="0"/>
        </w:rPr>
        <w:t>Primaria terminada como mínimo, secundaria deseable; saber leer y escribir.</w:t>
      </w:r>
    </w:p>
    <w:p>
      <w:pPr>
        <w:pStyle w:val="ListBullet"/>
      </w:pPr>
      <w:r>
        <w:rPr>
          <w:b w:val="0"/>
          <w:i w:val="0"/>
        </w:rPr>
        <w:t>Constancia de habilidades (DC-3) de la máquina que opera o disposición a certificarse en el primer mes.</w:t>
      </w:r>
    </w:p>
    <w:p>
      <w:pPr>
        <w:pStyle w:val="Heading2"/>
      </w:pPr>
      <w:r>
        <w:t>El tipo de persona</w:t>
      </w:r>
    </w:p>
    <w:p>
      <w:pPr>
        <w:pStyle w:val="ListBullet"/>
      </w:pPr>
      <w:r>
        <w:rPr>
          <w:b w:val="0"/>
          <w:i w:val="0"/>
        </w:rPr>
        <w:t>Revisa su máquina todos los días aunque nadie lo vea.</w:t>
      </w:r>
    </w:p>
    <w:p>
      <w:pPr>
        <w:pStyle w:val="ListBullet"/>
      </w:pPr>
      <w:r>
        <w:rPr>
          <w:b w:val="0"/>
          <w:i w:val="0"/>
        </w:rPr>
        <w:t>Mantiene la misma velocidad y el mismo patrón de pasadas toda la jornada, sin prisas al final del día.</w:t>
      </w:r>
    </w:p>
    <w:p>
      <w:pPr>
        <w:pStyle w:val="ListBullet"/>
      </w:pPr>
      <w:r>
        <w:rPr>
          <w:b w:val="0"/>
          <w:i w:val="0"/>
        </w:rPr>
        <w:t>Busca con la mirada al ayudante antes de moverse y respeta sus señales.</w:t>
      </w:r>
    </w:p>
    <w:p>
      <w:pPr>
        <w:pStyle w:val="ListBullet"/>
      </w:pPr>
      <w:r>
        <w:rPr>
          <w:b w:val="0"/>
          <w:i w:val="0"/>
        </w:rPr>
        <w:t>Dice "esto no quedó" cuando algo no quedó, aunque ya sean las 4 de la tarde.</w:t>
      </w:r>
    </w:p>
    <w:p>
      <w:pPr>
        <w:pStyle w:val="Heading2"/>
      </w:pPr>
      <w:r>
        <w:t>Señales de alerta en la entrevista</w:t>
      </w:r>
    </w:p>
    <w:p>
      <w:pPr>
        <w:pStyle w:val="ListBullet"/>
      </w:pPr>
      <w:r>
        <w:rPr>
          <w:b w:val="0"/>
          <w:i w:val="0"/>
        </w:rPr>
        <w:t>Dice que "le da unas pasadas más y ya" a cualquier problema.</w:t>
      </w:r>
    </w:p>
    <w:p>
      <w:pPr>
        <w:pStyle w:val="ListBullet"/>
      </w:pPr>
      <w:r>
        <w:rPr>
          <w:b w:val="0"/>
          <w:i w:val="0"/>
        </w:rPr>
        <w:t>No sabe qué revisar en su máquina antes de encenderla.</w:t>
      </w:r>
    </w:p>
    <w:p>
      <w:pPr>
        <w:pStyle w:val="ListBullet"/>
      </w:pPr>
      <w:r>
        <w:rPr>
          <w:b w:val="0"/>
          <w:i w:val="0"/>
        </w:rPr>
        <w:t>Presume de lo rápido que trabaja, nunca de lo parejo.</w:t>
      </w:r>
    </w:p>
    <w:p>
      <w:pPr>
        <w:pStyle w:val="ListBullet"/>
      </w:pPr>
      <w:r>
        <w:rPr>
          <w:b w:val="0"/>
          <w:i w:val="0"/>
        </w:rPr>
        <w:t>Ha tenido accidentes en reversa y los cuenta como mala suerte.</w:t>
      </w:r>
    </w:p>
    <w:p>
      <w:pPr>
        <w:pStyle w:val="Heading2"/>
      </w:pPr>
      <w:r>
        <w:t>Preguntas de entrevista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252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Pregunta</w:t>
            </w:r>
          </w:p>
        </w:tc>
        <w:tc>
          <w:tcPr>
            <w:tcW w:type="dxa" w:w="538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Lo que buscamos en la respuesta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Vas compactando y en un tramo el suelo ondula detrás del rodillo.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Que se detiene y avisa al cabo: es humedad de más o material malo; seguir pasando lo empeora.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¿Cómo compactas una orilla?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Traslapando al menos 15–20 cm cada pasada y llegando hasta la orilla; la orilla sin compactar es la bolsa blanda.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El control 3D de la motoconformadora pierde señal. ¿Qué haces?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Se detiene, avisa a topografía y no sigue "a ojo"; lo que perfila sin modelo se tiene que rehacer.</w:t>
            </w:r>
          </w:p>
        </w:tc>
      </w:tr>
      <w:tr>
        <w:tc>
          <w:tcPr>
            <w:tcW w:type="dxa" w:w="4252"/>
          </w:tcPr>
          <w:p>
            <w:r/>
            <w:r>
              <w:rPr>
                <w:b w:val="0"/>
                <w:sz w:val="19"/>
              </w:rPr>
              <w:t>¿Qué revisas antes de encender?</w:t>
            </w:r>
          </w:p>
        </w:tc>
        <w:tc>
          <w:tcPr>
            <w:tcW w:type="dxa" w:w="5386"/>
          </w:tcPr>
          <w:p>
            <w:r/>
            <w:r>
              <w:rPr>
                <w:b w:val="0"/>
                <w:sz w:val="19"/>
              </w:rPr>
              <w:t>Aceite, refrigerante, hidráulico, fugas, llantas o rodillo, frenos, luces, alarma de reversa y cinturón.</w:t>
            </w:r>
          </w:p>
        </w:tc>
      </w:tr>
    </w:tbl>
    <w:p/>
    <w:p>
      <w:pPr>
        <w:pStyle w:val="Heading2"/>
      </w:pPr>
      <w:r>
        <w:t>Prueba práctica</w:t>
      </w:r>
    </w:p>
    <w:p>
      <w:r>
        <w:rPr>
          <w:b w:val="0"/>
          <w:i w:val="0"/>
        </w:rPr>
        <w:t>Dos horas en la máquina que solicita, en un tramo de prueba: motoconformadora, perfilar 100 m a rasante con el control 3D (aprueba con ±1.5 cm en los puntos que mide topografía); compactador, compactar una capa de 100 m con el patrón indicado (aprueba si el laboratorio no encuentra puntos bajo 95 %); excavadora o cargador, cargar volteos sin golpear la caja y sin derramar. En todos los casos se evalúa la revisión previa de la máquina y la operación segura con un ayudante cerca.</w:t>
      </w:r>
    </w:p>
    <w:p>
      <w:pPr>
        <w:pStyle w:val="Heading2"/>
      </w:pPr>
      <w:r>
        <w:t>Sueldo y variable</w:t>
      </w:r>
    </w:p>
    <w:p>
      <w:r>
        <w:rPr>
          <w:b w:val="0"/>
          <w:i w:val="0"/>
        </w:rPr>
        <w:t xml:space="preserve">Sueldo mensual bruto de referencia: </w:t>
      </w:r>
      <w:r>
        <w:rPr>
          <w:b/>
          <w:i w:val="0"/>
        </w:rPr>
        <w:t>$26,000</w:t>
      </w:r>
      <w:r>
        <w:rPr>
          <w:b w:val="0"/>
          <w:i w:val="0"/>
        </w:rPr>
        <w:t xml:space="preserve">, más prestaciones de ley desde el primer día. Variable meta: </w:t>
      </w:r>
      <w:r>
        <w:rPr>
          <w:b/>
          <w:i w:val="0"/>
        </w:rPr>
        <w:t>15 % del sueldo</w:t>
      </w:r>
      <w:r>
        <w:rPr>
          <w:b w:val="0"/>
          <w:i w:val="0"/>
        </w:rPr>
        <w:t xml:space="preserve"> ($3,900 al mes); con la meta cumplida el mes suma </w:t>
      </w:r>
      <w:r>
        <w:rPr>
          <w:b/>
          <w:i w:val="0"/>
        </w:rPr>
        <w:t>$29,900</w:t>
      </w:r>
      <w:r>
        <w:rPr>
          <w:b w:val="0"/>
          <w:i w:val="0"/>
        </w:rPr>
        <w:t>.</w:t>
      </w:r>
    </w:p>
    <w:p>
      <w:r>
        <w:rPr>
          <w:b/>
          <w:i w:val="0"/>
        </w:rPr>
        <w:t>Cómo se paga:</w:t>
      </w:r>
      <w:r>
        <w:rPr>
          <w:b w:val="0"/>
          <w:i w:val="0"/>
        </w:rPr>
        <w:t xml:space="preserve"> cada mes, con las cuatro metas del frente.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41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Peso</w:t>
            </w:r>
          </w:p>
        </w:tc>
        <w:tc>
          <w:tcPr>
            <w:tcW w:type="dxa" w:w="822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Meta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40 %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Metros colados del frente contra la meta del mes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30 %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Calidad medida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20 %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Continuidad: minutos de paro y colchones</w:t>
            </w:r>
          </w:p>
        </w:tc>
      </w:tr>
      <w:tr>
        <w:tc>
          <w:tcPr>
            <w:tcW w:type="dxa" w:w="1417"/>
          </w:tcPr>
          <w:p>
            <w:r/>
            <w:r>
              <w:rPr>
                <w:b w:val="0"/>
                <w:sz w:val="19"/>
              </w:rPr>
              <w:t>10 %</w:t>
            </w:r>
          </w:p>
        </w:tc>
        <w:tc>
          <w:tcPr>
            <w:tcW w:type="dxa" w:w="8220"/>
          </w:tcPr>
          <w:p>
            <w:r/>
            <w:r>
              <w:rPr>
                <w:b w:val="0"/>
                <w:sz w:val="19"/>
              </w:rPr>
              <w:t>Seguridad: cero accidentes con tiempo perdido</w:t>
            </w:r>
          </w:p>
        </w:tc>
      </w:tr>
    </w:tbl>
    <w:p/>
    <w:p>
      <w:r>
        <w:rPr>
          <w:b/>
          <w:i w:val="0"/>
        </w:rPr>
        <w:t>Tus indicadores:</w:t>
      </w:r>
    </w:p>
    <w:p>
      <w:pPr>
        <w:pStyle w:val="ListBullet"/>
      </w:pPr>
      <w:r>
        <w:rPr>
          <w:b w:val="0"/>
          <w:i w:val="0"/>
        </w:rPr>
        <w:t>Tramos rechazados por laboratorio o topografía atribuibles a su máquina: cero.</w:t>
      </w:r>
    </w:p>
    <w:p>
      <w:pPr>
        <w:pStyle w:val="ListBullet"/>
      </w:pPr>
      <w:r>
        <w:rPr>
          <w:b w:val="0"/>
          <w:i w:val="0"/>
        </w:rPr>
        <w:t>Horas de paro de su máquina por falla evitable.</w:t>
      </w:r>
    </w:p>
    <w:p>
      <w:pPr>
        <w:pStyle w:val="ListBullet"/>
      </w:pPr>
      <w:r>
        <w:rPr>
          <w:b w:val="0"/>
          <w:i w:val="0"/>
        </w:rPr>
        <w:t>Bitácora de revisión diaria completa.</w:t>
      </w:r>
    </w:p>
    <w:p>
      <w:pPr>
        <w:pStyle w:val="ListBullet"/>
      </w:pPr>
      <w:r>
        <w:rPr>
          <w:b w:val="0"/>
          <w:i w:val="0"/>
        </w:rPr>
        <w:t>Cero incidentes con personas o con otras máquinas.</w:t>
      </w:r>
    </w:p>
    <w:p>
      <w:pPr>
        <w:spacing w:before="120"/>
        <w:ind w:left="340"/>
      </w:pPr>
      <w:r>
        <w:rPr>
          <w:b/>
          <w:i w:val="0"/>
          <w:color w:val="A86A00"/>
          <w:sz w:val="23"/>
        </w:rPr>
        <w:t>Candado: si el mes falla la calidad o la seguridad, la parte de metros no se paga. Primero bien, luego rápido.</w:t>
      </w:r>
    </w:p>
    <w:p>
      <w:r>
        <w:br w:type="page"/>
      </w:r>
    </w:p>
    <w:p>
      <w:pPr>
        <w:pStyle w:val="Heading1"/>
      </w:pPr>
      <w:r>
        <w:t>Parte 2 · Lo que tienes que saber</w:t>
      </w:r>
    </w:p>
    <w:p>
      <w:pPr>
        <w:pStyle w:val="Heading2"/>
      </w:pPr>
      <w:r>
        <w:t>Un día normal en tu puesto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6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06:30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Plática de seguridad y revisión de tu máquina antes de encender; anota en la bitácora.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07:00–13:00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Operas según el plan del cabo: capas, pasadas y velocidad parejas.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13:00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Comida a la sombra; tu máquina queda apagada y estacionada fuera del paso.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13:30–16:30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Correcciones que marquen laboratorio y topografía; perfilado o compactación final.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16:30–17:00</w:t>
            </w:r>
          </w:p>
        </w:tc>
        <w:tc>
          <w:tcPr>
            <w:tcW w:type="dxa" w:w="7654"/>
          </w:tcPr>
          <w:p>
            <w:r/>
            <w:r>
              <w:rPr>
                <w:b w:val="0"/>
                <w:sz w:val="19"/>
              </w:rPr>
              <w:t>Limpias la máquina, reportas fallas al taller y dejas la bitácora con horas.</w:t>
            </w:r>
          </w:p>
        </w:tc>
      </w:tr>
    </w:tbl>
    <w:p/>
    <w:p>
      <w:pPr>
        <w:pStyle w:val="Heading2"/>
      </w:pPr>
      <w:r>
        <w:t>Lo específico de tu puesto</w:t>
      </w:r>
    </w:p>
    <w:p>
      <w:pPr>
        <w:pStyle w:val="ListBullet"/>
      </w:pPr>
      <w:r>
        <w:rPr>
          <w:b w:val="0"/>
          <w:i w:val="0"/>
        </w:rPr>
        <w:t>La subrasante son 30 cm compactados al 95 % Proctor modificado, parejos en cada punto. Una pasada de menos en una orilla es una bolsa blanda.</w:t>
      </w:r>
    </w:p>
    <w:p>
      <w:pPr>
        <w:pStyle w:val="ListBullet"/>
      </w:pPr>
      <w:r>
        <w:rPr>
          <w:b w:val="0"/>
          <w:i w:val="0"/>
        </w:rPr>
        <w:t>Capas sueltas de 20 a 25 cm; si te tienden más gruesa, avisa antes de compactar.</w:t>
      </w:r>
    </w:p>
    <w:p>
      <w:pPr>
        <w:pStyle w:val="ListBullet"/>
      </w:pPr>
      <w:r>
        <w:rPr>
          <w:b w:val="0"/>
          <w:i w:val="0"/>
        </w:rPr>
        <w:t>Compactador liso de 12 t: velocidad baja y constante, traslape de 15–20 cm, siempre el mismo número de pasadas en todo el ancho. Pata de cabra para arcilla; liso para cerrar la superficie.</w:t>
      </w:r>
    </w:p>
    <w:p>
      <w:pPr>
        <w:pStyle w:val="ListBullet"/>
      </w:pPr>
      <w:r>
        <w:rPr>
          <w:b w:val="0"/>
          <w:i w:val="0"/>
        </w:rPr>
        <w:t>Motoconformadora con control 3D: el modelo digital manda la altura; tu trabajo es mantener la cuchilla estable, sin brincos ni cambios de velocidad. Bombeo del 2 %, sin zonas planas.</w:t>
      </w:r>
    </w:p>
    <w:p>
      <w:pPr>
        <w:pStyle w:val="ListBullet"/>
      </w:pPr>
      <w:r>
        <w:rPr>
          <w:b w:val="0"/>
          <w:i w:val="0"/>
        </w:rPr>
        <w:t>Si el suelo ondula, se pega al rodillo o brota agua, no sigas: es humedad de más o material malo.</w:t>
      </w:r>
    </w:p>
    <w:p>
      <w:pPr>
        <w:pStyle w:val="ListBullet"/>
      </w:pPr>
      <w:r>
        <w:rPr>
          <w:b w:val="0"/>
          <w:i w:val="0"/>
        </w:rPr>
        <w:t>Nunca muevas ni pises con la máquina una estaca de control o un punto de topografía.</w:t>
      </w:r>
    </w:p>
    <w:p>
      <w:pPr>
        <w:pStyle w:val="ListBullet"/>
      </w:pPr>
      <w:r>
        <w:rPr>
          <w:b w:val="0"/>
          <w:i w:val="0"/>
        </w:rPr>
        <w:t>Reversa: sólo con alarma sonando y con el ayudante a la vista. Si no lo ves, te detienes.</w:t>
      </w:r>
    </w:p>
    <w:p>
      <w:pPr>
        <w:pStyle w:val="Heading2"/>
      </w:pPr>
      <w:r>
        <w:t>Los números que tienes que traer en la cabeza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26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Número</w:t>
            </w:r>
          </w:p>
        </w:tc>
        <w:tc>
          <w:tcPr>
            <w:tcW w:type="dxa" w:w="7370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significa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espesor de subrasante compactada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95 %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Proctor modificado en cada punto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20–25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capa suelta máxima antes de compactar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±1.5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tolerancia de rasante con control 3D</w:t>
            </w:r>
          </w:p>
        </w:tc>
      </w:tr>
      <w:tr>
        <w:tc>
          <w:tcPr>
            <w:tcW w:type="dxa" w:w="2268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7370"/>
          </w:tcPr>
          <w:p>
            <w:r/>
            <w:r>
              <w:rPr>
                <w:b w:val="0"/>
                <w:sz w:val="19"/>
              </w:rPr>
              <w:t>traslape entre pasadas del compactador</w:t>
            </w:r>
          </w:p>
        </w:tc>
      </w:tr>
    </w:tbl>
    <w:p/>
    <w:p>
      <w:pPr>
        <w:pStyle w:val="Heading2"/>
      </w:pPr>
      <w:r>
        <w:t>Los errores que cuestan 50 años</w:t>
      </w:r>
    </w:p>
    <w:p>
      <w:pPr>
        <w:pStyle w:val="ListBullet"/>
      </w:pPr>
      <w:r>
        <w:rPr>
          <w:b w:val="0"/>
          <w:i w:val="0"/>
        </w:rPr>
        <w:t>Compactar una capa demasiado gruesa "para avanzar".</w:t>
      </w:r>
    </w:p>
    <w:p>
      <w:pPr>
        <w:pStyle w:val="ListBullet"/>
      </w:pPr>
      <w:r>
        <w:rPr>
          <w:b w:val="0"/>
          <w:i w:val="0"/>
        </w:rPr>
        <w:t>Dejar las orillas sin compactar.</w:t>
      </w:r>
    </w:p>
    <w:p>
      <w:pPr>
        <w:pStyle w:val="ListBullet"/>
      </w:pPr>
      <w:r>
        <w:rPr>
          <w:b w:val="0"/>
          <w:i w:val="0"/>
        </w:rPr>
        <w:t>Perfilar a ojo cuando falla el control 3D.</w:t>
      </w:r>
    </w:p>
    <w:p>
      <w:pPr>
        <w:pStyle w:val="ListBullet"/>
      </w:pPr>
      <w:r>
        <w:rPr>
          <w:b w:val="0"/>
          <w:i w:val="0"/>
        </w:rPr>
        <w:t>Encender sin revisar la máquina y romperla a media mañana.</w:t>
      </w:r>
    </w:p>
    <w:p>
      <w:pPr>
        <w:pStyle w:val="Heading2"/>
      </w:pPr>
      <w:r>
        <w:t>Lo que todos saben en esta obra</w:t>
      </w:r>
    </w:p>
    <w:p>
      <w:r>
        <w:rPr>
          <w:b/>
          <w:i w:val="0"/>
        </w:rPr>
        <w:t>Construimos una sola vez.</w:t>
      </w:r>
      <w:r>
        <w:rPr>
          <w:b w:val="0"/>
          <w:i w:val="0"/>
        </w:rPr>
        <w:t xml:space="preserve"> Con la práctica común, una carretera de asfalto se reconstruye tres o cuatro veces en 50 años. La nuestra se construye una vez y sólo recibe mantenimiento menor. Todo lo que sigue existe para lograr eso.</w:t>
      </w:r>
    </w:p>
    <w:p>
      <w:pPr>
        <w:pStyle w:val="Heading3"/>
      </w:pPr>
      <w:r>
        <w:t>Cómo se muere una carretera</w:t>
      </w:r>
    </w:p>
    <w:p>
      <w:r>
        <w:rPr>
          <w:b w:val="0"/>
          <w:i w:val="0"/>
        </w:rPr>
        <w:t>No se muere por exceso de peso. Se muere de cinco enfermedades, y casi siempre de la primera: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98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Enfermedad</w:t>
            </w:r>
          </w:p>
        </w:tc>
        <w:tc>
          <w:tcPr>
            <w:tcW w:type="dxa" w:w="45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type="dxa" w:w="3118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La vacuna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1 · Agua atrapada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agua entra, se queda debajo de la losa, cada tráiler la bombea y lava el suelo: la losa queda colgando y se rompe.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Drenaje de borde real, base tratada y losa impermeable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2 · Soporte desigual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Firme, blando, firme: la losa trabaja como tabla apoyada en tres puntos y se parte donde no tiene apoyo.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Compactación uniforme medida punto por punto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3 · Contracción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concreto se encoge al secarse; si está amarrado se agrieta en los primeros días, y la grieta dura 50 años.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Menos cemento, curado interno e interfaz que deja deslizar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4 · Temperatura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sol calienta la cara de arriba y la de abajo sigue fría: la losa se pandea todos los días.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Agregado calizo de baja expansión térmica</w:t>
            </w:r>
          </w:p>
        </w:tc>
      </w:tr>
      <w:tr>
        <w:tc>
          <w:tcPr>
            <w:tcW w:type="dxa" w:w="1984"/>
          </w:tcPr>
          <w:p>
            <w:r/>
            <w:r>
              <w:rPr>
                <w:b w:val="0"/>
                <w:sz w:val="19"/>
              </w:rPr>
              <w:t>5 · Corrosión</w:t>
            </w:r>
          </w:p>
        </w:tc>
        <w:tc>
          <w:tcPr>
            <w:tcW w:type="dxa" w:w="4535"/>
          </w:tcPr>
          <w:p>
            <w:r/>
            <w:r>
              <w:rPr>
                <w:b w:val="0"/>
                <w:sz w:val="19"/>
              </w:rPr>
              <w:t>El acero se oxida, se hincha y revienta el concreto desde dentro.</w:t>
            </w:r>
          </w:p>
        </w:tc>
        <w:tc>
          <w:tcPr>
            <w:tcW w:type="dxa" w:w="3118"/>
          </w:tcPr>
          <w:p>
            <w:r/>
            <w:r>
              <w:rPr>
                <w:b w:val="0"/>
                <w:sz w:val="19"/>
              </w:rPr>
              <w:t>Recubrimiento correcto, acero protegido y concreto poco permeable</w:t>
            </w:r>
          </w:p>
        </w:tc>
      </w:tr>
    </w:tbl>
    <w:p/>
    <w:p>
      <w:pPr>
        <w:pStyle w:val="Heading3"/>
      </w:pPr>
      <w:r>
        <w:t>Las cinco capas, de abajo hacia arriba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2835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Capa</w:t>
            </w:r>
          </w:p>
        </w:tc>
        <w:tc>
          <w:tcPr>
            <w:tcW w:type="dxa" w:w="1247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Espesor</w:t>
            </w:r>
          </w:p>
        </w:tc>
        <w:tc>
          <w:tcPr>
            <w:tcW w:type="dxa" w:w="5556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Para qué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Subrasante compactada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30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95 % Proctor modificado, verificado punto por punto: un suelo parejo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Subbase drenante + geotextil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Saca el agua; con dren de borde perforado de 10 cm y salidas cada 60–100 m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Base de concreto pobre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15–20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f'c 100–150 kg/cm²: un apoyo que el agua no lava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Interfaz bituminosa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4–6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Deja que la losa se encoja sin agrietarse</w:t>
            </w:r>
          </w:p>
        </w:tc>
      </w:tr>
      <w:tr>
        <w:tc>
          <w:tcPr>
            <w:tcW w:type="dxa" w:w="2835"/>
          </w:tcPr>
          <w:p>
            <w:r/>
            <w:r>
              <w:rPr>
                <w:b w:val="0"/>
                <w:sz w:val="19"/>
              </w:rPr>
              <w:t>Losa de concreto reforzado continuo (CRCP)</w:t>
            </w:r>
          </w:p>
        </w:tc>
        <w:tc>
          <w:tcPr>
            <w:tcW w:type="dxa" w:w="1247"/>
          </w:tcPr>
          <w:p>
            <w:r/>
            <w:r>
              <w:rPr>
                <w:b w:val="0"/>
                <w:sz w:val="19"/>
              </w:rPr>
              <w:t>27 cm</w:t>
            </w:r>
          </w:p>
        </w:tc>
        <w:tc>
          <w:tcPr>
            <w:tcW w:type="dxa" w:w="5556"/>
          </w:tcPr>
          <w:p>
            <w:r/>
            <w:r>
              <w:rPr>
                <w:b w:val="0"/>
                <w:sz w:val="19"/>
              </w:rPr>
              <w:t>Sin juntas; acero #6 cada 15 cm a un tercio del espesor; carril colado de 4.20 m con la raya a 3.60 m y hombro de concreto amarrado</w:t>
            </w:r>
          </w:p>
        </w:tc>
      </w:tr>
    </w:tbl>
    <w:p/>
    <w:p>
      <w:pPr>
        <w:pStyle w:val="Heading3"/>
      </w:pPr>
      <w:r>
        <w:t>Las tres reglas que no se negocian</w:t>
      </w:r>
    </w:p>
    <w:p>
      <w:pPr>
        <w:pStyle w:val="ListBullet"/>
      </w:pPr>
      <w:r>
        <w:rPr>
          <w:b/>
          <w:i w:val="0"/>
        </w:rPr>
        <w:t>Se cuela de noche:</w:t>
      </w:r>
      <w:r>
        <w:rPr>
          <w:b w:val="0"/>
          <w:i w:val="0"/>
        </w:rPr>
        <w:t xml:space="preserve"> el concreto entra a la obra a 30 °C o menos. Agua con hielo, agregado sombreado y prehumedecido.</w:t>
      </w:r>
    </w:p>
    <w:p>
      <w:pPr>
        <w:pStyle w:val="ListBullet"/>
      </w:pPr>
      <w:r>
        <w:rPr>
          <w:b/>
          <w:i w:val="0"/>
        </w:rPr>
        <w:t>Cero agua añadida:</w:t>
      </w:r>
      <w:r>
        <w:rPr>
          <w:b w:val="0"/>
          <w:i w:val="0"/>
        </w:rPr>
        <w:t xml:space="preserve"> si un camión llega con la mezcla dura, se rechaza o se corrige con aditivo. Nunca con agua. Una cubeta facilita el trabajo veinte minutos y sube la permeabilidad de ese tramo cincuenta años.</w:t>
      </w:r>
    </w:p>
    <w:p>
      <w:pPr>
        <w:pStyle w:val="ListBullet"/>
      </w:pPr>
      <w:r>
        <w:rPr>
          <w:b/>
          <w:i w:val="0"/>
        </w:rPr>
        <w:t>El curado empieza de inmediato:</w:t>
      </w:r>
      <w:r>
        <w:rPr>
          <w:b w:val="0"/>
          <w:i w:val="0"/>
        </w:rPr>
        <w:t xml:space="preserve"> evaporación por debajo de 0.5 kg/m² por hora, rompevientos y membrana a doble dosis justo después de texturizar. Un curado descuidado pierde hasta 40 % de la resistencia, y el concreto se ve igual de bien.</w:t>
      </w:r>
    </w:p>
    <w:p>
      <w:pPr>
        <w:spacing w:before="120"/>
        <w:ind w:left="340"/>
      </w:pPr>
      <w:r>
        <w:rPr>
          <w:b/>
          <w:i w:val="0"/>
          <w:color w:val="0B7A55"/>
          <w:sz w:val="23"/>
        </w:rPr>
        <w:t>Ninguna de las tres cuesta dinero: colar de noche cuesta logística, no echar agua es gratis y curar a tiempo cuesta atención.</w:t>
      </w:r>
    </w:p>
    <w:p>
      <w:pPr>
        <w:pStyle w:val="Heading3"/>
      </w:pPr>
      <w:r>
        <w:t>Quién decide: las cinco reglas de autoridad</w:t>
      </w:r>
    </w:p>
    <w:p>
      <w:pPr>
        <w:pStyle w:val="ListBullet"/>
      </w:pPr>
      <w:r>
        <w:rPr>
          <w:b/>
          <w:i w:val="0"/>
        </w:rPr>
        <w:t>Cualquiera detiene el trabajo por seguridad.</w:t>
      </w:r>
      <w:r>
        <w:rPr>
          <w:b w:val="0"/>
          <w:i w:val="0"/>
        </w:rPr>
        <w:t xml:space="preserve"> Sin consecuencias, nunca, aunque se haya equivocado.</w:t>
      </w:r>
    </w:p>
    <w:p>
      <w:pPr>
        <w:pStyle w:val="ListBullet"/>
      </w:pPr>
      <w:r>
        <w:rPr>
          <w:b/>
          <w:i w:val="0"/>
        </w:rPr>
        <w:t>Calidad detiene por especificación</w:t>
      </w:r>
      <w:r>
        <w:rPr>
          <w:b w:val="0"/>
          <w:i w:val="0"/>
        </w:rPr>
        <w:t xml:space="preserve"> sin pedir permiso: rechaza camiones, para el tren, suspende la noche.</w:t>
      </w:r>
    </w:p>
    <w:p>
      <w:pPr>
        <w:pStyle w:val="ListBullet"/>
      </w:pPr>
      <w:r>
        <w:rPr>
          <w:b/>
          <w:i w:val="0"/>
        </w:rPr>
        <w:t>Sólo el Director de Proyecto reanuda</w:t>
      </w:r>
      <w:r>
        <w:rPr>
          <w:b w:val="0"/>
          <w:i w:val="0"/>
        </w:rPr>
        <w:t xml:space="preserve"> un colado detenido, y deja por escrito qué cambió.</w:t>
      </w:r>
    </w:p>
    <w:p>
      <w:pPr>
        <w:pStyle w:val="ListBullet"/>
      </w:pPr>
      <w:r>
        <w:rPr>
          <w:b/>
          <w:i w:val="0"/>
        </w:rPr>
        <w:t>Una desviación sólo existe si está firmada.</w:t>
      </w:r>
      <w:r>
        <w:rPr>
          <w:b w:val="0"/>
          <w:i w:val="0"/>
        </w:rPr>
        <w:t xml:space="preserve"> Un acuerdo de palabra a las 3 de la mañana no es una desviación: es un defecto.</w:t>
      </w:r>
    </w:p>
    <w:p>
      <w:pPr>
        <w:pStyle w:val="ListBullet"/>
      </w:pPr>
      <w:r>
        <w:rPr>
          <w:b/>
          <w:i w:val="0"/>
        </w:rPr>
        <w:t>El despachador manda sobre los choferes</w:t>
      </w:r>
      <w:r>
        <w:rPr>
          <w:b w:val="0"/>
          <w:i w:val="0"/>
        </w:rPr>
        <w:t>, propios y subcontratados.</w:t>
      </w:r>
    </w:p>
    <w:p>
      <w:pPr>
        <w:pStyle w:val="Heading3"/>
      </w:pPr>
      <w:r>
        <w:t>Cómo se trabaja</w:t>
      </w:r>
    </w:p>
    <w:p>
      <w:pPr>
        <w:pStyle w:val="ListBullet"/>
      </w:pPr>
      <w:r>
        <w:rPr>
          <w:b/>
          <w:i w:val="0"/>
        </w:rPr>
        <w:t>De día se prepara, de noche se cuela, de madrugada se repara.</w:t>
      </w:r>
      <w:r>
        <w:rPr>
          <w:b w:val="0"/>
          <w:i w:val="0"/>
        </w:rPr>
        <w:t xml:space="preserve"> El tren cuela de 19:00 a 05:00: mil metros de dos carriles por noche, con un camión cada dos minutos.</w:t>
      </w:r>
    </w:p>
    <w:p>
      <w:pPr>
        <w:pStyle w:val="ListBullet"/>
      </w:pPr>
      <w:r>
        <w:rPr>
          <w:b/>
          <w:i w:val="0"/>
        </w:rPr>
        <w:t>Cinco frentes avanzan al mismo tiempo, escalonados:</w:t>
      </w:r>
      <w:r>
        <w:rPr>
          <w:b w:val="0"/>
          <w:i w:val="0"/>
        </w:rPr>
        <w:t xml:space="preserve"> terracería, drenaje, base, colado y acabado. Cada uno mantiene un colchón de al menos 3 días sobre el siguiente, y siempre hay 20 km de derecho de vía liberados por delante.</w:t>
      </w:r>
    </w:p>
    <w:p>
      <w:pPr>
        <w:pStyle w:val="ListBullet"/>
      </w:pPr>
      <w:r>
        <w:rPr>
          <w:b/>
          <w:i w:val="0"/>
        </w:rPr>
        <w:t>Tres juntas y nada más:</w:t>
      </w:r>
      <w:r>
        <w:rPr>
          <w:b w:val="0"/>
          <w:i w:val="0"/>
        </w:rPr>
        <w:t xml:space="preserve"> 06:00 cierre de la noche con el tablero (15 minutos, de pie); 17:30 se arma la noche (10 minutos); lunes, las dos semanas que vienen.</w:t>
      </w:r>
    </w:p>
    <w:p>
      <w:pPr>
        <w:pStyle w:val="ListBullet"/>
      </w:pPr>
      <w:r>
        <w:rPr>
          <w:b/>
          <w:i w:val="0"/>
        </w:rPr>
        <w:t>Calidad y Seguridad no reportan a Producción.</w:t>
      </w:r>
      <w:r>
        <w:rPr>
          <w:b w:val="0"/>
          <w:i w:val="0"/>
        </w:rPr>
        <w:t xml:space="preserve"> La tensión entre avanzar y parar es deliberada, y sana.</w:t>
      </w:r>
    </w:p>
    <w:p>
      <w:pPr>
        <w:pStyle w:val="Heading3"/>
      </w:pPr>
      <w:r>
        <w:t>Tu seguridad</w:t>
      </w:r>
    </w:p>
    <w:p>
      <w:pPr>
        <w:pStyle w:val="ListBullet"/>
      </w:pPr>
      <w:r>
        <w:rPr>
          <w:b w:val="0"/>
          <w:i w:val="0"/>
        </w:rPr>
        <w:t>Equipo siempre puesto en el frente: casco, chaleco reflejante de alta visibilidad (clase 3 de noche), botas con casquillo, lentes y guantes; tapones cerca de la planta y de las cortadoras.</w:t>
      </w:r>
    </w:p>
    <w:p>
      <w:pPr>
        <w:pStyle w:val="ListBullet"/>
      </w:pPr>
      <w:r>
        <w:rPr>
          <w:b w:val="0"/>
          <w:i w:val="0"/>
        </w:rPr>
        <w:t>Nunca caminar detrás de una máquina en reversa ni entre dos máquinas. Antes de acercarte a una máquina, busca los ojos del operador y espera su señal.</w:t>
      </w:r>
    </w:p>
    <w:p>
      <w:pPr>
        <w:pStyle w:val="ListBullet"/>
      </w:pPr>
      <w:r>
        <w:rPr>
          <w:b w:val="0"/>
          <w:i w:val="0"/>
        </w:rPr>
        <w:t>Nadie entra a la zona de la pavimentadora ni pisa la losa fresca sin que el cabo lo autorice; para eso está la pasarela.</w:t>
      </w:r>
    </w:p>
    <w:p>
      <w:pPr>
        <w:pStyle w:val="ListBullet"/>
      </w:pPr>
      <w:r>
        <w:rPr>
          <w:b w:val="0"/>
          <w:i w:val="0"/>
        </w:rPr>
        <w:t>De noche el frente es una zona abierta al tránsito: se respetan los conos, los señaleros y el plan de desvíos. Nadie cruza el carril abierto.</w:t>
      </w:r>
    </w:p>
    <w:p>
      <w:pPr>
        <w:pStyle w:val="ListBullet"/>
      </w:pPr>
      <w:r>
        <w:rPr>
          <w:b w:val="0"/>
          <w:i w:val="0"/>
        </w:rPr>
        <w:t>Hidratación y descanso a la sombra en el día; cualquiera con mareo, dolor de pecho o golpe de calor se detiene y avisa.</w:t>
      </w:r>
    </w:p>
    <w:p>
      <w:pPr>
        <w:pStyle w:val="ListBullet"/>
      </w:pPr>
      <w:r>
        <w:rPr>
          <w:b w:val="0"/>
          <w:i w:val="0"/>
        </w:rPr>
        <w:t>Todo casi-accidente se reporta el mismo día. Reportar no es acusar: es la forma de que el accidente de verdad no pase.</w:t>
      </w:r>
    </w:p>
    <w:p>
      <w:r>
        <w:br w:type="page"/>
      </w:r>
    </w:p>
    <w:p>
      <w:pPr>
        <w:pStyle w:val="Heading1"/>
      </w:pPr>
      <w:r>
        <w:t>Parte 3 · Tu capacitación</w:t>
      </w:r>
    </w:p>
    <w:p>
      <w:r>
        <w:rPr>
          <w:b w:val="0"/>
          <w:i w:val="0"/>
        </w:rPr>
        <w:t>Nadie empieza solo ni a velocidad plena. Así es tu entrada, con quién y cómo sabemos que ya estás listo para trabajar por tu cuenta: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154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Cuándo</w:t>
            </w:r>
          </w:p>
        </w:tc>
        <w:tc>
          <w:tcPr>
            <w:tcW w:type="dxa" w:w="7483"/>
            <w:shd w:val="clear" w:color="auto" w:fill="0039C8"/>
          </w:tcPr>
          <w:p>
            <w:r/>
            <w:r>
              <w:rPr>
                <w:b/>
                <w:color w:val="FFFFFF"/>
                <w:sz w:val="19"/>
              </w:rPr>
              <w:t>Qué haces y con quién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 1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Inducción con Seguridad e higiene y tu jefe directo: por qué construimos así (el manifiesto), las cinco enfermedades y las tres reglas, las reglas de autoridad, el equipo de protección, el recorrido completo del frente de noche y de día, y la entrega de este documento. Alta en el IMSS y en el seguro médico desde este día.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Días 2 a 5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Opera acompañado de un operador con experiencia del proyecto; aprende el patrón de pasadas, la bitácora y las señales con los ayudantes.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Semana 2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Motoconformadoras: curso del control 3D con el topógrafo. Compactadores: cómo se mide la densidad y cómo leer un rechazo del laboratorio.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Tramo de prueba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Opera en los 500 m del tramo de prueba; ahí se calibra cuántas pasadas necesita cada suelo.</w:t>
            </w:r>
          </w:p>
        </w:tc>
      </w:tr>
      <w:tr>
        <w:tc>
          <w:tcPr>
            <w:tcW w:type="dxa" w:w="2154"/>
          </w:tcPr>
          <w:p>
            <w:r/>
            <w:r>
              <w:rPr>
                <w:b w:val="0"/>
                <w:sz w:val="19"/>
              </w:rPr>
              <w:t>Mes 2 a 3</w:t>
            </w:r>
          </w:p>
        </w:tc>
        <w:tc>
          <w:tcPr>
            <w:tcW w:type="dxa" w:w="7483"/>
          </w:tcPr>
          <w:p>
            <w:r/>
            <w:r>
              <w:rPr>
                <w:b w:val="0"/>
                <w:sz w:val="19"/>
              </w:rPr>
              <w:t>Evaluación de su bitácora y tramos rechazados; certificación DC-3 de su máquina si no la tenía.</w:t>
            </w:r>
          </w:p>
        </w:tc>
      </w:tr>
    </w:tbl>
    <w:p/>
    <w:p>
      <w:pPr>
        <w:pStyle w:val="Heading2"/>
      </w:pPr>
      <w:r>
        <w:t>Certificaciones y formación</w:t>
      </w:r>
    </w:p>
    <w:p>
      <w:pPr>
        <w:pStyle w:val="ListBullet"/>
      </w:pPr>
      <w:r>
        <w:rPr>
          <w:b w:val="0"/>
          <w:i w:val="0"/>
        </w:rPr>
        <w:t>Constancia DC-3 de habilidades en la máquina que opera (motoconformadora, compactador, excavadora o cargador).</w:t>
      </w:r>
    </w:p>
    <w:p>
      <w:pPr>
        <w:pStyle w:val="ListBullet"/>
      </w:pPr>
      <w:r>
        <w:rPr>
          <w:b w:val="0"/>
          <w:i w:val="0"/>
        </w:rPr>
        <w:t>NOM-004-STPS (seguridad en maquinaria) y NOM-031-STPS (seguridad en construcción).</w:t>
      </w:r>
    </w:p>
    <w:p>
      <w:pPr>
        <w:pStyle w:val="ListBullet"/>
      </w:pPr>
      <w:r>
        <w:rPr>
          <w:b w:val="0"/>
          <w:i w:val="0"/>
        </w:rPr>
        <w:t>Operación de control de máquina 3D GNSS, para los operadores de motoconformadora.</w:t>
      </w:r>
    </w:p>
    <w:p>
      <w:pPr>
        <w:pStyle w:val="Heading2"/>
      </w:pPr>
      <w:r>
        <w:t>Preguntas de comprobación</w:t>
      </w:r>
    </w:p>
    <w:p>
      <w:r>
        <w:rPr>
          <w:b w:val="0"/>
          <w:i w:val="0"/>
        </w:rPr>
        <w:t>Al terminar tu periodo de ingreso, tu jefe directo te hace estas preguntas. Tienes que poder contestarlas sin leer.</w:t>
      </w:r>
    </w:p>
    <w:p>
      <w:r>
        <w:rPr>
          <w:b w:val="0"/>
          <w:i w:val="0"/>
        </w:rPr>
        <w:t>☐  1. ¿A qué temperatura máxima puede entrar el concreto a la obra?</w:t>
      </w:r>
    </w:p>
    <w:p>
      <w:r>
        <w:rPr>
          <w:b w:val="0"/>
          <w:i w:val="0"/>
        </w:rPr>
        <w:t>☐  2. Llega un camión con la mezcla dura. ¿Qué se hace y qué no se hace nunca?</w:t>
      </w:r>
    </w:p>
    <w:p>
      <w:r>
        <w:rPr>
          <w:b w:val="0"/>
          <w:i w:val="0"/>
        </w:rPr>
        <w:t>☐  3. ¿Quién puede detener el trabajo por seguridad, y qué le pasa si se equivocó?</w:t>
      </w:r>
    </w:p>
    <w:p>
      <w:r>
        <w:rPr>
          <w:b w:val="0"/>
          <w:i w:val="0"/>
        </w:rPr>
        <w:t>☐  4. ¿Quién puede reanudar un colado detenido?</w:t>
      </w:r>
    </w:p>
    <w:p>
      <w:r>
        <w:rPr>
          <w:b w:val="0"/>
          <w:i w:val="0"/>
        </w:rPr>
        <w:t>☐  5. ¿De qué cinco cosas se muere una carretera?</w:t>
      </w:r>
    </w:p>
    <w:p>
      <w:r>
        <w:rPr>
          <w:b w:val="0"/>
          <w:i w:val="0"/>
        </w:rPr>
        <w:t>☐  6. ¿Cuánto traslapas entre pasadas del compactador y por qué importan las orillas?</w:t>
      </w:r>
    </w:p>
    <w:p>
      <w:r>
        <w:rPr>
          <w:b w:val="0"/>
          <w:i w:val="0"/>
        </w:rPr>
        <w:t>☐  7. ¿Qué haces si el suelo ondula detrás del rodillo?</w:t>
      </w:r>
    </w:p>
    <w:p>
      <w:r>
        <w:rPr>
          <w:b w:val="0"/>
          <w:i w:val="0"/>
        </w:rPr>
        <w:t>☐  8. ¿Qué haces si pierdes la señal del control 3D?</w:t>
      </w:r>
    </w:p>
    <w:p>
      <w:r>
        <w:rPr>
          <w:b w:val="0"/>
          <w:i w:val="0"/>
        </w:rPr>
        <w:t>☐  9. ¿Qué tienes que ver antes de dar reversa?</w:t>
      </w:r>
    </w:p>
    <w:p>
      <w:pPr>
        <w:pStyle w:val="Heading2"/>
      </w:pPr>
      <w:r>
        <w:t>Tu siguiente escalón</w:t>
      </w:r>
    </w:p>
    <w:p>
      <w:r>
        <w:rPr>
          <w:b w:val="0"/>
          <w:i w:val="0"/>
        </w:rPr>
        <w:t>Operador de la extendedora o de los rodillos del frente de base, o cabo de frente con dos años de bitácora limpia.</w:t>
      </w:r>
    </w:p>
    <w:p>
      <w:r>
        <w:br w:type="page"/>
      </w:r>
    </w:p>
    <w:p>
      <w:pPr>
        <w:pStyle w:val="Heading1"/>
      </w:pPr>
      <w:r>
        <w:t>Parte 4 · Lo que te prometemos y lo que te pedimos</w:t>
      </w:r>
    </w:p>
    <w:p>
      <w:pPr>
        <w:pStyle w:val="Heading2"/>
      </w:pPr>
      <w:r>
        <w:t>Lo que te prometemos</w:t>
      </w:r>
    </w:p>
    <w:p>
      <w:pPr>
        <w:pStyle w:val="ListBullet"/>
      </w:pPr>
      <w:r>
        <w:rPr>
          <w:b w:val="0"/>
          <w:i w:val="0"/>
        </w:rPr>
        <w:t>Tu pago, siempre el mismo día, con un recibo claro. Tu variable del mes se ve al día en el tablero: sabes cuánto llevas ganado.</w:t>
      </w:r>
    </w:p>
    <w:p>
      <w:pPr>
        <w:pStyle w:val="ListBullet"/>
      </w:pPr>
      <w:r>
        <w:rPr>
          <w:b w:val="0"/>
          <w:i w:val="0"/>
        </w:rPr>
        <w:t>Turnos publicados con dos semanas de anticipación. Ciclos de 12 días de trabajo y 4 de descanso, con transporte pagado a casa. Nunca se dobla turno; la noche lleva 20 % de prima.</w:t>
      </w:r>
    </w:p>
    <w:p>
      <w:pPr>
        <w:pStyle w:val="ListBullet"/>
      </w:pPr>
      <w:r>
        <w:rPr>
          <w:b w:val="0"/>
          <w:i w:val="0"/>
        </w:rPr>
        <w:t>Campamento digno: habitaciones de máximo dos personas, aire acondicionado, internet y lavandería. Tres comidas calientes al día, incluida la de medianoche. Sombra e hidratación en el frente.</w:t>
      </w:r>
    </w:p>
    <w:p>
      <w:pPr>
        <w:pStyle w:val="ListBullet"/>
      </w:pPr>
      <w:r>
        <w:rPr>
          <w:b w:val="0"/>
          <w:i w:val="0"/>
        </w:rPr>
        <w:t>IMSS completo desde el primer día y seguro de gastos médicos mayores para todos. Chequeo médico al entrar y cada seis meses.</w:t>
      </w:r>
    </w:p>
    <w:p>
      <w:pPr>
        <w:pStyle w:val="ListBullet"/>
      </w:pPr>
      <w:r>
        <w:rPr>
          <w:b w:val="0"/>
          <w:i w:val="0"/>
        </w:rPr>
        <w:t>Capacitación pagada y certificaciones que te llevas puestas. Una escalera de crecimiento escrita, con sus requisitos. Si enseñas, cobras un bono por enseñar.</w:t>
      </w:r>
    </w:p>
    <w:p>
      <w:pPr>
        <w:pStyle w:val="ListBullet"/>
      </w:pPr>
      <w:r>
        <w:rPr>
          <w:b w:val="0"/>
          <w:i w:val="0"/>
        </w:rPr>
        <w:t>Fondo de ahorro con aportación igual de la empresa y reparto de utilidades de ley.</w:t>
      </w:r>
    </w:p>
    <w:p>
      <w:pPr>
        <w:pStyle w:val="ListBullet"/>
      </w:pPr>
      <w:r>
        <w:rPr>
          <w:b w:val="0"/>
          <w:i w:val="0"/>
        </w:rPr>
        <w:t>Continuidad: contratos de varios años y prioridad en el siguiente corredor. Y una placa con el nombre de tu cuadrilla en cada tramo que entreguemos.</w:t>
      </w:r>
    </w:p>
    <w:p>
      <w:pPr>
        <w:pStyle w:val="Heading2"/>
      </w:pPr>
      <w:r>
        <w:t>Lo que te pedimos</w:t>
      </w:r>
    </w:p>
    <w:p>
      <w:pPr>
        <w:pStyle w:val="ListBullet"/>
      </w:pPr>
      <w:r>
        <w:rPr>
          <w:b w:val="0"/>
          <w:i w:val="0"/>
        </w:rPr>
        <w:t>Llegar a tiempo y en condiciones: descansado, sin alcohol ni sustancias. Un frente nocturno no perdona el cansancio.</w:t>
      </w:r>
    </w:p>
    <w:p>
      <w:pPr>
        <w:pStyle w:val="ListBullet"/>
      </w:pPr>
      <w:r>
        <w:rPr>
          <w:b w:val="0"/>
          <w:i w:val="0"/>
        </w:rPr>
        <w:t>Decir la verdad en el tablero y en la junta, sobre todo cuando la noticia es mala. Un problema dicho a tiempo cuesta minutos; escondido, cuesta semanas.</w:t>
      </w:r>
    </w:p>
    <w:p>
      <w:pPr>
        <w:pStyle w:val="ListBullet"/>
      </w:pPr>
      <w:r>
        <w:rPr>
          <w:b w:val="0"/>
          <w:i w:val="0"/>
        </w:rPr>
        <w:t>Parar cuando algo está mal. Nadie te va a reclamar por detener el trabajo por seguridad o por calidad.</w:t>
      </w:r>
    </w:p>
    <w:p>
      <w:pPr>
        <w:pStyle w:val="ListBullet"/>
      </w:pPr>
      <w:r>
        <w:rPr>
          <w:b w:val="0"/>
          <w:i w:val="0"/>
        </w:rPr>
        <w:t>Nunca añadir agua al concreto, ni permitir que otro lo haga.</w:t>
      </w:r>
    </w:p>
    <w:p>
      <w:pPr>
        <w:pStyle w:val="ListBullet"/>
      </w:pPr>
      <w:r>
        <w:rPr>
          <w:b w:val="0"/>
          <w:i w:val="0"/>
        </w:rPr>
        <w:t>Cuidar al de al lado: su seguridad, su trabajo y su aprendizaje.</w:t>
      </w:r>
    </w:p>
    <w:p>
      <w:pPr>
        <w:pStyle w:val="ListBullet"/>
      </w:pPr>
      <w:r>
        <w:rPr>
          <w:b w:val="0"/>
          <w:i w:val="0"/>
        </w:rPr>
        <w:t>Aprender, y cuando ya sepas, enseñar.</w:t>
      </w:r>
    </w:p>
    <w:p>
      <w:pPr>
        <w:pStyle w:val="Heading2"/>
      </w:pPr>
      <w:r>
        <w:t>Constancia de lectura</w:t>
      </w:r>
    </w:p>
    <w:p>
      <w:r>
        <w:rPr>
          <w:b w:val="0"/>
          <w:i w:val="0"/>
        </w:rPr>
        <w:t xml:space="preserve">Leí completo este documento del puesto </w:t>
      </w:r>
      <w:r>
        <w:rPr>
          <w:b/>
          <w:i w:val="0"/>
        </w:rPr>
        <w:t>Operador de maquinaria</w:t>
      </w:r>
      <w:r>
        <w:rPr>
          <w:b w:val="0"/>
          <w:i w:val="0"/>
        </w:rPr>
        <w:t>, lo entendí y resolví mis dudas con mi jefe directo. Sé que puedo detener el trabajo por seguridad sin consecuencias, que en esta obra nunca se añade agua al concreto y que las desviaciones sólo existen si están firmadas.</w:t>
      </w:r>
    </w:p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1701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Persona contratada</w:t>
            </w:r>
          </w:p>
        </w:tc>
        <w:tc>
          <w:tcPr>
            <w:tcW w:type="dxa" w:w="3969"/>
            <w:shd w:val="clear" w:color="auto" w:fill="001240"/>
          </w:tcPr>
          <w:p>
            <w:r/>
            <w:r>
              <w:rPr>
                <w:b/>
                <w:color w:val="FFFFFF"/>
                <w:sz w:val="19"/>
              </w:rPr>
              <w:t>Jefe directo (Cabo de frente)</w:t>
            </w:r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Nombre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Firma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  <w:tr>
        <w:tc>
          <w:tcPr>
            <w:tcW w:type="dxa" w:w="1701"/>
          </w:tcPr>
          <w:p>
            <w:r/>
            <w:r>
              <w:rPr>
                <w:b w:val="0"/>
                <w:sz w:val="19"/>
              </w:rPr>
              <w:t>Fecha</w:t>
            </w:r>
          </w:p>
        </w:tc>
        <w:tc>
          <w:tcPr>
            <w:tcW w:type="dxa" w:w="3969"/>
          </w:tcPr>
          <w:p>
            <w:r/>
          </w:p>
        </w:tc>
        <w:tc>
          <w:tcPr>
            <w:tcW w:type="dxa" w:w="3969"/>
          </w:tcPr>
          <w:p>
            <w:r/>
          </w:p>
        </w:tc>
      </w:tr>
    </w:tbl>
    <w:p/>
    <w:sectPr w:rsidR="00FC693F" w:rsidRPr="0006063C" w:rsidSect="00034616">
      <w:footerReference w:type="default" r:id="rId9"/>
      <w:headerReference w:type="default" r:id="rId10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F78"/>
        <w:sz w:val="16"/>
      </w:rPr>
      <w:t xml:space="preserve">Carreteras de México · Perfil de puesto · Operador de maquinaria · v1 ·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55F78"/>
        <w:sz w:val="16"/>
      </w:rPr>
      <w:t>carreteras.capitaltorreon.com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00"/>
      <w:outlineLvl w:val="0"/>
    </w:pPr>
    <w:rPr>
      <w:rFonts w:asciiTheme="majorHAnsi" w:eastAsiaTheme="majorEastAsia" w:hAnsiTheme="majorHAnsi" w:cstheme="majorBidi" w:ascii="Calibri" w:hAnsi="Calibri"/>
      <w:b/>
      <w:bCs/>
      <w:color w:val="00124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/>
      <w:b/>
      <w:bCs/>
      <w:color w:val="0039C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0124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Perfil de puesto · Operador de maquinaria</dc:title>
  <dc:subject>Carreteras de México · manual de contratación e ingreso</dc:subject>
  <dc:creator>Ing. Ricardo López Reyero</dc:creator>
  <cp:keywords>RLR · EYE · 181218</cp:keywords>
  <dc:description>RLR</dc:description>
  <cp:lastModifiedBy/>
  <cp:revision>1</cp:revision>
  <dcterms:created xsi:type="dcterms:W3CDTF">2026-09-29T07:00:00Z</dcterms:created>
  <dcterms:modified xsi:type="dcterms:W3CDTF">2026-09-29T07:00:00Z</dcterms:modified>
  <cp:category/>
</cp:coreProperties>
</file>