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Cabo de acabado</w:t>
      </w:r>
    </w:p>
    <w:p>
      <w:r>
        <w:rPr>
          <w:b w:val="0"/>
          <w:i w:val="0"/>
          <w:color w:val="555F78"/>
          <w:sz w:val="25"/>
        </w:rPr>
        <w:t>Convertir cada kilómetro colado en un tramo terminado, medido y entregable: cortado, esmerilado donde haga falta, con sus núcleos, su IRI y su expediente completo.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Superintendente de frente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5 · Acabado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$26,000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$3,900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Cabo de acabado</w:t>
      </w:r>
      <w:r>
        <w:rPr>
          <w:b w:val="0"/>
          <w:i w:val="0"/>
        </w:rPr>
        <w:t>, existe para esto: convertir cada kilómetro colado en un tramo terminado, medido y entregable: cortado, esmerilado donde haga falta, con sus núcleos, su IRI y su expediente completo.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Convertir cada kilómetro colado en un tramo terminado, medido y entregable: cortado, esmerilado donde haga falta, con sus núcleos, su IRI y su expediente completo.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El Frente 5 es el último que toca la carretera antes del cliente. Lo que aquí se deja pasar ya no lo corrige nadie: un tope que no se esmerila, un núcleo que no se saca o un hueco mal tapado se quedan 50 años, y el bono o la penalización por suavidad se decide con su trabajo.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avance del Frente 5 detrás del colado: que el tramo de anteanoche esté medido y el de hace una semana entregado.</w:t>
      </w:r>
    </w:p>
    <w:p>
      <w:pPr>
        <w:pStyle w:val="ListBullet"/>
      </w:pPr>
      <w:r>
        <w:rPr>
          <w:b w:val="0"/>
          <w:i w:val="0"/>
        </w:rPr>
        <w:t>La programación diaria de corte, esmerilado, núcleos y perfilómetro, en el orden correcto y sin pisar losa que aún no aguanta.</w:t>
      </w:r>
    </w:p>
    <w:p>
      <w:pPr>
        <w:pStyle w:val="ListBullet"/>
      </w:pPr>
      <w:r>
        <w:rPr>
          <w:b w:val="0"/>
          <w:i w:val="0"/>
        </w:rPr>
        <w:t>La protección de la losa recién colada: nadie circula, nadie la mancha y la membrana de curado se repara donde se dañó.</w:t>
      </w:r>
    </w:p>
    <w:p>
      <w:pPr>
        <w:pStyle w:val="ListBullet"/>
      </w:pPr>
      <w:r>
        <w:rPr>
          <w:b w:val="0"/>
          <w:i w:val="0"/>
        </w:rPr>
        <w:t>El expediente de entrega de cada tramo: IRI, espesores, grietas, correcciones hechas y fotos, junto con Topografía y Laboratorio.</w:t>
      </w:r>
    </w:p>
    <w:p>
      <w:pPr>
        <w:pStyle w:val="ListBullet"/>
      </w:pPr>
      <w:r>
        <w:rPr>
          <w:b w:val="0"/>
          <w:i w:val="0"/>
        </w:rPr>
        <w:t>La seguridad de su cuadrilla: polvo de sílice, ruido, lodo de esmerilado y tránsito abierto a un lado.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el corte o el esmerilado si la losa no tiene el dato de madurez que lo permite, o si el equipo no está en condiciones.</w:t>
      </w:r>
    </w:p>
    <w:p>
      <w:pPr>
        <w:pStyle w:val="ListBullet"/>
      </w:pPr>
      <w:r>
        <w:rPr>
          <w:b w:val="0"/>
          <w:i w:val="0"/>
        </w:rPr>
        <w:t>Ordenar el re-esmerilado de un tramo que el perfilómetro volvió a marcar fuera de especificación.</w:t>
      </w:r>
    </w:p>
    <w:p>
      <w:pPr>
        <w:pStyle w:val="ListBullet"/>
      </w:pPr>
      <w:r>
        <w:rPr>
          <w:b w:val="0"/>
          <w:i w:val="0"/>
        </w:rPr>
        <w:t>Pedir al Superintendente que el tren no avance sobre un tramo donde el Frente 5 perdió su colchón de medición.</w:t>
      </w:r>
    </w:p>
    <w:p>
      <w:pPr>
        <w:pStyle w:val="ListBullet"/>
      </w:pPr>
      <w:r>
        <w:rPr>
          <w:b w:val="0"/>
          <w:i w:val="0"/>
        </w:rPr>
        <w:t>No le toca: cambiar un resultado de IRI o de núcleo, ni decidir la aceptación del tramo; eso es del Jefe de laboratorio.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5 años o más como cabo o sobrestante en pavimentos de concreto hidráulico, con al menos una obra donde le tocó el acabado, el corte de juntas o la corrección de suavidad.</w:t>
      </w:r>
    </w:p>
    <w:p>
      <w:pPr>
        <w:pStyle w:val="ListBullet"/>
      </w:pPr>
      <w:r>
        <w:rPr>
          <w:b w:val="0"/>
          <w:i w:val="0"/>
        </w:rPr>
        <w:t>Haber trabajado junto a un laboratorio o una supervisión que midió IRI y sacó núcleos, y saber qué pasa con la estimación cuando algo sale mal.</w:t>
      </w:r>
    </w:p>
    <w:p>
      <w:pPr>
        <w:pStyle w:val="ListBullet"/>
      </w:pPr>
      <w:r>
        <w:rPr>
          <w:b w:val="0"/>
          <w:i w:val="0"/>
        </w:rPr>
        <w:t>Mando de cuadrillas pequeñas con equipo de corte y de diamante, en carretera abierta al tránsito.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Secundaria terminada como mínimo; bachillerato técnico en construcción deseable.</w:t>
      </w:r>
    </w:p>
    <w:p>
      <w:pPr>
        <w:pStyle w:val="ListBullet"/>
      </w:pPr>
      <w:r>
        <w:rPr>
          <w:b w:val="0"/>
          <w:i w:val="0"/>
        </w:rPr>
        <w:t>Saber leer planos de sección y cadenamientos, y llevar bitácora y formatos en tableta.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Camina el tramo completo antes de firmar que está listo; no lo firma desde la camioneta.</w:t>
      </w:r>
    </w:p>
    <w:p>
      <w:pPr>
        <w:pStyle w:val="ListBullet"/>
      </w:pPr>
      <w:r>
        <w:rPr>
          <w:b w:val="0"/>
          <w:i w:val="0"/>
        </w:rPr>
        <w:t>Revisa dos veces lo que el perfilómetro marca y lo busca con la regla en campo antes de mandar la esmeriladora.</w:t>
      </w:r>
    </w:p>
    <w:p>
      <w:pPr>
        <w:pStyle w:val="ListBullet"/>
      </w:pPr>
      <w:r>
        <w:rPr>
          <w:b w:val="0"/>
          <w:i w:val="0"/>
        </w:rPr>
        <w:t>Pide el dato de madurez antes de meter equipo a la losa, aunque lo apuren.</w:t>
      </w:r>
    </w:p>
    <w:p>
      <w:pPr>
        <w:pStyle w:val="ListBullet"/>
      </w:pPr>
      <w:r>
        <w:rPr>
          <w:b w:val="0"/>
          <w:i w:val="0"/>
        </w:rPr>
        <w:t>Cuida el orden: el lodo aspirado, las mangueras enrolladas, el tramo limpio al terminar.</w:t>
      </w:r>
    </w:p>
    <w:p>
      <w:pPr>
        <w:pStyle w:val="ListBullet"/>
      </w:pPr>
      <w:r>
        <w:rPr>
          <w:b w:val="0"/>
          <w:i w:val="0"/>
        </w:rPr>
        <w:t>Reporta en la junta de las 06:00 el IRI tal como salió, aunque sea malo.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"el esmerilado arregla todo" o que se puede esmerilar lo que sea sin límite.</w:t>
      </w:r>
    </w:p>
    <w:p>
      <w:pPr>
        <w:pStyle w:val="ListBullet"/>
      </w:pPr>
      <w:r>
        <w:rPr>
          <w:b w:val="0"/>
          <w:i w:val="0"/>
        </w:rPr>
        <w:t>No sabe qué es el IRI ni para qué sirve un núcleo.</w:t>
      </w:r>
    </w:p>
    <w:p>
      <w:pPr>
        <w:pStyle w:val="ListBullet"/>
      </w:pPr>
      <w:r>
        <w:rPr>
          <w:b w:val="0"/>
          <w:i w:val="0"/>
        </w:rPr>
        <w:t>Presume que su cuadrilla "echa el lodo a la cuneta y listo".</w:t>
      </w:r>
    </w:p>
    <w:p>
      <w:pPr>
        <w:pStyle w:val="ListBullet"/>
      </w:pPr>
      <w:r>
        <w:rPr>
          <w:b w:val="0"/>
          <w:i w:val="0"/>
        </w:rPr>
        <w:t>Culpa siempre al tren de colado de los topes, sin ofrecer cómo encontrarlos a tiempo.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El perfilómetro marca IRI de 1.3 m/km en 200 m del tramo de anteanoche. ¿Qué hace hoy?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Que lo ubica con cadenamiento, lo confirma en campo, avisa al Residente de colado para que corrija esa noche, y programa esmerilado y nueva medición; no espera a fin de mes.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Le piden meter la cortadora a una losa de hace 6 horas porque "ya se ve dura". ¿Qué responde?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Que primero pide el dato de madurez al laboratorio; se corta con dato, no con la vista.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hace con el lodo de la esmeriladora?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Se aspira, se lleva a la fosa de secado autorizada y jamás se tira al dren de borde ni a la cuneta.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Un camión de la obra quiere cruzar sobre la losa de ayer para acortar camino. ¿Qué hace?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Lo detiene: nada rueda sobre la losa hasta que el laboratorio confirme MR 30 kg/cm² por madurez.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Recorrido en campo de 3 horas sobre un tramo de 1 km ya colado, con el reporte de perfilómetro en mano: debe ubicar con cadenamiento y regla de 3 m los dos puntos peores, proponer el plan de esmerilado del día con orden, equipo y protección de tránsito, y detectar al menos tres faltas sembradas (membrana dañada sin reparar, núcleo mal tapado, lodo en la cuneta). Aprueba si encuentra las faltas y su plan respeta madurez, seguridad y el límite de desbaste.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$26,000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($3,900 al mes); con la meta cumplida el mes suma </w:t>
      </w:r>
      <w:r>
        <w:rPr>
          <w:b/>
          <w:i w:val="0"/>
        </w:rPr>
        <w:t>$29,900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IRI del tramo colado anteanoche reportado a las 06:00, todos los días.</w:t>
      </w:r>
    </w:p>
    <w:p>
      <w:pPr>
        <w:pStyle w:val="ListBullet"/>
      </w:pPr>
      <w:r>
        <w:rPr>
          <w:b w:val="0"/>
          <w:i w:val="0"/>
        </w:rPr>
        <w:t>Porcentaje de tramos con IRI ≤ 1.0 m/km a la entrega.</w:t>
      </w:r>
    </w:p>
    <w:p>
      <w:pPr>
        <w:pStyle w:val="ListBullet"/>
      </w:pPr>
      <w:r>
        <w:rPr>
          <w:b w:val="0"/>
          <w:i w:val="0"/>
        </w:rPr>
        <w:t>Días de atraso del Frente 5 detrás del colado: cero.</w:t>
      </w:r>
    </w:p>
    <w:p>
      <w:pPr>
        <w:pStyle w:val="ListBullet"/>
      </w:pPr>
      <w:r>
        <w:rPr>
          <w:b w:val="0"/>
          <w:i w:val="0"/>
        </w:rPr>
        <w:t>Expedientes de entrega completos a la primera.</w:t>
      </w:r>
    </w:p>
    <w:p>
      <w:pPr>
        <w:pStyle w:val="ListBullet"/>
      </w:pPr>
      <w:r>
        <w:rPr>
          <w:b w:val="0"/>
          <w:i w:val="0"/>
        </w:rPr>
        <w:t>Cero accidentes y cero lodo de esmerilado fuera de la fosa.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Reportas en la junta el IRI del tramo de anteanoche y lo que se esmeriló ayer.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Plática de 5 minutos con tu cuadrilla: tramo del día, tránsito, polvo y ruido.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Mañana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Pides el dato de madurez al laboratorio y repartes: perfilómetro al tramo de anteanoche, núcleos donde marque el plan, corte y esmerilado donde toque.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Tarde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Recorres a pie lo terminado, cierras el expediente y revisas la membrana de curado del tramo de anoche.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Entregas el tramo limpio, el equipo lavado y le pasas al Superintendente lo que viste del colado para la junta de 17:30.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IRI (índice de rugosidad internacional) se mide en m/km por cada huella de rodada; la meta de aceptación es ≤ 1.0 m/km y trae bono o penalización. Un tope de 1 cm en el lugar equivocado sube el IRI de 100 m completos.</w:t>
      </w:r>
    </w:p>
    <w:p>
      <w:pPr>
        <w:pStyle w:val="ListBullet"/>
      </w:pPr>
      <w:r>
        <w:rPr>
          <w:b w:val="0"/>
          <w:i w:val="0"/>
        </w:rPr>
        <w:t>El orden del Frente 5: primero se mide (perfilómetro), luego se corrige (esmerilado) y se vuelve a medir; los núcleos se sacan donde lo diga el plan de control, no donde sea cómodo.</w:t>
      </w:r>
    </w:p>
    <w:p>
      <w:pPr>
        <w:pStyle w:val="ListBullet"/>
      </w:pPr>
      <w:r>
        <w:rPr>
          <w:b w:val="0"/>
          <w:i w:val="0"/>
        </w:rPr>
        <w:t>Nada entra a la losa sin dato: el laboratorio confirma por madurez cuándo aguanta el equipo y cuándo llega a MR 30 kg/cm² para abrir a tránsito.</w:t>
      </w:r>
    </w:p>
    <w:p>
      <w:pPr>
        <w:pStyle w:val="ListBullet"/>
      </w:pPr>
      <w:r>
        <w:rPr>
          <w:b w:val="0"/>
          <w:i w:val="0"/>
        </w:rPr>
        <w:t>En CRCP no hay juntas transversales: la losa se agrieta sola cada 1 a 2 m y el acero mantiene la grieta en menos de 0.5 mm. Esas grietas no se cortan, no se sellan y no se "arreglan"; se registran.</w:t>
      </w:r>
    </w:p>
    <w:p>
      <w:pPr>
        <w:pStyle w:val="ListBullet"/>
      </w:pPr>
      <w:r>
        <w:rPr>
          <w:b w:val="0"/>
          <w:i w:val="0"/>
        </w:rPr>
        <w:t>El esmerilado de diamante quita pocos milímetros: cada milímetro que quitas se lo quitas al espesor de 27 cm que miden los núcleos y al recubrimiento del acero, que va a un tercio del espesor con mínimo 7 cm.</w:t>
      </w:r>
    </w:p>
    <w:p>
      <w:pPr>
        <w:pStyle w:val="ListBullet"/>
      </w:pPr>
      <w:r>
        <w:rPr>
          <w:b w:val="0"/>
          <w:i w:val="0"/>
        </w:rPr>
        <w:t>El lodo del esmerilado y del corte es cemento molido en agua: tirado al dren de borde lo tapa y activa la enfermedad número 1. Se aspira y se va a la fosa.</w:t>
      </w:r>
    </w:p>
    <w:p>
      <w:pPr>
        <w:pStyle w:val="ListBullet"/>
      </w:pPr>
      <w:r>
        <w:rPr>
          <w:b w:val="0"/>
          <w:i w:val="0"/>
        </w:rPr>
        <w:t>La membrana de curado es la piel de la losa: donde una llanta, una manguera o una bota la raspe, se vuelve a aplicar ese mismo día.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1.0 m/km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IRI de aceptación de cada tramo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anteanoche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el tramo que el Frente 5 mide y reporta cada mañana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MR 30 kg/cm²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resistencia a flexión, por madurez, antes de abrir a tránsito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1–2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separación normal de las grietas del CRCP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0.5 mm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abertura máxima de esas grietas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km-carril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lo que hay que medir cada día: 1 km de dos carriles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Meter equipo a la losa sin el dato de madurez: la marca queda 50 años.</w:t>
      </w:r>
    </w:p>
    <w:p>
      <w:pPr>
        <w:pStyle w:val="ListBullet"/>
      </w:pPr>
      <w:r>
        <w:rPr>
          <w:b w:val="0"/>
          <w:i w:val="0"/>
        </w:rPr>
        <w:t>Esmerilar de más para bajar el IRI y comerse el recubrimiento del acero.</w:t>
      </w:r>
    </w:p>
    <w:p>
      <w:pPr>
        <w:pStyle w:val="ListBullet"/>
      </w:pPr>
      <w:r>
        <w:rPr>
          <w:b w:val="0"/>
          <w:i w:val="0"/>
        </w:rPr>
        <w:t>Echar el lodo al dren o a la cuneta.</w:t>
      </w:r>
    </w:p>
    <w:p>
      <w:pPr>
        <w:pStyle w:val="ListBullet"/>
      </w:pPr>
      <w:r>
        <w:rPr>
          <w:b w:val="0"/>
          <w:i w:val="0"/>
        </w:rPr>
        <w:t>Dejar el IRI de anteanoche para "cuando se pueda": el tren repite el mismo defecto cada noche.</w:t>
      </w:r>
    </w:p>
    <w:p>
      <w:pPr>
        <w:pStyle w:val="ListBullet"/>
      </w:pPr>
      <w:r>
        <w:rPr>
          <w:b w:val="0"/>
          <w:i w:val="0"/>
        </w:rPr>
        <w:t>Firmar un tramo entregado sin caminarlo.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Una noche en el tren de colado junto al Residente para ver de dónde salen los topes; un día con el Operador de perfilómetro y otro con Núcleos y mediciones.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Plan de control y criterios de aceptación con el Jefe de laboratorio: IRI, núcleos, grietas y cómo se arma el expediente de entrega.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Mide, corrige y entrega los 500 m de prueba con sus tres variantes; es su ensayo general.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 trimestre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Revisión mensual con el Superintendente de IRI, atrasos y seguridad de la cuadrilla.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NOM-031-STPS-2011 (seguridad en obras de construcción) y NOM-017-STPS-2008 (equipo de protección personal).</w:t>
      </w:r>
    </w:p>
    <w:p>
      <w:pPr>
        <w:pStyle w:val="ListBullet"/>
      </w:pPr>
      <w:r>
        <w:rPr>
          <w:b w:val="0"/>
          <w:i w:val="0"/>
        </w:rPr>
        <w:t>Protección contra polvo de sílice y ruido (NOM-010-STPS-2014 y NOM-011-STPS-2001) en corte y esmerilado.</w:t>
      </w:r>
    </w:p>
    <w:p>
      <w:pPr>
        <w:pStyle w:val="ListBullet"/>
      </w:pPr>
      <w:r>
        <w:rPr>
          <w:b w:val="0"/>
          <w:i w:val="0"/>
        </w:rPr>
        <w:t>Curso de interpretación de perfiles e IRI con el Jefe de laboratorio.</w:t>
      </w:r>
    </w:p>
    <w:p>
      <w:pPr>
        <w:pStyle w:val="ListBullet"/>
      </w:pPr>
      <w:r>
        <w:rPr>
          <w:b w:val="0"/>
          <w:i w:val="0"/>
        </w:rPr>
        <w:t>Señalización de obras en carretera abierta al tránsito con Seguridad e higiene.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¿Qué tramo mides y reportas cada mañana, y cuál es la meta de IRI?</w:t>
      </w:r>
    </w:p>
    <w:p>
      <w:r>
        <w:rPr>
          <w:b w:val="0"/>
          <w:i w:val="0"/>
        </w:rPr>
        <w:t>☐  7. ¿Qué dato necesitas antes de meter cualquier equipo a la losa?</w:t>
      </w:r>
    </w:p>
    <w:p>
      <w:r>
        <w:rPr>
          <w:b w:val="0"/>
          <w:i w:val="0"/>
        </w:rPr>
        <w:t>☐  8. ¿Por qué no se esmerila sin límite?</w:t>
      </w:r>
    </w:p>
    <w:p>
      <w:r>
        <w:rPr>
          <w:b w:val="0"/>
          <w:i w:val="0"/>
        </w:rPr>
        <w:t>☐  9. ¿A dónde va el lodo del esmerilado, y a dónde nunca?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Cabo de colado o sobrestante de varios frentes de acabado en el siguiente corredor.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Cabo de acabado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(Superintendente de frente)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Cabo de acabado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Cabo de acabado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