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 Y MANUAL DE INGRESO</w:t>
      </w:r>
    </w:p>
    <w:p>
      <w:pPr>
        <w:spacing w:before="360"/>
      </w:pPr>
      <w:r>
        <w:rPr>
          <w:b/>
          <w:i w:val="0"/>
          <w:color w:val="001240"/>
          <w:sz w:val="52"/>
        </w:rPr>
        <w:t>Núcleos y mediciones</w:t>
      </w:r>
    </w:p>
    <w:p>
      <w:r>
        <w:rPr>
          <w:b w:val="0"/>
          <w:i w:val="0"/>
          <w:color w:val="555F78"/>
          <w:sz w:val="25"/>
        </w:rPr>
        <w:t>Sacar los núcleos y hacer las mediciones que demuestran, con números, que la losa tiene el espesor, el acero y la calidad que se pagaron.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Calidad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Jefe de laboratorio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Frente 5 · Acabado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2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día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Sueldo mensual bruto de referencia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$20,000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9"/>
              </w:rPr>
              <w:t>15 % · $3,000 al mes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1 · 29 de septiembre de 2026 · Torreón, Coahuila, México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oferta. Se lee todo antes del primer turno; las partes 2 y 3 son lo que tiene que saber y cómo la vamos a formar.</w:t>
      </w:r>
    </w:p>
    <w:p>
      <w:pPr>
        <w:pStyle w:val="ListBullet"/>
      </w:pPr>
      <w:r>
        <w:rPr>
          <w:b/>
          <w:i w:val="0"/>
        </w:rPr>
        <w:t>Para cerrar el ingreso:</w:t>
      </w:r>
      <w:r>
        <w:rPr>
          <w:b w:val="0"/>
          <w:i w:val="0"/>
        </w:rPr>
        <w:t xml:space="preserve"> al final del periodo de capacitación se hacen las preguntas de comprobación y se firma la constancia de lectura.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Núcleos y mediciones</w:t>
      </w:r>
      <w:r>
        <w:rPr>
          <w:b w:val="0"/>
          <w:i w:val="0"/>
        </w:rPr>
        <w:t>, existe para esto: sacar los núcleos y hacer las mediciones que demuestran, con números, que la losa tiene el espesor, el acero y la calidad que se pagaron.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Sacar los núcleos y hacer las mediciones que demuestran, con números, que la losa tiene el espesor, el acero y la calidad que se pagaron.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El contrato se acepta por núcleos extraídos, no por acta firmada. Si este puesto mide mal, el pavimento se paga como si tuviera 27 cm cuando tiene 25, o se penaliza un tramo bueno; en los dos casos se pierde la confianza en el laboratorio.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La extracción de núcleos en los puntos que marca el plan de control, elegidos al azar y ubicados con cadenamiento y GPS.</w:t>
      </w:r>
    </w:p>
    <w:p>
      <w:pPr>
        <w:pStyle w:val="ListBullet"/>
      </w:pPr>
      <w:r>
        <w:rPr>
          <w:b w:val="0"/>
          <w:i w:val="0"/>
        </w:rPr>
        <w:t>La medición del espesor de cada núcleo y la posición y recubrimiento del acero.</w:t>
      </w:r>
    </w:p>
    <w:p>
      <w:pPr>
        <w:pStyle w:val="ListBullet"/>
      </w:pPr>
      <w:r>
        <w:rPr>
          <w:b w:val="0"/>
          <w:i w:val="0"/>
        </w:rPr>
        <w:t>El levantamiento de grietas del CRCP: separación y abertura por tramo.</w:t>
      </w:r>
    </w:p>
    <w:p>
      <w:pPr>
        <w:pStyle w:val="ListBullet"/>
      </w:pPr>
      <w:r>
        <w:rPr>
          <w:b w:val="0"/>
          <w:i w:val="0"/>
        </w:rPr>
        <w:t>La reparación del hueco de cada núcleo el mismo día.</w:t>
      </w:r>
    </w:p>
    <w:p>
      <w:pPr>
        <w:pStyle w:val="ListBullet"/>
      </w:pPr>
      <w:r>
        <w:rPr>
          <w:b w:val="0"/>
          <w:i w:val="0"/>
        </w:rPr>
        <w:t>La cadena de custodia: cada núcleo etiquetado, fotografiado y entregado al laboratorio.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Reportar directamente al Jefe de laboratorio cualquier espesor o recubrimiento fuera de especificación, sin pasar por Producción.</w:t>
      </w:r>
    </w:p>
    <w:p>
      <w:pPr>
        <w:pStyle w:val="ListBullet"/>
      </w:pPr>
      <w:r>
        <w:rPr>
          <w:b w:val="0"/>
          <w:i w:val="0"/>
        </w:rPr>
        <w:t>Negarse a cambiar un punto de extracción por uno "más cómodo" o "más grueso".</w:t>
      </w:r>
    </w:p>
    <w:p>
      <w:pPr>
        <w:pStyle w:val="ListBullet"/>
      </w:pPr>
      <w:r>
        <w:rPr>
          <w:b w:val="0"/>
          <w:i w:val="0"/>
        </w:rPr>
        <w:t>Detener su trabajo si el tránsito no está señalizado.</w:t>
      </w:r>
    </w:p>
    <w:p>
      <w:pPr>
        <w:pStyle w:val="ListBullet"/>
      </w:pPr>
      <w:r>
        <w:rPr>
          <w:b w:val="0"/>
          <w:i w:val="0"/>
        </w:rPr>
        <w:t>No le toca: decidir si se acepta o se penaliza el tramo; eso lo decide el Jefe de laboratorio con sus datos.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2 años o más como técnico de laboratorio de concreto o de terracerías, con extracción de núcleos con broca de diamante en obra.</w:t>
      </w:r>
    </w:p>
    <w:p>
      <w:pPr>
        <w:pStyle w:val="ListBullet"/>
      </w:pPr>
      <w:r>
        <w:rPr>
          <w:b w:val="0"/>
          <w:i w:val="0"/>
        </w:rPr>
        <w:t>Haber medido espesores y llenado registros para una supervisión o dependencia.</w:t>
      </w:r>
    </w:p>
    <w:p>
      <w:pPr>
        <w:pStyle w:val="ListBullet"/>
      </w:pPr>
      <w:r>
        <w:rPr>
          <w:b w:val="0"/>
          <w:i w:val="0"/>
        </w:rPr>
        <w:t>Deseable: manejo de detector de acero (pachómetro) y de GPS de mano.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Bachillerato o carrera técnica en construcción o laboratorio.</w:t>
      </w:r>
    </w:p>
    <w:p>
      <w:pPr>
        <w:pStyle w:val="ListBullet"/>
      </w:pPr>
      <w:r>
        <w:rPr>
          <w:b w:val="0"/>
          <w:i w:val="0"/>
        </w:rPr>
        <w:t>Saber hacer cuentas con decimales, usar calibrador y capturar en tableta.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Mide dos veces y anota en el momento, no al final del día.</w:t>
      </w:r>
    </w:p>
    <w:p>
      <w:pPr>
        <w:pStyle w:val="ListBullet"/>
      </w:pPr>
      <w:r>
        <w:rPr>
          <w:b w:val="0"/>
          <w:i w:val="0"/>
        </w:rPr>
        <w:t>No se deja "ayudar" a escoger el punto de extracción.</w:t>
      </w:r>
    </w:p>
    <w:p>
      <w:pPr>
        <w:pStyle w:val="ListBullet"/>
      </w:pPr>
      <w:r>
        <w:rPr>
          <w:b w:val="0"/>
          <w:i w:val="0"/>
        </w:rPr>
        <w:t>Cuidadoso con la muestra: la etiqueta, la protege y la entrega completa.</w:t>
      </w:r>
    </w:p>
    <w:p>
      <w:pPr>
        <w:pStyle w:val="ListBullet"/>
      </w:pPr>
      <w:r>
        <w:rPr>
          <w:b w:val="0"/>
          <w:i w:val="0"/>
        </w:rPr>
        <w:t>Deja el lugar como lo encontró: el hueco tapado y nivelado.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Dice que "el punto se escoge donde se vea bien la losa".</w:t>
      </w:r>
    </w:p>
    <w:p>
      <w:pPr>
        <w:pStyle w:val="ListBullet"/>
      </w:pPr>
      <w:r>
        <w:rPr>
          <w:b w:val="0"/>
          <w:i w:val="0"/>
        </w:rPr>
        <w:t>Anota las medidas "de memoria" al regresar al laboratorio.</w:t>
      </w:r>
    </w:p>
    <w:p>
      <w:pPr>
        <w:pStyle w:val="ListBullet"/>
      </w:pPr>
      <w:r>
        <w:rPr>
          <w:b w:val="0"/>
          <w:i w:val="0"/>
        </w:rPr>
        <w:t>Nunca ha visto un núcleo con el espesor incompleto o no sabe qué se hizo.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El Cabo de acabado te pide sacar el núcleo 30 m más adelante porque ahí "está más cómodo".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Lo sacas donde marcó el sorteo del plan de control y le avisas al Jefe de laboratorio de la petición.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Te sale un núcleo de 25.5 cm en un tramo de 27. ¿Qué haces?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Lo mides otra vez, lo fotografías con su etiqueta, lo reportas de inmediato al Jefe de laboratorio y no lo comentas como "error de la broca".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sz w:val="19"/>
              </w:rPr>
              <w:t>¿Qué haces antes de meter la broca a la losa?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sz w:val="19"/>
              </w:rPr>
              <w:t>Paso el detector de acero para no cortar una varilla #6 y ubico el punto entre varillas.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Prueba en campo de 3 horas sobre el tramo de prueba o una losa de ensayo: ubicar un punto sorteado con GPS y cadenamiento, localizar el acero con detector, extraer un núcleo sin cortar varilla, medir el espesor con calibrador en varios puntos del perímetro (diferencia con la medición del evaluador ≤ 2 mm), medir la profundidad del acero, tapar el hueco y entregar el registro completo con foto. Aprueba si no corta acero, mide dentro de la tolerancia y el registro no tiene huecos.</w:t>
      </w:r>
    </w:p>
    <w:p>
      <w:pPr>
        <w:pStyle w:val="Heading2"/>
      </w:pPr>
      <w:r>
        <w:t>Sueldo y variable</w:t>
      </w:r>
    </w:p>
    <w:p>
      <w:r>
        <w:rPr>
          <w:b w:val="0"/>
          <w:i w:val="0"/>
        </w:rPr>
        <w:t xml:space="preserve">Sueldo mensual bruto de referencia: </w:t>
      </w:r>
      <w:r>
        <w:rPr>
          <w:b/>
          <w:i w:val="0"/>
        </w:rPr>
        <w:t>$20,000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b/>
          <w:i w:val="0"/>
        </w:rPr>
        <w:t>15 % del sueldo</w:t>
      </w:r>
      <w:r>
        <w:rPr>
          <w:b w:val="0"/>
          <w:i w:val="0"/>
        </w:rPr>
        <w:t xml:space="preserve"> ($3,000 al mes); con la meta cumplida el mes suma </w:t>
      </w:r>
      <w:r>
        <w:rPr>
          <w:b/>
          <w:i w:val="0"/>
        </w:rPr>
        <w:t>$23,000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paga:</w:t>
      </w:r>
      <w:r>
        <w:rPr>
          <w:b w:val="0"/>
          <w:i w:val="0"/>
        </w:rPr>
        <w:t xml:space="preserve"> cada mes, y nada por metros.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60 %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25 %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Seguridad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15 %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sz w:val="19"/>
              </w:rPr>
              <w:t>Tablero y registros completos y a tiempo</w:t>
            </w:r>
          </w:p>
        </w:tc>
      </w:tr>
    </w:tbl>
    <w:p/>
    <w:p>
      <w:r>
        <w:rPr>
          <w:b/>
          <w:i w:val="0"/>
        </w:rPr>
        <w:t>Tus indicadores:</w:t>
      </w:r>
    </w:p>
    <w:p>
      <w:pPr>
        <w:pStyle w:val="ListBullet"/>
      </w:pPr>
      <w:r>
        <w:rPr>
          <w:b w:val="0"/>
          <w:i w:val="0"/>
        </w:rPr>
        <w:t>Núcleos extraídos contra el plan de control: 100 %.</w:t>
      </w:r>
    </w:p>
    <w:p>
      <w:pPr>
        <w:pStyle w:val="ListBullet"/>
      </w:pPr>
      <w:r>
        <w:rPr>
          <w:b w:val="0"/>
          <w:i w:val="0"/>
        </w:rPr>
        <w:t>Registros completos (cadenamiento, GPS, foto, espesor, acero) el mismo día.</w:t>
      </w:r>
    </w:p>
    <w:p>
      <w:pPr>
        <w:pStyle w:val="ListBullet"/>
      </w:pPr>
      <w:r>
        <w:rPr>
          <w:b w:val="0"/>
          <w:i w:val="0"/>
        </w:rPr>
        <w:t>Huecos reparados el mismo día: 100 %.</w:t>
      </w:r>
    </w:p>
    <w:p>
      <w:pPr>
        <w:pStyle w:val="ListBullet"/>
      </w:pPr>
      <w:r>
        <w:rPr>
          <w:b w:val="0"/>
          <w:i w:val="0"/>
        </w:rPr>
        <w:t>Cero núcleos con varilla cortada.</w:t>
      </w:r>
    </w:p>
    <w:p>
      <w:pPr>
        <w:spacing w:before="120"/>
        <w:ind w:left="340"/>
      </w:pPr>
      <w:r>
        <w:rPr>
          <w:b/>
          <w:i w:val="0"/>
          <w:color w:val="A86A00"/>
          <w:sz w:val="23"/>
        </w:rPr>
        <w:t>Tu bono no depende del avance a propósito: quien puede rechazar un camión no puede ganar más por dejarlo pasar.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07:00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Recibes del Jefe de laboratorio los puntos sorteados del día.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07:30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Revisas broca, agua, planta de luz, detector de acero y calibrador.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Mañana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Ubicas, extraes, mides en campo y tapas cada hueco.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Tarde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Levantamiento de grietas del tramo que toque y entrega de núcleos al laboratorio.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Cierre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sz w:val="19"/>
              </w:rPr>
              <w:t>Capturas todo en la tableta antes de irte; el dato del día se cierra el mismo día.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El espesor de proyecto es 27 cm y se acepta por núcleos con penalización por lo que falte. El núcleo se mide en varios puntos de su perímetro con calibrador y se promedia.</w:t>
      </w:r>
    </w:p>
    <w:p>
      <w:pPr>
        <w:pStyle w:val="ListBullet"/>
      </w:pPr>
      <w:r>
        <w:rPr>
          <w:b w:val="0"/>
          <w:i w:val="0"/>
        </w:rPr>
        <w:t>El acero longitudinal es varilla #6 (19 mm) cada 15 cm, a un tercio del espesor desde arriba (unos 9 cm) sobre sillas, con 7 cm de recubrimiento mínimo; el transversal es #4 cada 90 cm. Antes de perforar, ubícalo con el detector.</w:t>
      </w:r>
    </w:p>
    <w:p>
      <w:pPr>
        <w:pStyle w:val="ListBullet"/>
      </w:pPr>
      <w:r>
        <w:rPr>
          <w:b w:val="0"/>
          <w:i w:val="0"/>
        </w:rPr>
        <w:t>El punto se sortea: si alguien escoge dónde medir, la medición ya no vale.</w:t>
      </w:r>
    </w:p>
    <w:p>
      <w:pPr>
        <w:pStyle w:val="ListBullet"/>
      </w:pPr>
      <w:r>
        <w:rPr>
          <w:b w:val="0"/>
          <w:i w:val="0"/>
        </w:rPr>
        <w:t>En CRCP las grietas salen solas cada 1 a 2 m y deben quedar cerradas, en menos de 0.5 mm. Grietas muy juntas, ramificadas o abiertas son un aviso que el Jefe de laboratorio tiene que ver ese mismo día.</w:t>
      </w:r>
    </w:p>
    <w:p>
      <w:pPr>
        <w:pStyle w:val="ListBullet"/>
      </w:pPr>
      <w:r>
        <w:rPr>
          <w:b w:val="0"/>
          <w:i w:val="0"/>
        </w:rPr>
        <w:t>Cada núcleo lleva etiqueta con cadenamiento, carril, fecha de colado y fecha de extracción; también sirve para ensayos de permeabilidad (menos de 1,500 coulombs).</w:t>
      </w:r>
    </w:p>
    <w:p>
      <w:pPr>
        <w:pStyle w:val="ListBullet"/>
      </w:pPr>
      <w:r>
        <w:rPr>
          <w:b w:val="0"/>
          <w:i w:val="0"/>
        </w:rPr>
        <w:t>El hueco se rellena el mismo día con mortero sin contracción y se enrasa; un hueco abierto es una entrada de agua directa a la base.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27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espesor de proyecto que el núcleo tiene que demostrar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≈ 9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profundidad del acero longitudinal (un tercio del espesor)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7 cm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recubrimiento mínimo del acero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&lt; 0.5 mm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abertura máxima de una grieta del CRCP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&lt; 1,500 C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permeabilidad del concreto medida en núcleo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el mismo día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sz w:val="19"/>
              </w:rPr>
              <w:t>se tapa el hueco y se captura el dato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Escoger el punto en lugar de sortearlo.</w:t>
      </w:r>
    </w:p>
    <w:p>
      <w:pPr>
        <w:pStyle w:val="ListBullet"/>
      </w:pPr>
      <w:r>
        <w:rPr>
          <w:b w:val="0"/>
          <w:i w:val="0"/>
        </w:rPr>
        <w:t>Perforar sin ubicar el acero y cortar una varilla.</w:t>
      </w:r>
    </w:p>
    <w:p>
      <w:pPr>
        <w:pStyle w:val="ListBullet"/>
      </w:pPr>
      <w:r>
        <w:rPr>
          <w:b w:val="0"/>
          <w:i w:val="0"/>
        </w:rPr>
        <w:t>Dejar el hueco abierto para "taparlo mañana".</w:t>
      </w:r>
    </w:p>
    <w:p>
      <w:pPr>
        <w:pStyle w:val="ListBullet"/>
      </w:pPr>
      <w:r>
        <w:rPr>
          <w:b w:val="0"/>
          <w:i w:val="0"/>
        </w:rPr>
        <w:t>Anotar medidas al final del día de memoria.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Con el Jefe de laboratorio: plan de control, sorteo de puntos, uso del detector de acero y del calibrador, y práctica en losa de ensayo.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Levantamiento de grietas del CRCP y captura en tableta con el Ingeniero de datos.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Extrae y mide todos los núcleos de las tres variantes de los 500 m.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sz w:val="19"/>
              </w:rPr>
              <w:t>Primer semestre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sz w:val="19"/>
              </w:rPr>
              <w:t>Preparación para la certificación de técnico de campo en concreto.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ACI Concrete Field Testing Technician Grade I, o su equivalente en México.</w:t>
      </w:r>
    </w:p>
    <w:p>
      <w:pPr>
        <w:pStyle w:val="ListBullet"/>
      </w:pPr>
      <w:r>
        <w:rPr>
          <w:b w:val="0"/>
          <w:i w:val="0"/>
        </w:rPr>
        <w:t>Extracción y ensaye de corazones de concreto según la norma NMX-C del ONNCCE que aplique.</w:t>
      </w:r>
    </w:p>
    <w:p>
      <w:pPr>
        <w:pStyle w:val="ListBullet"/>
      </w:pPr>
      <w:r>
        <w:rPr>
          <w:b w:val="0"/>
          <w:i w:val="0"/>
        </w:rPr>
        <w:t>NOM-031-STPS-2011 (seguridad en construcción) y NOM-017-STPS-2008 (equipo de protección personal).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¿Por qué el punto de extracción se sortea?</w:t>
      </w:r>
    </w:p>
    <w:p>
      <w:r>
        <w:rPr>
          <w:b w:val="0"/>
          <w:i w:val="0"/>
        </w:rPr>
        <w:t>☐  7. ¿Qué haces antes de meter la broca y por qué?</w:t>
      </w:r>
    </w:p>
    <w:p>
      <w:r>
        <w:rPr>
          <w:b w:val="0"/>
          <w:i w:val="0"/>
        </w:rPr>
        <w:t>☐  8. ¿Cuándo se tapa el hueco de un núcleo?</w:t>
      </w:r>
    </w:p>
    <w:p>
      <w:r>
        <w:rPr>
          <w:b w:val="0"/>
          <w:i w:val="0"/>
        </w:rPr>
        <w:t>☐  9. ¿A quién le reportas un espesor faltante?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Laboratorista de turno o Laboratorista de día.</w:t>
      </w:r>
    </w:p>
    <w:p>
      <w:r>
        <w:br w:type="page"/>
      </w:r>
    </w:p>
    <w:p>
      <w:pPr>
        <w:pStyle w:val="Heading1"/>
      </w:pPr>
      <w:r>
        <w:t>Parte 4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Heading2"/>
      </w:pPr>
      <w:r>
        <w:t>Constancia de lectura</w:t>
      </w:r>
    </w:p>
    <w:p>
      <w:r>
        <w:rPr>
          <w:b w:val="0"/>
          <w:i w:val="0"/>
        </w:rPr>
        <w:t xml:space="preserve">Leí completo este documento del puesto </w:t>
      </w:r>
      <w:r>
        <w:rPr>
          <w:b/>
          <w:i w:val="0"/>
        </w:rPr>
        <w:t>Núcleos y mediciones</w:t>
      </w:r>
      <w:r>
        <w:rPr>
          <w:b w:val="0"/>
          <w:i w:val="0"/>
        </w:rPr>
        <w:t>, lo entendí y resolví mis dudas con mi jefe directo. Sé que puedo detener el trabajo por seguridad sin consecuencias, que en esta obra nunca se añade agua al concreto y que las desviaciones sólo existen si están firmadas.</w:t>
      </w:r>
    </w:p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01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3969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 (Jefe de laboratorio)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Nombre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Firma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  <w:tr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Fecha</w:t>
            </w:r>
          </w:p>
        </w:tc>
        <w:tc>
          <w:tcPr>
            <w:tcW w:type="dxa" w:w="3969"/>
          </w:tcPr>
          <w:p>
            <w:r/>
          </w:p>
        </w:tc>
        <w:tc>
          <w:tcPr>
            <w:tcW w:type="dxa" w:w="3969"/>
          </w:tcPr>
          <w:p>
            <w:r/>
          </w:p>
        </w:tc>
      </w:tr>
    </w:tbl>
    <w:p/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Núcleos y mediciones · v1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Núcleos y mediciones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