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Operador de perfilómetro</w:t>
      </w:r>
    </w:p>
    <w:p>
      <w:r>
        <w:rPr>
          <w:b w:val="0"/>
          <w:i w:val="0"/>
          <w:color w:val="555F78"/>
          <w:sz w:val="25"/>
        </w:rPr>
        <w:t>Medir la suavidad de cada metro colado con el perfilómetro inercial y entregar a tiempo el IRI que decide correcciones, bono y penalización.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Calidad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Jefe de laboratorio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Frente 5 · Acabado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$25,000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15 % · $3,750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Operador de perfilómetro</w:t>
      </w:r>
      <w:r>
        <w:rPr>
          <w:b w:val="0"/>
          <w:i w:val="0"/>
        </w:rPr>
        <w:t>, existe para esto: medir la suavidad de cada metro colado con el perfilómetro inercial y entregar a tiempo el IRI que decide correcciones, bono y penalización.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Medir la suavidad de cada metro colado con el perfilómetro inercial y entregar a tiempo el IRI que decide correcciones, bono y penalización.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La suavidad no se juzga a ojo: un pavimento más liso recibe menos golpe de cada eje y dura más. Si el perfilómetro mide mal o tarde, el tren repite el mismo defecto varias noches y la empresa paga penalizaciones o cobra bonos que no merece.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La medición diaria del tramo colado anteanoche, en las dos huellas de cada carril.</w:t>
      </w:r>
    </w:p>
    <w:p>
      <w:pPr>
        <w:pStyle w:val="ListBullet"/>
      </w:pPr>
      <w:r>
        <w:rPr>
          <w:b w:val="0"/>
          <w:i w:val="0"/>
        </w:rPr>
        <w:t>La calibración y verificación del equipo antes de medir.</w:t>
      </w:r>
    </w:p>
    <w:p>
      <w:pPr>
        <w:pStyle w:val="ListBullet"/>
      </w:pPr>
      <w:r>
        <w:rPr>
          <w:b w:val="0"/>
          <w:i w:val="0"/>
        </w:rPr>
        <w:t>El reporte de IRI por tramo y de los puntos de rugosidad localizada, con cadenamiento, listo para la junta de las 06:00.</w:t>
      </w:r>
    </w:p>
    <w:p>
      <w:pPr>
        <w:pStyle w:val="ListBullet"/>
      </w:pPr>
      <w:r>
        <w:rPr>
          <w:b w:val="0"/>
          <w:i w:val="0"/>
        </w:rPr>
        <w:t>La nueva medición de cada tramo esmerilado.</w:t>
      </w:r>
    </w:p>
    <w:p>
      <w:pPr>
        <w:pStyle w:val="ListBullet"/>
      </w:pPr>
      <w:r>
        <w:rPr>
          <w:b w:val="0"/>
          <w:i w:val="0"/>
        </w:rPr>
        <w:t>El cuidado del vehículo, los sensores y los archivos de medición.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Negarse a medir si el equipo no pasó su verificación del día.</w:t>
      </w:r>
    </w:p>
    <w:p>
      <w:pPr>
        <w:pStyle w:val="ListBullet"/>
      </w:pPr>
      <w:r>
        <w:rPr>
          <w:b w:val="0"/>
          <w:i w:val="0"/>
        </w:rPr>
        <w:t>Invalidar una corrida con velocidad o trayectoria fuera de lo permitido y repetirla.</w:t>
      </w:r>
    </w:p>
    <w:p>
      <w:pPr>
        <w:pStyle w:val="ListBullet"/>
      </w:pPr>
      <w:r>
        <w:rPr>
          <w:b w:val="0"/>
          <w:i w:val="0"/>
        </w:rPr>
        <w:t>Reportar directamente al Jefe de laboratorio, sin pasar por Producción.</w:t>
      </w:r>
    </w:p>
    <w:p>
      <w:pPr>
        <w:pStyle w:val="ListBullet"/>
      </w:pPr>
      <w:r>
        <w:rPr>
          <w:b w:val="0"/>
          <w:i w:val="0"/>
        </w:rPr>
        <w:t>No le toca: borrar, recortar o "filtrar" una corrida para que el número salga mejor.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2 años o más operando perfilómetro inercial o equipo de auscultación de pavimentos (IRI, deflexiones o textura).</w:t>
      </w:r>
    </w:p>
    <w:p>
      <w:pPr>
        <w:pStyle w:val="ListBullet"/>
      </w:pPr>
      <w:r>
        <w:rPr>
          <w:b w:val="0"/>
          <w:i w:val="0"/>
        </w:rPr>
        <w:t>Haber medido para aceptación de obra nueva o para una evaluación de red carretera.</w:t>
      </w:r>
    </w:p>
    <w:p>
      <w:pPr>
        <w:pStyle w:val="ListBullet"/>
      </w:pPr>
      <w:r>
        <w:rPr>
          <w:b w:val="0"/>
          <w:i w:val="0"/>
        </w:rPr>
        <w:t>Deseable: manejo de software de análisis de perfiles.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Bachillerato o carrera técnica; técnico en topografía, laboratorio o electrónica deseable.</w:t>
      </w:r>
    </w:p>
    <w:p>
      <w:pPr>
        <w:pStyle w:val="ListBullet"/>
      </w:pPr>
      <w:r>
        <w:rPr>
          <w:b w:val="0"/>
          <w:i w:val="0"/>
        </w:rPr>
        <w:t>Licencia de manejo vigente y buen manejo de computadora.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Hace la verificación del equipo aunque tenga prisa.</w:t>
      </w:r>
    </w:p>
    <w:p>
      <w:pPr>
        <w:pStyle w:val="ListBullet"/>
      </w:pPr>
      <w:r>
        <w:rPr>
          <w:b w:val="0"/>
          <w:i w:val="0"/>
        </w:rPr>
        <w:t>Maneja a velocidad pareja y sobre la huella, sin zigzaguear.</w:t>
      </w:r>
    </w:p>
    <w:p>
      <w:pPr>
        <w:pStyle w:val="ListBullet"/>
      </w:pPr>
      <w:r>
        <w:rPr>
          <w:b w:val="0"/>
          <w:i w:val="0"/>
        </w:rPr>
        <w:t>Entrega el número tal como salió y explica de dónde viene.</w:t>
      </w:r>
    </w:p>
    <w:p>
      <w:pPr>
        <w:pStyle w:val="ListBullet"/>
      </w:pPr>
      <w:r>
        <w:rPr>
          <w:b w:val="0"/>
          <w:i w:val="0"/>
        </w:rPr>
        <w:t>Ordenado con sus archivos: cada corrida con fecha, tramo, carril y huella.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"si sale alto, se vuelve a pasar hasta que salga bien".</w:t>
      </w:r>
    </w:p>
    <w:p>
      <w:pPr>
        <w:pStyle w:val="ListBullet"/>
      </w:pPr>
      <w:r>
        <w:rPr>
          <w:b w:val="0"/>
          <w:i w:val="0"/>
        </w:rPr>
        <w:t>No sabe qué es el IRI ni en qué unidades se mide.</w:t>
      </w:r>
    </w:p>
    <w:p>
      <w:pPr>
        <w:pStyle w:val="ListBullet"/>
      </w:pPr>
      <w:r>
        <w:rPr>
          <w:b w:val="0"/>
          <w:i w:val="0"/>
        </w:rPr>
        <w:t>Nunca ha calibrado un equipo por sí mismo.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Tu corrida marca 1.4 m/km y el Residente te pide volver a pasar "más despacio".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Repito sólo si la corrida no fue válida por equipo o trayectoria; si fue válida, reporto el número como salió.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¿Qué revisas antes de la primera corrida del día?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La verificación del equipo: sensores, acelerómetros y la distancia contra el tramo de calibración.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¿Cuándo puede entrar el perfilómetro a la losa?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Cuando el laboratorio confirma por madurez que la losa aguanta el vehículo.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Prueba en campo de medio día: hacer la verificación completa del equipo, medir 1 km en las dos huellas de un carril con tres corridas repetidas y entregar el reporte de IRI por cada 100 m y los puntos de rugosidad localizada con cadenamiento. Aprueba si la verificación está completa, las tres corridas se parecen entre sí dentro de lo que marca el procedimiento del equipo y el reporte identifica los puntos que el evaluador sembró.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$25,000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15 % del sueldo</w:t>
      </w:r>
      <w:r>
        <w:rPr>
          <w:b w:val="0"/>
          <w:i w:val="0"/>
        </w:rPr>
        <w:t xml:space="preserve"> ($3,750 al mes); con la meta cumplida el mes suma </w:t>
      </w:r>
      <w:r>
        <w:rPr>
          <w:b/>
          <w:i w:val="0"/>
        </w:rPr>
        <w:t>$28,750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y nada por metros.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60 %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Tablero y registros completos y a tiempo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IRI de anteanoche entregado antes de las 06:00, todos los días.</w:t>
      </w:r>
    </w:p>
    <w:p>
      <w:pPr>
        <w:pStyle w:val="ListBullet"/>
      </w:pPr>
      <w:r>
        <w:rPr>
          <w:b w:val="0"/>
          <w:i w:val="0"/>
        </w:rPr>
        <w:t>Verificación del equipo registrada cada día de medición.</w:t>
      </w:r>
    </w:p>
    <w:p>
      <w:pPr>
        <w:pStyle w:val="ListBullet"/>
      </w:pPr>
      <w:r>
        <w:rPr>
          <w:b w:val="0"/>
          <w:i w:val="0"/>
        </w:rPr>
        <w:t>Corridas repetibles dentro de lo que marca el procedimiento.</w:t>
      </w:r>
    </w:p>
    <w:p>
      <w:pPr>
        <w:pStyle w:val="ListBullet"/>
      </w:pPr>
      <w:r>
        <w:rPr>
          <w:b w:val="0"/>
          <w:i w:val="0"/>
        </w:rPr>
        <w:t>Tramos esmerilados vueltos a medir en menos de 24 h.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Tu bono no depende del avance a propósito: quien puede rechazar un camión no puede ganar más por dejarlo pasar.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05:00–06:00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Terminas y revisas el reporte del tramo de anteanoche para la junta.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Presentas el IRI: el número, dónde está lo peor y la causa probable.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Mañana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Verificas el equipo y mides el tramo que ya tiene dato de madurez.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Tarde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Vuelves a medir lo esmerilado y procesas las corridas.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Cierre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Respaldas los archivos y dejas el vehículo cargado y limpio.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IRI se mide en m/km, en cada huella de rodada; la meta de aceptación es ≤ 1.0 m/km y lleva bono y penalización.</w:t>
      </w:r>
    </w:p>
    <w:p>
      <w:pPr>
        <w:pStyle w:val="ListBullet"/>
      </w:pPr>
      <w:r>
        <w:rPr>
          <w:b w:val="0"/>
          <w:i w:val="0"/>
        </w:rPr>
        <w:t>Se mide el tramo colado anteanoche: 1 km de dos carriles son 2 km-carril y cuatro huellas cada día.</w:t>
      </w:r>
    </w:p>
    <w:p>
      <w:pPr>
        <w:pStyle w:val="ListBullet"/>
      </w:pPr>
      <w:r>
        <w:rPr>
          <w:b w:val="0"/>
          <w:i w:val="0"/>
        </w:rPr>
        <w:t>Antes de medir se verifica el equipo: altura de los sensores, acelerómetros y la distancia contra un tramo medido por topografía. Sin verificación, la corrida no vale.</w:t>
      </w:r>
    </w:p>
    <w:p>
      <w:pPr>
        <w:pStyle w:val="ListBullet"/>
      </w:pPr>
      <w:r>
        <w:rPr>
          <w:b w:val="0"/>
          <w:i w:val="0"/>
        </w:rPr>
        <w:t>Una corrida sólo es válida con velocidad dentro del rango del equipo, sin frenar ni acelerar de golpe y sobre la huella.</w:t>
      </w:r>
    </w:p>
    <w:p>
      <w:pPr>
        <w:pStyle w:val="ListBullet"/>
      </w:pPr>
      <w:r>
        <w:rPr>
          <w:b w:val="0"/>
          <w:i w:val="0"/>
        </w:rPr>
        <w:t>Además del IRI por tramo, busca la rugosidad localizada: un tope corto es lo que se esmerila, y lo que le dice al tren qué corregir esa misma noche.</w:t>
      </w:r>
    </w:p>
    <w:p>
      <w:pPr>
        <w:pStyle w:val="ListBullet"/>
      </w:pPr>
      <w:r>
        <w:rPr>
          <w:b w:val="0"/>
          <w:i w:val="0"/>
        </w:rPr>
        <w:t>La losa nueva sólo se pisa cuando el laboratorio confirma por madurez que aguanta.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≤ 1.0 m/km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IRI de aceptación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anteanoche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el tramo que se mide cada día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4 huellas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dos por carril, en cada kilómetro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06:00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hora en que el IRI tiene que estar en el tablero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&lt; 24 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para volver a medir un tramo esmerilado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Medir sin verificar el equipo.</w:t>
      </w:r>
    </w:p>
    <w:p>
      <w:pPr>
        <w:pStyle w:val="ListBullet"/>
      </w:pPr>
      <w:r>
        <w:rPr>
          <w:b w:val="0"/>
          <w:i w:val="0"/>
        </w:rPr>
        <w:t>Repetir corridas "hasta que salga bien".</w:t>
      </w:r>
    </w:p>
    <w:p>
      <w:pPr>
        <w:pStyle w:val="ListBullet"/>
      </w:pPr>
      <w:r>
        <w:rPr>
          <w:b w:val="0"/>
          <w:i w:val="0"/>
        </w:rPr>
        <w:t>Entregar el IRI tarde: el tren repite el defecto.</w:t>
      </w:r>
    </w:p>
    <w:p>
      <w:pPr>
        <w:pStyle w:val="ListBullet"/>
      </w:pPr>
      <w:r>
        <w:rPr>
          <w:b w:val="0"/>
          <w:i w:val="0"/>
        </w:rPr>
        <w:t>Perder o sobrescribir archivos de medición.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Con el Jefe de laboratorio: procedimiento de verificación, operación del equipo y software de análisis.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Mide junto al Cabo de acabado y el Operador de corte y esmerilado: cómo se traduce un perfil en un punto a corregir.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Mide los 500 m de prueba y sus tres variantes; establece la línea base.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Cada año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Recalibración del equipo con el fabricante o un laboratorio acreditado.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Operación y verificación de perfilómetro inercial (curso del fabricante o de un laboratorio acreditado).</w:t>
      </w:r>
    </w:p>
    <w:p>
      <w:pPr>
        <w:pStyle w:val="ListBullet"/>
      </w:pPr>
      <w:r>
        <w:rPr>
          <w:b w:val="0"/>
          <w:i w:val="0"/>
        </w:rPr>
        <w:t>Manejo defensivo y licencia de manejo vigente.</w:t>
      </w:r>
    </w:p>
    <w:p>
      <w:pPr>
        <w:pStyle w:val="ListBullet"/>
      </w:pPr>
      <w:r>
        <w:rPr>
          <w:b w:val="0"/>
          <w:i w:val="0"/>
        </w:rPr>
        <w:t>NOM-031-STPS-2011 (seguridad en construcción) y NOM-017-STPS-2008 (equipo de protección personal).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¿Cuál es el IRI de aceptación y en qué unidades se mide?</w:t>
      </w:r>
    </w:p>
    <w:p>
      <w:r>
        <w:rPr>
          <w:b w:val="0"/>
          <w:i w:val="0"/>
        </w:rPr>
        <w:t>☐  7. ¿Qué verificas antes de la primera corrida?</w:t>
      </w:r>
    </w:p>
    <w:p>
      <w:r>
        <w:rPr>
          <w:b w:val="0"/>
          <w:i w:val="0"/>
        </w:rPr>
        <w:t>☐  8. ¿Cuándo es válida una corrida?</w:t>
      </w:r>
    </w:p>
    <w:p>
      <w:r>
        <w:rPr>
          <w:b w:val="0"/>
          <w:i w:val="0"/>
        </w:rPr>
        <w:t>☐  9. ¿Qué haces si el Residente te pide volver a pasar?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Laboratorista o técnico de auscultación del activo para la conservación por disponibilidad.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Operador de perfilómetro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(Jefe de laboratorio)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Operador de perfilómetro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Operador de perfilómetro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