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Research', the broken link is 'https://www.utep.edu/engineering/research/research-centers.html'.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Resources',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K-12', the broken link is 'https://www.utep.edu/engineering/academic-programs/k12-outreach/e-week.html'.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K-12', the broken link is 'https://www.utep.edu/engineering/academic-programs/k12-outreach/k12-outreach.html'.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Alumni', the broken link is 'https://www.utep.edu/engineering/alumni/membership-levels.html'.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K-12', the broken link is 'https://www.utep.edu/engineering/academic-programs/k12-outreach/nexus.html'.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K-12', the broken link is 'https://www.utep.edu/engineering/academic-programs/k12-outreach/ambassadors.html'.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K-12', the broken link is 'https://www.utep.edu/engineering/academic-programs/k12-outreach/aspiration-in-computing.html'.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K-12', the broken link is 'https://www.utep.edu/engineering/academic-programs/k12-outreach/robotics.html'.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K-12', the broken link is 'https://www.utep.edu/engineering/academic-programs/k12-outreach/more-outreach.html'.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K-12', the broken link is 'https://www.utep.edu/engineering/academic-programs/k12-outreach/excites.html'.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'http://sa.utep.edu/careers/employers-on-campus'.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'http://www.ll.mit.edu/college/summerprogram.html.'.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'http://etc.utep.edu/index.htm'.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'http://sa.utep.edu/careers/students/sample-documents'.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'https://www.utep.edu/engineering/student-resources/student-employment'.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Resources',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'https://www.utsystem.edu/seekut/Terms.htm'.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'https://www.utep.edu/engineering/student-resources/student-resources-tutoring.html'.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'https://www.utep.edu/engineering/student-resources/student-resources-advising-orientation.html'.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'https://www.utep.edu/engineering/student-resources/student-resources-ug-admissions-faqs.html'.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