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679" w:rsidRPr="005D5CC1" w:rsidRDefault="00293679" w:rsidP="00293679">
      <w:pPr>
        <w:jc w:val="center"/>
        <w:rPr>
          <w:rFonts w:ascii="Times New Roman" w:hAnsi="Times New Roman" w:cs="Times New Roman"/>
          <w:b/>
          <w:sz w:val="24"/>
          <w:szCs w:val="24"/>
        </w:rPr>
      </w:pPr>
      <w:r w:rsidRPr="005D5CC1">
        <w:rPr>
          <w:rFonts w:ascii="Times New Roman" w:hAnsi="Times New Roman" w:cs="Times New Roman"/>
          <w:b/>
          <w:sz w:val="24"/>
          <w:szCs w:val="24"/>
        </w:rPr>
        <w:t xml:space="preserve">Instrumented </w:t>
      </w:r>
      <w:r w:rsidR="00D30841" w:rsidRPr="005D5CC1">
        <w:rPr>
          <w:rFonts w:ascii="Times New Roman" w:hAnsi="Times New Roman" w:cs="Times New Roman"/>
          <w:b/>
          <w:sz w:val="24"/>
          <w:szCs w:val="24"/>
        </w:rPr>
        <w:t xml:space="preserve">Rubik cube </w:t>
      </w:r>
      <w:r w:rsidRPr="005D5CC1">
        <w:rPr>
          <w:rFonts w:ascii="Times New Roman" w:hAnsi="Times New Roman" w:cs="Times New Roman"/>
          <w:b/>
          <w:sz w:val="24"/>
          <w:szCs w:val="24"/>
        </w:rPr>
        <w:t>visualization tool</w:t>
      </w:r>
    </w:p>
    <w:p w:rsidR="00F33950" w:rsidRPr="005D5CC1" w:rsidRDefault="00293679" w:rsidP="00293679">
      <w:pPr>
        <w:jc w:val="center"/>
        <w:rPr>
          <w:rFonts w:ascii="Times New Roman" w:hAnsi="Times New Roman" w:cs="Times New Roman"/>
          <w:i/>
          <w:sz w:val="24"/>
          <w:szCs w:val="24"/>
        </w:rPr>
      </w:pPr>
      <w:r w:rsidRPr="005D5CC1">
        <w:rPr>
          <w:rFonts w:ascii="Times New Roman" w:hAnsi="Times New Roman" w:cs="Times New Roman"/>
          <w:i/>
          <w:sz w:val="24"/>
          <w:szCs w:val="24"/>
        </w:rPr>
        <w:t xml:space="preserve">- </w:t>
      </w:r>
      <w:r w:rsidR="005D5CC1">
        <w:rPr>
          <w:rFonts w:ascii="Times New Roman" w:hAnsi="Times New Roman" w:cs="Times New Roman"/>
          <w:i/>
          <w:sz w:val="24"/>
          <w:szCs w:val="24"/>
        </w:rPr>
        <w:t>S</w:t>
      </w:r>
      <w:r w:rsidRPr="005D5CC1">
        <w:rPr>
          <w:rFonts w:ascii="Times New Roman" w:hAnsi="Times New Roman" w:cs="Times New Roman"/>
          <w:i/>
          <w:sz w:val="24"/>
          <w:szCs w:val="24"/>
        </w:rPr>
        <w:t xml:space="preserve">ome </w:t>
      </w:r>
      <w:r w:rsidR="005D5CC1">
        <w:rPr>
          <w:rFonts w:ascii="Times New Roman" w:hAnsi="Times New Roman" w:cs="Times New Roman"/>
          <w:i/>
          <w:sz w:val="24"/>
          <w:szCs w:val="24"/>
        </w:rPr>
        <w:t>N</w:t>
      </w:r>
      <w:r w:rsidRPr="005D5CC1">
        <w:rPr>
          <w:rFonts w:ascii="Times New Roman" w:hAnsi="Times New Roman" w:cs="Times New Roman"/>
          <w:i/>
          <w:sz w:val="24"/>
          <w:szCs w:val="24"/>
        </w:rPr>
        <w:t>ote</w:t>
      </w:r>
      <w:r w:rsidR="005D5CC1">
        <w:rPr>
          <w:rFonts w:ascii="Times New Roman" w:hAnsi="Times New Roman" w:cs="Times New Roman"/>
          <w:i/>
          <w:sz w:val="24"/>
          <w:szCs w:val="24"/>
        </w:rPr>
        <w:t>s</w:t>
      </w:r>
      <w:r w:rsidRPr="005D5CC1">
        <w:rPr>
          <w:rFonts w:ascii="Times New Roman" w:hAnsi="Times New Roman" w:cs="Times New Roman"/>
          <w:i/>
          <w:sz w:val="24"/>
          <w:szCs w:val="24"/>
        </w:rPr>
        <w:t>–</w:t>
      </w:r>
    </w:p>
    <w:p w:rsidR="005D5CC1" w:rsidRDefault="005D5CC1" w:rsidP="00293679">
      <w:pPr>
        <w:jc w:val="center"/>
        <w:rPr>
          <w:rFonts w:ascii="Courier New" w:hAnsi="Courier New" w:cs="Courier New"/>
          <w:i/>
          <w:sz w:val="20"/>
          <w:szCs w:val="20"/>
        </w:rPr>
      </w:pPr>
      <w:r w:rsidRPr="005D5CC1">
        <w:rPr>
          <w:rFonts w:ascii="Courier New" w:hAnsi="Courier New" w:cs="Courier New"/>
          <w:i/>
          <w:sz w:val="20"/>
          <w:szCs w:val="20"/>
        </w:rPr>
        <w:t>Ricardo Martins (rmartins@isr.uc.pt)</w:t>
      </w:r>
    </w:p>
    <w:p w:rsidR="005D5CC1" w:rsidRPr="005D5CC1" w:rsidRDefault="005D5CC1" w:rsidP="00293679">
      <w:pPr>
        <w:jc w:val="center"/>
        <w:rPr>
          <w:rFonts w:ascii="Courier New" w:hAnsi="Courier New" w:cs="Courier New"/>
          <w:i/>
          <w:sz w:val="20"/>
          <w:szCs w:val="20"/>
        </w:rPr>
      </w:pPr>
      <w:r>
        <w:rPr>
          <w:rFonts w:ascii="Courier New" w:hAnsi="Courier New" w:cs="Courier New"/>
          <w:i/>
          <w:sz w:val="20"/>
          <w:szCs w:val="20"/>
        </w:rPr>
        <w:t>---------------------------------------------------------------------</w:t>
      </w:r>
    </w:p>
    <w:p w:rsidR="00293679" w:rsidRPr="005D5CC1" w:rsidRDefault="00293679" w:rsidP="00293679">
      <w:pPr>
        <w:jc w:val="center"/>
        <w:rPr>
          <w:rFonts w:ascii="Times New Roman" w:hAnsi="Times New Roman" w:cs="Times New Roman"/>
          <w:i/>
          <w:sz w:val="24"/>
          <w:szCs w:val="24"/>
        </w:rPr>
      </w:pPr>
    </w:p>
    <w:p w:rsidR="00293679" w:rsidRPr="005D5CC1" w:rsidRDefault="00293679" w:rsidP="00293679">
      <w:pPr>
        <w:pStyle w:val="ListParagraph"/>
        <w:numPr>
          <w:ilvl w:val="0"/>
          <w:numId w:val="1"/>
        </w:numPr>
        <w:rPr>
          <w:rFonts w:ascii="Times New Roman" w:hAnsi="Times New Roman" w:cs="Times New Roman"/>
          <w:b/>
          <w:sz w:val="24"/>
          <w:szCs w:val="24"/>
        </w:rPr>
      </w:pPr>
      <w:r w:rsidRPr="005D5CC1">
        <w:rPr>
          <w:rFonts w:ascii="Times New Roman" w:hAnsi="Times New Roman" w:cs="Times New Roman"/>
          <w:b/>
          <w:sz w:val="24"/>
          <w:szCs w:val="24"/>
        </w:rPr>
        <w:t xml:space="preserve">Installation of the </w:t>
      </w:r>
      <w:proofErr w:type="spellStart"/>
      <w:r w:rsidRPr="005D5CC1">
        <w:rPr>
          <w:rFonts w:ascii="Times New Roman" w:hAnsi="Times New Roman" w:cs="Times New Roman"/>
          <w:b/>
          <w:i/>
          <w:sz w:val="24"/>
          <w:szCs w:val="24"/>
        </w:rPr>
        <w:t>PeakSystem</w:t>
      </w:r>
      <w:proofErr w:type="spellEnd"/>
      <w:r w:rsidRPr="005D5CC1">
        <w:rPr>
          <w:rFonts w:ascii="Times New Roman" w:hAnsi="Times New Roman" w:cs="Times New Roman"/>
          <w:b/>
          <w:i/>
          <w:sz w:val="24"/>
          <w:szCs w:val="24"/>
        </w:rPr>
        <w:t xml:space="preserve"> </w:t>
      </w:r>
      <w:r w:rsidRPr="005D5CC1">
        <w:rPr>
          <w:rFonts w:ascii="Times New Roman" w:hAnsi="Times New Roman" w:cs="Times New Roman"/>
          <w:b/>
          <w:sz w:val="24"/>
          <w:szCs w:val="24"/>
        </w:rPr>
        <w:t>CAN-USB hub:</w:t>
      </w:r>
    </w:p>
    <w:p w:rsidR="00293679" w:rsidRPr="005D5CC1" w:rsidRDefault="00293679" w:rsidP="00526F68">
      <w:pPr>
        <w:pStyle w:val="ListParagraph"/>
        <w:numPr>
          <w:ilvl w:val="1"/>
          <w:numId w:val="1"/>
        </w:numPr>
        <w:jc w:val="both"/>
        <w:rPr>
          <w:rFonts w:ascii="Times New Roman" w:hAnsi="Times New Roman" w:cs="Times New Roman"/>
          <w:sz w:val="24"/>
          <w:szCs w:val="24"/>
        </w:rPr>
      </w:pPr>
      <w:r w:rsidRPr="005D5CC1">
        <w:rPr>
          <w:rFonts w:ascii="Times New Roman" w:hAnsi="Times New Roman" w:cs="Times New Roman"/>
          <w:sz w:val="24"/>
          <w:szCs w:val="24"/>
        </w:rPr>
        <w:t xml:space="preserve">The </w:t>
      </w:r>
      <w:proofErr w:type="spellStart"/>
      <w:r w:rsidRPr="005D5CC1">
        <w:rPr>
          <w:rFonts w:ascii="Times New Roman" w:hAnsi="Times New Roman" w:cs="Times New Roman"/>
          <w:i/>
          <w:sz w:val="24"/>
          <w:szCs w:val="24"/>
        </w:rPr>
        <w:t>PeakSystem</w:t>
      </w:r>
      <w:proofErr w:type="spellEnd"/>
      <w:r w:rsidRPr="005D5CC1">
        <w:rPr>
          <w:rFonts w:ascii="Times New Roman" w:hAnsi="Times New Roman" w:cs="Times New Roman"/>
          <w:sz w:val="24"/>
          <w:szCs w:val="24"/>
        </w:rPr>
        <w:t xml:space="preserve"> CAN-USB </w:t>
      </w:r>
      <w:r w:rsidR="00036880" w:rsidRPr="005D5CC1">
        <w:rPr>
          <w:rFonts w:ascii="Times New Roman" w:hAnsi="Times New Roman" w:cs="Times New Roman"/>
          <w:sz w:val="24"/>
          <w:szCs w:val="24"/>
        </w:rPr>
        <w:t xml:space="preserve">device </w:t>
      </w:r>
      <w:r w:rsidRPr="005D5CC1">
        <w:rPr>
          <w:rFonts w:ascii="Times New Roman" w:hAnsi="Times New Roman" w:cs="Times New Roman"/>
          <w:sz w:val="24"/>
          <w:szCs w:val="24"/>
        </w:rPr>
        <w:t>provides a CD with instructions manual, drivers (Windows, Linux), other tools and code samples for testing.</w:t>
      </w:r>
    </w:p>
    <w:p w:rsidR="00036880" w:rsidRPr="005D5CC1" w:rsidRDefault="00293679" w:rsidP="00526F68">
      <w:pPr>
        <w:pStyle w:val="ListParagraph"/>
        <w:numPr>
          <w:ilvl w:val="1"/>
          <w:numId w:val="1"/>
        </w:numPr>
        <w:jc w:val="both"/>
        <w:rPr>
          <w:rFonts w:ascii="Times New Roman" w:hAnsi="Times New Roman" w:cs="Times New Roman"/>
          <w:sz w:val="24"/>
          <w:szCs w:val="24"/>
        </w:rPr>
      </w:pPr>
      <w:r w:rsidRPr="005D5CC1">
        <w:rPr>
          <w:rFonts w:ascii="Times New Roman" w:hAnsi="Times New Roman" w:cs="Times New Roman"/>
          <w:sz w:val="24"/>
          <w:szCs w:val="24"/>
        </w:rPr>
        <w:t xml:space="preserve">In </w:t>
      </w:r>
      <w:r w:rsidRPr="005D5CC1">
        <w:rPr>
          <w:rFonts w:ascii="Times New Roman" w:hAnsi="Times New Roman" w:cs="Times New Roman"/>
          <w:i/>
          <w:sz w:val="24"/>
          <w:szCs w:val="24"/>
        </w:rPr>
        <w:t>HANDLE</w:t>
      </w:r>
      <w:r w:rsidRPr="005D5CC1">
        <w:rPr>
          <w:rFonts w:ascii="Times New Roman" w:hAnsi="Times New Roman" w:cs="Times New Roman"/>
          <w:sz w:val="24"/>
          <w:szCs w:val="24"/>
        </w:rPr>
        <w:t xml:space="preserve">, the </w:t>
      </w:r>
      <w:proofErr w:type="spellStart"/>
      <w:r w:rsidRPr="005D5CC1">
        <w:rPr>
          <w:rFonts w:ascii="Times New Roman" w:hAnsi="Times New Roman" w:cs="Times New Roman"/>
          <w:i/>
          <w:sz w:val="24"/>
          <w:szCs w:val="24"/>
        </w:rPr>
        <w:t>Peak</w:t>
      </w:r>
      <w:r w:rsidR="00036880" w:rsidRPr="005D5CC1">
        <w:rPr>
          <w:rFonts w:ascii="Times New Roman" w:hAnsi="Times New Roman" w:cs="Times New Roman"/>
          <w:i/>
          <w:sz w:val="24"/>
          <w:szCs w:val="24"/>
        </w:rPr>
        <w:t>System</w:t>
      </w:r>
      <w:proofErr w:type="spellEnd"/>
      <w:r w:rsidR="00036880" w:rsidRPr="005D5CC1">
        <w:rPr>
          <w:rFonts w:ascii="Times New Roman" w:hAnsi="Times New Roman" w:cs="Times New Roman"/>
          <w:sz w:val="24"/>
          <w:szCs w:val="24"/>
        </w:rPr>
        <w:t xml:space="preserve"> CAN-USB device has been used in Linux environments (</w:t>
      </w:r>
      <w:proofErr w:type="spellStart"/>
      <w:r w:rsidR="00036880" w:rsidRPr="005D5CC1">
        <w:rPr>
          <w:rFonts w:ascii="Times New Roman" w:hAnsi="Times New Roman" w:cs="Times New Roman"/>
          <w:sz w:val="24"/>
          <w:szCs w:val="24"/>
        </w:rPr>
        <w:t>Ubuntu</w:t>
      </w:r>
      <w:proofErr w:type="spellEnd"/>
      <w:r w:rsidR="00036880" w:rsidRPr="005D5CC1">
        <w:rPr>
          <w:rFonts w:ascii="Times New Roman" w:hAnsi="Times New Roman" w:cs="Times New Roman"/>
          <w:sz w:val="24"/>
          <w:szCs w:val="24"/>
        </w:rPr>
        <w:t xml:space="preserve"> 10.02 and </w:t>
      </w:r>
      <w:proofErr w:type="spellStart"/>
      <w:r w:rsidR="00036880" w:rsidRPr="005D5CC1">
        <w:rPr>
          <w:rFonts w:ascii="Times New Roman" w:hAnsi="Times New Roman" w:cs="Times New Roman"/>
          <w:sz w:val="24"/>
          <w:szCs w:val="24"/>
        </w:rPr>
        <w:t>Ubuntu</w:t>
      </w:r>
      <w:proofErr w:type="spellEnd"/>
      <w:r w:rsidR="00036880" w:rsidRPr="005D5CC1">
        <w:rPr>
          <w:rFonts w:ascii="Times New Roman" w:hAnsi="Times New Roman" w:cs="Times New Roman"/>
          <w:sz w:val="24"/>
          <w:szCs w:val="24"/>
        </w:rPr>
        <w:t xml:space="preserve"> 11.10). For recent versions of </w:t>
      </w:r>
      <w:r w:rsidR="00036880" w:rsidRPr="005D5CC1">
        <w:rPr>
          <w:rFonts w:ascii="Times New Roman" w:hAnsi="Times New Roman" w:cs="Times New Roman"/>
          <w:i/>
          <w:sz w:val="24"/>
          <w:szCs w:val="24"/>
        </w:rPr>
        <w:t>Linux</w:t>
      </w:r>
      <w:r w:rsidR="00036880" w:rsidRPr="005D5CC1">
        <w:rPr>
          <w:rFonts w:ascii="Times New Roman" w:hAnsi="Times New Roman" w:cs="Times New Roman"/>
          <w:sz w:val="24"/>
          <w:szCs w:val="24"/>
        </w:rPr>
        <w:t xml:space="preserve"> operating systems, the driver version available on CD may be outdated. </w:t>
      </w:r>
      <w:r w:rsidR="00036880" w:rsidRPr="005D5CC1">
        <w:rPr>
          <w:rFonts w:ascii="Times New Roman" w:hAnsi="Times New Roman" w:cs="Times New Roman"/>
          <w:b/>
          <w:sz w:val="24"/>
          <w:szCs w:val="24"/>
        </w:rPr>
        <w:t xml:space="preserve">Updated versions of Linux drivers can be found at </w:t>
      </w:r>
      <w:hyperlink r:id="rId5" w:history="1">
        <w:r w:rsidR="00036880" w:rsidRPr="005D5CC1">
          <w:rPr>
            <w:rStyle w:val="Hyperlink"/>
            <w:rFonts w:ascii="Times New Roman" w:hAnsi="Times New Roman" w:cs="Times New Roman"/>
            <w:b/>
            <w:sz w:val="24"/>
            <w:szCs w:val="24"/>
          </w:rPr>
          <w:t>http://www.peak-system.com/linux</w:t>
        </w:r>
      </w:hyperlink>
      <w:r w:rsidR="00036880" w:rsidRPr="005D5CC1">
        <w:rPr>
          <w:rFonts w:ascii="Times New Roman" w:hAnsi="Times New Roman" w:cs="Times New Roman"/>
          <w:b/>
          <w:sz w:val="24"/>
          <w:szCs w:val="24"/>
        </w:rPr>
        <w:t xml:space="preserve"> </w:t>
      </w:r>
      <w:r w:rsidR="00036880" w:rsidRPr="005D5CC1">
        <w:rPr>
          <w:rFonts w:ascii="Times New Roman" w:hAnsi="Times New Roman" w:cs="Times New Roman"/>
          <w:sz w:val="24"/>
          <w:szCs w:val="24"/>
        </w:rPr>
        <w:t>.</w:t>
      </w:r>
    </w:p>
    <w:p w:rsidR="00293679" w:rsidRPr="005D5CC1" w:rsidRDefault="00036880" w:rsidP="00526F68">
      <w:pPr>
        <w:pStyle w:val="ListParagraph"/>
        <w:numPr>
          <w:ilvl w:val="1"/>
          <w:numId w:val="1"/>
        </w:numPr>
        <w:jc w:val="both"/>
        <w:rPr>
          <w:rFonts w:ascii="Times New Roman" w:hAnsi="Times New Roman" w:cs="Times New Roman"/>
          <w:sz w:val="24"/>
          <w:szCs w:val="24"/>
        </w:rPr>
      </w:pPr>
      <w:r w:rsidRPr="005D5CC1">
        <w:rPr>
          <w:rFonts w:ascii="Times New Roman" w:hAnsi="Times New Roman" w:cs="Times New Roman"/>
          <w:sz w:val="24"/>
          <w:szCs w:val="24"/>
        </w:rPr>
        <w:t xml:space="preserve">The </w:t>
      </w:r>
      <w:r w:rsidR="005D5CC1" w:rsidRPr="005D5CC1">
        <w:rPr>
          <w:rFonts w:ascii="Times New Roman" w:hAnsi="Times New Roman" w:cs="Times New Roman"/>
          <w:sz w:val="24"/>
          <w:szCs w:val="24"/>
        </w:rPr>
        <w:t>procedures for manual compilation and installation of the driver are</w:t>
      </w:r>
      <w:r w:rsidRPr="005D5CC1">
        <w:rPr>
          <w:rFonts w:ascii="Times New Roman" w:hAnsi="Times New Roman" w:cs="Times New Roman"/>
          <w:sz w:val="24"/>
          <w:szCs w:val="24"/>
        </w:rPr>
        <w:t xml:space="preserve"> described in detail in the instructions manual of the downloaded version of the drive</w:t>
      </w:r>
      <w:r w:rsidR="005D5CC1" w:rsidRPr="005D5CC1">
        <w:rPr>
          <w:rFonts w:ascii="Times New Roman" w:hAnsi="Times New Roman" w:cs="Times New Roman"/>
          <w:sz w:val="24"/>
          <w:szCs w:val="24"/>
        </w:rPr>
        <w:t>r</w:t>
      </w:r>
      <w:r w:rsidRPr="005D5CC1">
        <w:rPr>
          <w:rFonts w:ascii="Times New Roman" w:hAnsi="Times New Roman" w:cs="Times New Roman"/>
          <w:sz w:val="24"/>
          <w:szCs w:val="24"/>
        </w:rPr>
        <w:t xml:space="preserve">s </w:t>
      </w:r>
      <w:r w:rsidR="005D5CC1" w:rsidRPr="005D5CC1">
        <w:rPr>
          <w:rFonts w:ascii="Times New Roman" w:hAnsi="Times New Roman" w:cs="Times New Roman"/>
          <w:sz w:val="24"/>
          <w:szCs w:val="24"/>
        </w:rPr>
        <w:t>or in the CD.</w:t>
      </w:r>
    </w:p>
    <w:p w:rsidR="005D5CC1" w:rsidRDefault="005D5CC1" w:rsidP="00526F68">
      <w:pPr>
        <w:pStyle w:val="ListParagraph"/>
        <w:numPr>
          <w:ilvl w:val="1"/>
          <w:numId w:val="1"/>
        </w:numPr>
        <w:jc w:val="both"/>
        <w:rPr>
          <w:rFonts w:ascii="Times New Roman" w:hAnsi="Times New Roman" w:cs="Times New Roman"/>
          <w:sz w:val="24"/>
          <w:szCs w:val="24"/>
        </w:rPr>
      </w:pPr>
      <w:r w:rsidRPr="005D5CC1">
        <w:rPr>
          <w:rFonts w:ascii="Times New Roman" w:hAnsi="Times New Roman" w:cs="Times New Roman"/>
          <w:sz w:val="24"/>
          <w:szCs w:val="24"/>
        </w:rPr>
        <w:t xml:space="preserve">In the </w:t>
      </w:r>
      <w:r w:rsidRPr="005D5CC1">
        <w:rPr>
          <w:rFonts w:ascii="Times New Roman" w:hAnsi="Times New Roman" w:cs="Times New Roman"/>
          <w:i/>
          <w:sz w:val="24"/>
          <w:szCs w:val="24"/>
        </w:rPr>
        <w:t>“make”</w:t>
      </w:r>
      <w:r w:rsidRPr="005D5CC1">
        <w:rPr>
          <w:rFonts w:ascii="Times New Roman" w:hAnsi="Times New Roman" w:cs="Times New Roman"/>
          <w:sz w:val="24"/>
          <w:szCs w:val="24"/>
        </w:rPr>
        <w:t xml:space="preserve"> step of the manual compilation and installation instructions, </w:t>
      </w:r>
      <w:r w:rsidRPr="00D8428B">
        <w:rPr>
          <w:rFonts w:ascii="Times New Roman" w:hAnsi="Times New Roman" w:cs="Times New Roman"/>
          <w:b/>
          <w:sz w:val="24"/>
          <w:szCs w:val="24"/>
        </w:rPr>
        <w:t xml:space="preserve">the flag </w:t>
      </w:r>
      <w:r w:rsidRPr="00D8428B">
        <w:rPr>
          <w:rFonts w:ascii="Times New Roman" w:hAnsi="Times New Roman" w:cs="Times New Roman"/>
          <w:b/>
          <w:i/>
          <w:sz w:val="24"/>
          <w:szCs w:val="24"/>
        </w:rPr>
        <w:t xml:space="preserve">“NET=NO_NETDEV_SUPPORT” </w:t>
      </w:r>
      <w:r w:rsidRPr="00D8428B">
        <w:rPr>
          <w:rFonts w:ascii="Times New Roman" w:hAnsi="Times New Roman" w:cs="Times New Roman"/>
          <w:b/>
          <w:sz w:val="24"/>
          <w:szCs w:val="24"/>
        </w:rPr>
        <w:t>should be used</w:t>
      </w:r>
      <w:r>
        <w:rPr>
          <w:rFonts w:ascii="Times New Roman" w:hAnsi="Times New Roman" w:cs="Times New Roman"/>
          <w:sz w:val="24"/>
          <w:szCs w:val="24"/>
        </w:rPr>
        <w:t>:</w:t>
      </w:r>
      <w:r w:rsidR="00D8428B">
        <w:rPr>
          <w:rFonts w:ascii="Times New Roman" w:hAnsi="Times New Roman" w:cs="Times New Roman"/>
          <w:sz w:val="24"/>
          <w:szCs w:val="24"/>
        </w:rPr>
        <w:t xml:space="preserve"> </w:t>
      </w:r>
      <w:r w:rsidRPr="005D5CC1">
        <w:rPr>
          <w:rFonts w:ascii="Times New Roman" w:hAnsi="Times New Roman" w:cs="Times New Roman"/>
          <w:i/>
          <w:sz w:val="24"/>
          <w:szCs w:val="24"/>
        </w:rPr>
        <w:t>“</w:t>
      </w:r>
      <w:r>
        <w:rPr>
          <w:rFonts w:ascii="Times New Roman" w:hAnsi="Times New Roman" w:cs="Times New Roman"/>
          <w:i/>
          <w:sz w:val="24"/>
          <w:szCs w:val="24"/>
        </w:rPr>
        <w:t xml:space="preserve">make   </w:t>
      </w:r>
      <w:r w:rsidRPr="005D5CC1">
        <w:rPr>
          <w:rFonts w:ascii="Times New Roman" w:hAnsi="Times New Roman" w:cs="Times New Roman"/>
          <w:i/>
          <w:sz w:val="24"/>
          <w:szCs w:val="24"/>
        </w:rPr>
        <w:t>NET=NO_NETDEV_SUPPORT”</w:t>
      </w:r>
      <w:r>
        <w:rPr>
          <w:rFonts w:ascii="Times New Roman" w:hAnsi="Times New Roman" w:cs="Times New Roman"/>
          <w:i/>
          <w:sz w:val="24"/>
          <w:szCs w:val="24"/>
        </w:rPr>
        <w:t>.</w:t>
      </w:r>
    </w:p>
    <w:p w:rsidR="00D8428B" w:rsidRDefault="005D5CC1" w:rsidP="00526F68">
      <w:pPr>
        <w:pStyle w:val="ListParagraph"/>
        <w:numPr>
          <w:ilvl w:val="1"/>
          <w:numId w:val="1"/>
        </w:numPr>
        <w:jc w:val="both"/>
        <w:rPr>
          <w:rFonts w:ascii="Times New Roman" w:hAnsi="Times New Roman" w:cs="Times New Roman"/>
          <w:sz w:val="24"/>
          <w:szCs w:val="24"/>
        </w:rPr>
      </w:pPr>
      <w:r w:rsidRPr="00D8428B">
        <w:rPr>
          <w:rFonts w:ascii="Times New Roman" w:hAnsi="Times New Roman" w:cs="Times New Roman"/>
          <w:sz w:val="24"/>
          <w:szCs w:val="24"/>
        </w:rPr>
        <w:t xml:space="preserve">If the compilation and installation is performed </w:t>
      </w:r>
      <w:r w:rsidR="00D8428B" w:rsidRPr="00D8428B">
        <w:rPr>
          <w:rFonts w:ascii="Times New Roman" w:hAnsi="Times New Roman" w:cs="Times New Roman"/>
          <w:sz w:val="24"/>
          <w:szCs w:val="24"/>
        </w:rPr>
        <w:t xml:space="preserve">successfully, the command </w:t>
      </w:r>
      <w:r w:rsidR="00D8428B" w:rsidRPr="00D8428B">
        <w:rPr>
          <w:rFonts w:ascii="Times New Roman" w:hAnsi="Times New Roman" w:cs="Times New Roman"/>
          <w:i/>
          <w:sz w:val="24"/>
          <w:szCs w:val="24"/>
        </w:rPr>
        <w:t>“cat /proc/</w:t>
      </w:r>
      <w:proofErr w:type="spellStart"/>
      <w:r w:rsidR="00D8428B" w:rsidRPr="00D8428B">
        <w:rPr>
          <w:rFonts w:ascii="Times New Roman" w:hAnsi="Times New Roman" w:cs="Times New Roman"/>
          <w:i/>
          <w:sz w:val="24"/>
          <w:szCs w:val="24"/>
        </w:rPr>
        <w:t>pcan</w:t>
      </w:r>
      <w:proofErr w:type="spellEnd"/>
      <w:r w:rsidR="00D8428B" w:rsidRPr="00D8428B">
        <w:rPr>
          <w:rFonts w:ascii="Times New Roman" w:hAnsi="Times New Roman" w:cs="Times New Roman"/>
          <w:i/>
          <w:sz w:val="24"/>
          <w:szCs w:val="24"/>
        </w:rPr>
        <w:t>/”</w:t>
      </w:r>
      <w:r w:rsidR="00D8428B" w:rsidRPr="00D8428B">
        <w:rPr>
          <w:rFonts w:ascii="Times New Roman" w:hAnsi="Times New Roman" w:cs="Times New Roman"/>
          <w:sz w:val="24"/>
          <w:szCs w:val="24"/>
        </w:rPr>
        <w:t xml:space="preserve"> should return something like</w:t>
      </w:r>
    </w:p>
    <w:p w:rsidR="00D8428B" w:rsidRPr="00D8428B" w:rsidRDefault="00D8428B" w:rsidP="00D8428B">
      <w:pPr>
        <w:pStyle w:val="ListParagraph"/>
        <w:shd w:val="clear" w:color="auto" w:fill="FFFFFF"/>
        <w:rPr>
          <w:rFonts w:ascii="Arial" w:hAnsi="Arial" w:cs="Arial"/>
          <w:i/>
          <w:color w:val="500050"/>
          <w:sz w:val="20"/>
          <w:szCs w:val="20"/>
        </w:rPr>
      </w:pPr>
      <w:r w:rsidRPr="00D8428B">
        <w:rPr>
          <w:rFonts w:ascii="Arial" w:hAnsi="Arial" w:cs="Arial"/>
          <w:i/>
          <w:color w:val="500050"/>
          <w:sz w:val="20"/>
          <w:szCs w:val="20"/>
        </w:rPr>
        <w:t>*------------ PEAK-Systems CAN interfaces (www.peak-system.com) -------------</w:t>
      </w:r>
    </w:p>
    <w:p w:rsidR="00D8428B" w:rsidRPr="00D8428B" w:rsidRDefault="00D8428B" w:rsidP="00D8428B">
      <w:pPr>
        <w:pStyle w:val="ListParagraph"/>
        <w:rPr>
          <w:rFonts w:ascii="Times New Roman" w:hAnsi="Times New Roman" w:cs="Times New Roman"/>
          <w:i/>
          <w:sz w:val="24"/>
          <w:szCs w:val="24"/>
        </w:rPr>
      </w:pPr>
      <w:proofErr w:type="gramStart"/>
      <w:r w:rsidRPr="00D8428B">
        <w:rPr>
          <w:rFonts w:ascii="Arial" w:hAnsi="Arial" w:cs="Arial"/>
          <w:i/>
          <w:color w:val="222222"/>
          <w:sz w:val="20"/>
          <w:szCs w:val="20"/>
          <w:shd w:val="clear" w:color="auto" w:fill="FFFFFF"/>
        </w:rPr>
        <w:t>*--------------------------  Release</w:t>
      </w:r>
      <w:proofErr w:type="gramEnd"/>
      <w:r w:rsidRPr="00D8428B">
        <w:rPr>
          <w:rFonts w:ascii="Arial" w:hAnsi="Arial" w:cs="Arial"/>
          <w:i/>
          <w:color w:val="222222"/>
          <w:sz w:val="20"/>
          <w:szCs w:val="20"/>
          <w:shd w:val="clear" w:color="auto" w:fill="FFFFFF"/>
        </w:rPr>
        <w:t>_20080220_n  ----------------------------</w:t>
      </w:r>
      <w:r w:rsidRPr="00D8428B">
        <w:rPr>
          <w:rFonts w:ascii="Arial" w:hAnsi="Arial" w:cs="Arial"/>
          <w:i/>
          <w:color w:val="222222"/>
          <w:sz w:val="20"/>
          <w:szCs w:val="20"/>
        </w:rPr>
        <w:br/>
      </w:r>
      <w:r w:rsidRPr="00D8428B">
        <w:rPr>
          <w:rFonts w:ascii="Arial" w:hAnsi="Arial" w:cs="Arial"/>
          <w:i/>
          <w:color w:val="222222"/>
          <w:sz w:val="20"/>
          <w:szCs w:val="20"/>
          <w:shd w:val="clear" w:color="auto" w:fill="FFFFFF"/>
        </w:rPr>
        <w:t>*---------------- [mod] [</w:t>
      </w:r>
      <w:proofErr w:type="spellStart"/>
      <w:r w:rsidRPr="00D8428B">
        <w:rPr>
          <w:rFonts w:ascii="Arial" w:hAnsi="Arial" w:cs="Arial"/>
          <w:i/>
          <w:color w:val="222222"/>
          <w:sz w:val="20"/>
          <w:szCs w:val="20"/>
          <w:shd w:val="clear" w:color="auto" w:fill="FFFFFF"/>
        </w:rPr>
        <w:t>isa</w:t>
      </w:r>
      <w:proofErr w:type="spellEnd"/>
      <w:r w:rsidRPr="00D8428B">
        <w:rPr>
          <w:rFonts w:ascii="Arial" w:hAnsi="Arial" w:cs="Arial"/>
          <w:i/>
          <w:color w:val="222222"/>
          <w:sz w:val="20"/>
          <w:szCs w:val="20"/>
          <w:shd w:val="clear" w:color="auto" w:fill="FFFFFF"/>
        </w:rPr>
        <w:t>] [</w:t>
      </w:r>
      <w:proofErr w:type="spellStart"/>
      <w:r w:rsidRPr="00D8428B">
        <w:rPr>
          <w:rFonts w:ascii="Arial" w:hAnsi="Arial" w:cs="Arial"/>
          <w:i/>
          <w:color w:val="222222"/>
          <w:sz w:val="20"/>
          <w:szCs w:val="20"/>
          <w:shd w:val="clear" w:color="auto" w:fill="FFFFFF"/>
        </w:rPr>
        <w:t>pci</w:t>
      </w:r>
      <w:proofErr w:type="spellEnd"/>
      <w:r w:rsidRPr="00D8428B">
        <w:rPr>
          <w:rFonts w:ascii="Arial" w:hAnsi="Arial" w:cs="Arial"/>
          <w:i/>
          <w:color w:val="222222"/>
          <w:sz w:val="20"/>
          <w:szCs w:val="20"/>
          <w:shd w:val="clear" w:color="auto" w:fill="FFFFFF"/>
        </w:rPr>
        <w:t>] [</w:t>
      </w:r>
      <w:proofErr w:type="spellStart"/>
      <w:r w:rsidRPr="00D8428B">
        <w:rPr>
          <w:rFonts w:ascii="Arial" w:hAnsi="Arial" w:cs="Arial"/>
          <w:i/>
          <w:color w:val="222222"/>
          <w:sz w:val="20"/>
          <w:szCs w:val="20"/>
          <w:shd w:val="clear" w:color="auto" w:fill="FFFFFF"/>
        </w:rPr>
        <w:t>dng</w:t>
      </w:r>
      <w:proofErr w:type="spellEnd"/>
      <w:r w:rsidRPr="00D8428B">
        <w:rPr>
          <w:rFonts w:ascii="Arial" w:hAnsi="Arial" w:cs="Arial"/>
          <w:i/>
          <w:color w:val="222222"/>
          <w:sz w:val="20"/>
          <w:szCs w:val="20"/>
          <w:shd w:val="clear" w:color="auto" w:fill="FFFFFF"/>
        </w:rPr>
        <w:t>] [par] [</w:t>
      </w:r>
      <w:proofErr w:type="spellStart"/>
      <w:r w:rsidRPr="00D8428B">
        <w:rPr>
          <w:rFonts w:ascii="Arial" w:hAnsi="Arial" w:cs="Arial"/>
          <w:i/>
          <w:color w:val="222222"/>
          <w:sz w:val="20"/>
          <w:szCs w:val="20"/>
          <w:shd w:val="clear" w:color="auto" w:fill="FFFFFF"/>
        </w:rPr>
        <w:t>usb</w:t>
      </w:r>
      <w:proofErr w:type="spellEnd"/>
      <w:r w:rsidRPr="00D8428B">
        <w:rPr>
          <w:rFonts w:ascii="Arial" w:hAnsi="Arial" w:cs="Arial"/>
          <w:i/>
          <w:color w:val="222222"/>
          <w:sz w:val="20"/>
          <w:szCs w:val="20"/>
          <w:shd w:val="clear" w:color="auto" w:fill="FFFFFF"/>
        </w:rPr>
        <w:t>] [</w:t>
      </w:r>
      <w:proofErr w:type="spellStart"/>
      <w:r w:rsidRPr="00D8428B">
        <w:rPr>
          <w:rFonts w:ascii="Arial" w:hAnsi="Arial" w:cs="Arial"/>
          <w:i/>
          <w:color w:val="222222"/>
          <w:sz w:val="20"/>
          <w:szCs w:val="20"/>
          <w:shd w:val="clear" w:color="auto" w:fill="FFFFFF"/>
        </w:rPr>
        <w:t>pcc</w:t>
      </w:r>
      <w:proofErr w:type="spellEnd"/>
      <w:r w:rsidRPr="00D8428B">
        <w:rPr>
          <w:rFonts w:ascii="Arial" w:hAnsi="Arial" w:cs="Arial"/>
          <w:i/>
          <w:color w:val="222222"/>
          <w:sz w:val="20"/>
          <w:szCs w:val="20"/>
          <w:shd w:val="clear" w:color="auto" w:fill="FFFFFF"/>
        </w:rPr>
        <w:t>] -----------------</w:t>
      </w:r>
      <w:r w:rsidRPr="00D8428B">
        <w:rPr>
          <w:rFonts w:ascii="Arial" w:hAnsi="Arial" w:cs="Arial"/>
          <w:i/>
          <w:color w:val="222222"/>
          <w:sz w:val="20"/>
          <w:szCs w:val="20"/>
        </w:rPr>
        <w:br/>
      </w:r>
      <w:r w:rsidRPr="00D8428B">
        <w:rPr>
          <w:rFonts w:ascii="Arial" w:hAnsi="Arial" w:cs="Arial"/>
          <w:i/>
          <w:color w:val="222222"/>
          <w:sz w:val="20"/>
          <w:szCs w:val="20"/>
          <w:shd w:val="clear" w:color="auto" w:fill="FFFFFF"/>
        </w:rPr>
        <w:t>*--------------------- 1 interfaces @ major 248 found -----------------------</w:t>
      </w:r>
    </w:p>
    <w:p w:rsidR="00D8428B" w:rsidRPr="00D8428B" w:rsidRDefault="00D8428B" w:rsidP="00D8428B">
      <w:pPr>
        <w:pStyle w:val="ListParagraph"/>
        <w:shd w:val="clear" w:color="auto" w:fill="FFFFFF"/>
        <w:rPr>
          <w:rFonts w:ascii="Arial" w:hAnsi="Arial" w:cs="Arial"/>
          <w:i/>
          <w:color w:val="500050"/>
          <w:sz w:val="20"/>
          <w:szCs w:val="20"/>
        </w:rPr>
      </w:pPr>
      <w:r w:rsidRPr="00D8428B">
        <w:rPr>
          <w:rFonts w:ascii="Arial" w:hAnsi="Arial" w:cs="Arial"/>
          <w:i/>
          <w:color w:val="500050"/>
          <w:sz w:val="20"/>
          <w:szCs w:val="20"/>
        </w:rPr>
        <w:t xml:space="preserve">*n -type- </w:t>
      </w:r>
      <w:proofErr w:type="spellStart"/>
      <w:r w:rsidRPr="00D8428B">
        <w:rPr>
          <w:rFonts w:ascii="Arial" w:hAnsi="Arial" w:cs="Arial"/>
          <w:i/>
          <w:color w:val="500050"/>
          <w:sz w:val="20"/>
          <w:szCs w:val="20"/>
        </w:rPr>
        <w:t>ndev</w:t>
      </w:r>
      <w:proofErr w:type="spellEnd"/>
      <w:r w:rsidRPr="00D8428B">
        <w:rPr>
          <w:rFonts w:ascii="Arial" w:hAnsi="Arial" w:cs="Arial"/>
          <w:i/>
          <w:color w:val="500050"/>
          <w:sz w:val="20"/>
          <w:szCs w:val="20"/>
        </w:rPr>
        <w:t xml:space="preserve"> --base-- </w:t>
      </w:r>
      <w:proofErr w:type="spellStart"/>
      <w:r w:rsidRPr="00D8428B">
        <w:rPr>
          <w:rFonts w:ascii="Arial" w:hAnsi="Arial" w:cs="Arial"/>
          <w:i/>
          <w:color w:val="500050"/>
          <w:sz w:val="20"/>
          <w:szCs w:val="20"/>
        </w:rPr>
        <w:t>irq</w:t>
      </w:r>
      <w:proofErr w:type="spellEnd"/>
      <w:r w:rsidRPr="00D8428B">
        <w:rPr>
          <w:rFonts w:ascii="Arial" w:hAnsi="Arial" w:cs="Arial"/>
          <w:i/>
          <w:color w:val="500050"/>
          <w:sz w:val="20"/>
          <w:szCs w:val="20"/>
        </w:rPr>
        <w:t xml:space="preserve"> --</w:t>
      </w:r>
      <w:proofErr w:type="spellStart"/>
      <w:r w:rsidRPr="00D8428B">
        <w:rPr>
          <w:rFonts w:ascii="Arial" w:hAnsi="Arial" w:cs="Arial"/>
          <w:i/>
          <w:color w:val="500050"/>
          <w:sz w:val="20"/>
          <w:szCs w:val="20"/>
        </w:rPr>
        <w:t>btr</w:t>
      </w:r>
      <w:proofErr w:type="spellEnd"/>
      <w:r w:rsidRPr="00D8428B">
        <w:rPr>
          <w:rFonts w:ascii="Arial" w:hAnsi="Arial" w:cs="Arial"/>
          <w:i/>
          <w:color w:val="500050"/>
          <w:sz w:val="20"/>
          <w:szCs w:val="20"/>
        </w:rPr>
        <w:t>- --read-- --write- --</w:t>
      </w:r>
      <w:proofErr w:type="spellStart"/>
      <w:r w:rsidRPr="00D8428B">
        <w:rPr>
          <w:rFonts w:ascii="Arial" w:hAnsi="Arial" w:cs="Arial"/>
          <w:i/>
          <w:color w:val="500050"/>
          <w:sz w:val="20"/>
          <w:szCs w:val="20"/>
        </w:rPr>
        <w:t>irqs</w:t>
      </w:r>
      <w:proofErr w:type="spellEnd"/>
      <w:r w:rsidRPr="00D8428B">
        <w:rPr>
          <w:rFonts w:ascii="Arial" w:hAnsi="Arial" w:cs="Arial"/>
          <w:i/>
          <w:color w:val="500050"/>
          <w:sz w:val="20"/>
          <w:szCs w:val="20"/>
        </w:rPr>
        <w:t>-- -errors- status</w:t>
      </w:r>
    </w:p>
    <w:p w:rsidR="00D8428B" w:rsidRPr="00D8428B" w:rsidRDefault="00D8428B" w:rsidP="00D8428B">
      <w:pPr>
        <w:pStyle w:val="ListParagraph"/>
        <w:rPr>
          <w:rFonts w:ascii="Arial" w:hAnsi="Arial" w:cs="Arial"/>
          <w:i/>
          <w:color w:val="222222"/>
          <w:sz w:val="20"/>
          <w:szCs w:val="20"/>
          <w:shd w:val="clear" w:color="auto" w:fill="FFFFFF"/>
        </w:rPr>
      </w:pPr>
      <w:r w:rsidRPr="00D8428B">
        <w:rPr>
          <w:rFonts w:ascii="Arial" w:hAnsi="Arial" w:cs="Arial"/>
          <w:i/>
          <w:color w:val="222222"/>
          <w:sz w:val="20"/>
          <w:szCs w:val="20"/>
          <w:shd w:val="clear" w:color="auto" w:fill="FFFFFF"/>
        </w:rPr>
        <w:t>32    </w:t>
      </w:r>
      <w:proofErr w:type="spellStart"/>
      <w:r w:rsidRPr="00D8428B">
        <w:rPr>
          <w:rFonts w:ascii="Arial" w:hAnsi="Arial" w:cs="Arial"/>
          <w:i/>
          <w:color w:val="222222"/>
          <w:sz w:val="20"/>
          <w:szCs w:val="20"/>
          <w:shd w:val="clear" w:color="auto" w:fill="FFFFFF"/>
        </w:rPr>
        <w:t>usb</w:t>
      </w:r>
      <w:proofErr w:type="spellEnd"/>
      <w:r w:rsidRPr="00D8428B">
        <w:rPr>
          <w:rFonts w:ascii="Arial" w:hAnsi="Arial" w:cs="Arial"/>
          <w:i/>
          <w:color w:val="222222"/>
          <w:sz w:val="20"/>
          <w:szCs w:val="20"/>
          <w:shd w:val="clear" w:color="auto" w:fill="FFFFFF"/>
        </w:rPr>
        <w:t xml:space="preserve"> -NA- </w:t>
      </w:r>
      <w:proofErr w:type="spellStart"/>
      <w:r w:rsidRPr="00D8428B">
        <w:rPr>
          <w:rFonts w:ascii="Arial" w:hAnsi="Arial" w:cs="Arial"/>
          <w:i/>
          <w:color w:val="222222"/>
          <w:sz w:val="20"/>
          <w:szCs w:val="20"/>
          <w:shd w:val="clear" w:color="auto" w:fill="FFFFFF"/>
        </w:rPr>
        <w:t>ffffffff</w:t>
      </w:r>
      <w:proofErr w:type="spellEnd"/>
      <w:r w:rsidRPr="00D8428B">
        <w:rPr>
          <w:rFonts w:ascii="Arial" w:hAnsi="Arial" w:cs="Arial"/>
          <w:i/>
          <w:color w:val="222222"/>
          <w:sz w:val="20"/>
          <w:szCs w:val="20"/>
          <w:shd w:val="clear" w:color="auto" w:fill="FFFFFF"/>
        </w:rPr>
        <w:t xml:space="preserve"> 255 0x001c 00000000 </w:t>
      </w:r>
      <w:proofErr w:type="spellStart"/>
      <w:r w:rsidRPr="00D8428B">
        <w:rPr>
          <w:rFonts w:ascii="Arial" w:hAnsi="Arial" w:cs="Arial"/>
          <w:i/>
          <w:color w:val="222222"/>
          <w:sz w:val="20"/>
          <w:szCs w:val="20"/>
          <w:shd w:val="clear" w:color="auto" w:fill="FFFFFF"/>
        </w:rPr>
        <w:t>00000000</w:t>
      </w:r>
      <w:proofErr w:type="spellEnd"/>
      <w:r w:rsidRPr="00D8428B">
        <w:rPr>
          <w:rFonts w:ascii="Arial" w:hAnsi="Arial" w:cs="Arial"/>
          <w:i/>
          <w:color w:val="222222"/>
          <w:sz w:val="20"/>
          <w:szCs w:val="20"/>
          <w:shd w:val="clear" w:color="auto" w:fill="FFFFFF"/>
        </w:rPr>
        <w:t xml:space="preserve"> </w:t>
      </w:r>
      <w:proofErr w:type="spellStart"/>
      <w:r w:rsidRPr="00D8428B">
        <w:rPr>
          <w:rFonts w:ascii="Arial" w:hAnsi="Arial" w:cs="Arial"/>
          <w:i/>
          <w:color w:val="222222"/>
          <w:sz w:val="20"/>
          <w:szCs w:val="20"/>
          <w:shd w:val="clear" w:color="auto" w:fill="FFFFFF"/>
        </w:rPr>
        <w:t>00000000</w:t>
      </w:r>
      <w:proofErr w:type="spellEnd"/>
      <w:r w:rsidRPr="00D8428B">
        <w:rPr>
          <w:rFonts w:ascii="Arial" w:hAnsi="Arial" w:cs="Arial"/>
          <w:i/>
          <w:color w:val="222222"/>
          <w:sz w:val="20"/>
          <w:szCs w:val="20"/>
          <w:shd w:val="clear" w:color="auto" w:fill="FFFFFF"/>
        </w:rPr>
        <w:t xml:space="preserve"> </w:t>
      </w:r>
      <w:proofErr w:type="spellStart"/>
      <w:r w:rsidRPr="00D8428B">
        <w:rPr>
          <w:rFonts w:ascii="Arial" w:hAnsi="Arial" w:cs="Arial"/>
          <w:i/>
          <w:color w:val="222222"/>
          <w:sz w:val="20"/>
          <w:szCs w:val="20"/>
          <w:shd w:val="clear" w:color="auto" w:fill="FFFFFF"/>
        </w:rPr>
        <w:t>00000000</w:t>
      </w:r>
      <w:proofErr w:type="spellEnd"/>
      <w:r w:rsidRPr="00D8428B">
        <w:rPr>
          <w:rFonts w:ascii="Arial" w:hAnsi="Arial" w:cs="Arial"/>
          <w:i/>
          <w:color w:val="222222"/>
          <w:sz w:val="20"/>
          <w:szCs w:val="20"/>
          <w:shd w:val="clear" w:color="auto" w:fill="FFFFFF"/>
        </w:rPr>
        <w:t xml:space="preserve"> 0x0000</w:t>
      </w:r>
    </w:p>
    <w:p w:rsidR="00D8428B" w:rsidRPr="00D8428B" w:rsidRDefault="00D8428B" w:rsidP="00D8428B">
      <w:pPr>
        <w:pStyle w:val="ListParagraph"/>
        <w:rPr>
          <w:rFonts w:ascii="Arial" w:hAnsi="Arial" w:cs="Arial"/>
          <w:i/>
          <w:color w:val="222222"/>
          <w:sz w:val="20"/>
          <w:szCs w:val="20"/>
          <w:shd w:val="clear" w:color="auto" w:fill="FFFFFF"/>
        </w:rPr>
      </w:pPr>
    </w:p>
    <w:p w:rsidR="00D8428B" w:rsidRPr="00D8428B" w:rsidRDefault="00D8428B" w:rsidP="00526F68">
      <w:pPr>
        <w:pStyle w:val="ListParagraph"/>
        <w:numPr>
          <w:ilvl w:val="1"/>
          <w:numId w:val="1"/>
        </w:numPr>
        <w:jc w:val="both"/>
        <w:rPr>
          <w:rFonts w:ascii="Times New Roman" w:hAnsi="Times New Roman" w:cs="Times New Roman"/>
          <w:sz w:val="24"/>
          <w:szCs w:val="24"/>
        </w:rPr>
      </w:pPr>
      <w:r w:rsidRPr="00D8428B">
        <w:rPr>
          <w:rFonts w:ascii="Times New Roman" w:hAnsi="Times New Roman" w:cs="Times New Roman"/>
          <w:sz w:val="24"/>
          <w:szCs w:val="24"/>
        </w:rPr>
        <w:t xml:space="preserve">Make sure that </w:t>
      </w:r>
      <w:r w:rsidRPr="00D8428B">
        <w:rPr>
          <w:rFonts w:ascii="Times New Roman" w:hAnsi="Times New Roman" w:cs="Times New Roman"/>
          <w:i/>
          <w:sz w:val="24"/>
          <w:szCs w:val="24"/>
        </w:rPr>
        <w:t>–</w:t>
      </w:r>
      <w:proofErr w:type="spellStart"/>
      <w:r w:rsidR="00A7424E">
        <w:rPr>
          <w:rFonts w:ascii="Times New Roman" w:hAnsi="Times New Roman" w:cs="Times New Roman"/>
          <w:i/>
          <w:sz w:val="24"/>
          <w:szCs w:val="24"/>
        </w:rPr>
        <w:t>ndev</w:t>
      </w:r>
      <w:proofErr w:type="spellEnd"/>
      <w:r w:rsidRPr="00D8428B">
        <w:rPr>
          <w:rFonts w:ascii="Times New Roman" w:hAnsi="Times New Roman" w:cs="Times New Roman"/>
          <w:i/>
          <w:sz w:val="24"/>
          <w:szCs w:val="24"/>
        </w:rPr>
        <w:t xml:space="preserve">- </w:t>
      </w:r>
      <w:proofErr w:type="gramStart"/>
      <w:r w:rsidRPr="00D8428B">
        <w:rPr>
          <w:rFonts w:ascii="Times New Roman" w:hAnsi="Times New Roman" w:cs="Times New Roman"/>
          <w:sz w:val="24"/>
          <w:szCs w:val="24"/>
        </w:rPr>
        <w:t>field  is</w:t>
      </w:r>
      <w:proofErr w:type="gramEnd"/>
      <w:r w:rsidRPr="00D8428B">
        <w:rPr>
          <w:rFonts w:ascii="Times New Roman" w:hAnsi="Times New Roman" w:cs="Times New Roman"/>
          <w:sz w:val="24"/>
          <w:szCs w:val="24"/>
        </w:rPr>
        <w:t xml:space="preserve"> –NA -. This indicates that the </w:t>
      </w:r>
      <w:proofErr w:type="gramStart"/>
      <w:r w:rsidRPr="00D8428B">
        <w:rPr>
          <w:rFonts w:ascii="Times New Roman" w:hAnsi="Times New Roman" w:cs="Times New Roman"/>
          <w:sz w:val="24"/>
          <w:szCs w:val="24"/>
        </w:rPr>
        <w:t xml:space="preserve">flag  </w:t>
      </w:r>
      <w:r w:rsidRPr="00D8428B">
        <w:rPr>
          <w:rFonts w:ascii="Times New Roman" w:hAnsi="Times New Roman" w:cs="Times New Roman"/>
          <w:b/>
          <w:i/>
          <w:sz w:val="24"/>
          <w:szCs w:val="24"/>
        </w:rPr>
        <w:t>“</w:t>
      </w:r>
      <w:proofErr w:type="gramEnd"/>
      <w:r w:rsidRPr="00D8428B">
        <w:rPr>
          <w:rFonts w:ascii="Times New Roman" w:hAnsi="Times New Roman" w:cs="Times New Roman"/>
          <w:b/>
          <w:i/>
          <w:sz w:val="24"/>
          <w:szCs w:val="24"/>
        </w:rPr>
        <w:t>NET=NO_NETDEV_SUPPORT” has been used.</w:t>
      </w:r>
    </w:p>
    <w:p w:rsidR="00D8428B" w:rsidRDefault="00D8428B" w:rsidP="00470D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Assuming that the instrumented Rubik cube is functional, correctly connected and </w:t>
      </w:r>
      <w:proofErr w:type="spellStart"/>
      <w:r w:rsidRPr="005D5CC1">
        <w:rPr>
          <w:rFonts w:ascii="Times New Roman" w:hAnsi="Times New Roman" w:cs="Times New Roman"/>
          <w:i/>
          <w:sz w:val="24"/>
          <w:szCs w:val="24"/>
        </w:rPr>
        <w:t>PeakSystem</w:t>
      </w:r>
      <w:proofErr w:type="spellEnd"/>
      <w:r w:rsidRPr="005D5CC1">
        <w:rPr>
          <w:rFonts w:ascii="Times New Roman" w:hAnsi="Times New Roman" w:cs="Times New Roman"/>
          <w:sz w:val="24"/>
          <w:szCs w:val="24"/>
        </w:rPr>
        <w:t xml:space="preserve"> CAN-USB</w:t>
      </w:r>
      <w:r>
        <w:rPr>
          <w:rFonts w:ascii="Times New Roman" w:hAnsi="Times New Roman" w:cs="Times New Roman"/>
          <w:sz w:val="24"/>
          <w:szCs w:val="24"/>
        </w:rPr>
        <w:t xml:space="preserve"> driver correct</w:t>
      </w:r>
      <w:r w:rsidR="00526F68">
        <w:rPr>
          <w:rFonts w:ascii="Times New Roman" w:hAnsi="Times New Roman" w:cs="Times New Roman"/>
          <w:sz w:val="24"/>
          <w:szCs w:val="24"/>
        </w:rPr>
        <w:t>ly</w:t>
      </w:r>
      <w:r>
        <w:rPr>
          <w:rFonts w:ascii="Times New Roman" w:hAnsi="Times New Roman" w:cs="Times New Roman"/>
          <w:sz w:val="24"/>
          <w:szCs w:val="24"/>
        </w:rPr>
        <w:t xml:space="preserve"> installed, the output of the commands:</w:t>
      </w:r>
      <w:r w:rsidR="00526F68">
        <w:rPr>
          <w:rFonts w:ascii="Times New Roman" w:hAnsi="Times New Roman" w:cs="Times New Roman"/>
          <w:sz w:val="24"/>
          <w:szCs w:val="24"/>
        </w:rPr>
        <w:br/>
      </w:r>
      <w:r w:rsidRPr="00526F68">
        <w:rPr>
          <w:rFonts w:ascii="Times New Roman" w:hAnsi="Times New Roman" w:cs="Times New Roman"/>
          <w:i/>
          <w:sz w:val="24"/>
          <w:szCs w:val="24"/>
        </w:rPr>
        <w:t>echo "</w:t>
      </w:r>
      <w:proofErr w:type="spellStart"/>
      <w:r w:rsidRPr="00526F68">
        <w:rPr>
          <w:rFonts w:ascii="Times New Roman" w:hAnsi="Times New Roman" w:cs="Times New Roman"/>
          <w:i/>
          <w:sz w:val="24"/>
          <w:szCs w:val="24"/>
        </w:rPr>
        <w:t>i</w:t>
      </w:r>
      <w:proofErr w:type="spellEnd"/>
      <w:r w:rsidRPr="00526F68">
        <w:rPr>
          <w:rFonts w:ascii="Times New Roman" w:hAnsi="Times New Roman" w:cs="Times New Roman"/>
          <w:i/>
          <w:sz w:val="24"/>
          <w:szCs w:val="24"/>
        </w:rPr>
        <w:t xml:space="preserve"> </w:t>
      </w:r>
      <w:r w:rsidR="00526F68" w:rsidRPr="00526F68">
        <w:rPr>
          <w:rFonts w:ascii="Times New Roman" w:hAnsi="Times New Roman" w:cs="Times New Roman"/>
          <w:i/>
          <w:sz w:val="24"/>
          <w:szCs w:val="24"/>
        </w:rPr>
        <w:t>0x14</w:t>
      </w:r>
      <w:r w:rsidRPr="00526F68">
        <w:rPr>
          <w:rFonts w:ascii="Times New Roman" w:hAnsi="Times New Roman" w:cs="Times New Roman"/>
          <w:i/>
          <w:sz w:val="24"/>
          <w:szCs w:val="24"/>
        </w:rPr>
        <w:t xml:space="preserve"> e" &gt; /dev/pcan</w:t>
      </w:r>
      <w:r w:rsidR="00526F68" w:rsidRPr="00526F68">
        <w:rPr>
          <w:rFonts w:ascii="Times New Roman" w:hAnsi="Times New Roman" w:cs="Times New Roman"/>
          <w:i/>
          <w:sz w:val="24"/>
          <w:szCs w:val="24"/>
        </w:rPr>
        <w:t>32</w:t>
      </w:r>
      <w:r w:rsidR="00526F68">
        <w:rPr>
          <w:rFonts w:ascii="Times New Roman" w:hAnsi="Times New Roman" w:cs="Times New Roman"/>
          <w:sz w:val="24"/>
          <w:szCs w:val="24"/>
        </w:rPr>
        <w:t xml:space="preserve"> [</w:t>
      </w:r>
      <w:r w:rsidR="00526F68" w:rsidRPr="00526F68">
        <w:rPr>
          <w:rFonts w:ascii="Times New Roman" w:hAnsi="Times New Roman" w:cs="Times New Roman"/>
          <w:sz w:val="24"/>
          <w:szCs w:val="24"/>
        </w:rPr>
        <w:t xml:space="preserve"> Set</w:t>
      </w:r>
      <w:r w:rsidR="005A34F9">
        <w:rPr>
          <w:rFonts w:ascii="Times New Roman" w:hAnsi="Times New Roman" w:cs="Times New Roman"/>
          <w:sz w:val="24"/>
          <w:szCs w:val="24"/>
        </w:rPr>
        <w:t>s</w:t>
      </w:r>
      <w:r w:rsidR="00526F68" w:rsidRPr="00526F68">
        <w:rPr>
          <w:rFonts w:ascii="Times New Roman" w:hAnsi="Times New Roman" w:cs="Times New Roman"/>
          <w:sz w:val="24"/>
          <w:szCs w:val="24"/>
        </w:rPr>
        <w:t xml:space="preserve"> </w:t>
      </w:r>
      <w:r w:rsidR="00526F68">
        <w:rPr>
          <w:rFonts w:ascii="Times New Roman" w:hAnsi="Times New Roman" w:cs="Times New Roman"/>
          <w:sz w:val="24"/>
          <w:szCs w:val="24"/>
        </w:rPr>
        <w:t xml:space="preserve">the baud rate for </w:t>
      </w:r>
      <w:proofErr w:type="spellStart"/>
      <w:r w:rsidR="00526F68">
        <w:rPr>
          <w:rFonts w:ascii="Times New Roman" w:hAnsi="Times New Roman" w:cs="Times New Roman"/>
          <w:sz w:val="24"/>
          <w:szCs w:val="24"/>
        </w:rPr>
        <w:t>for</w:t>
      </w:r>
      <w:proofErr w:type="spellEnd"/>
      <w:r w:rsidR="00526F68">
        <w:rPr>
          <w:rFonts w:ascii="Times New Roman" w:hAnsi="Times New Roman" w:cs="Times New Roman"/>
          <w:sz w:val="24"/>
          <w:szCs w:val="24"/>
        </w:rPr>
        <w:t xml:space="preserve"> 1MBit]</w:t>
      </w:r>
      <w:r w:rsidR="00526F68">
        <w:rPr>
          <w:rFonts w:ascii="Times New Roman" w:hAnsi="Times New Roman" w:cs="Times New Roman"/>
          <w:sz w:val="24"/>
          <w:szCs w:val="24"/>
        </w:rPr>
        <w:br/>
      </w:r>
      <w:r w:rsidR="00526F68" w:rsidRPr="00526F68">
        <w:rPr>
          <w:rFonts w:ascii="Times New Roman" w:hAnsi="Times New Roman" w:cs="Times New Roman"/>
          <w:i/>
          <w:sz w:val="24"/>
          <w:szCs w:val="24"/>
        </w:rPr>
        <w:t>cat /dev/pcan32</w:t>
      </w:r>
      <w:r w:rsidR="00526F68" w:rsidRPr="00526F68">
        <w:rPr>
          <w:rFonts w:ascii="Times New Roman" w:hAnsi="Times New Roman" w:cs="Times New Roman"/>
          <w:i/>
          <w:sz w:val="24"/>
          <w:szCs w:val="24"/>
        </w:rPr>
        <w:br/>
      </w:r>
      <w:r w:rsidR="00526F68">
        <w:rPr>
          <w:rFonts w:ascii="Times New Roman" w:hAnsi="Times New Roman" w:cs="Times New Roman"/>
          <w:sz w:val="24"/>
          <w:szCs w:val="24"/>
        </w:rPr>
        <w:br/>
        <w:t>Should return a continuous stream of messages from the instrumented Rubik cube.</w:t>
      </w:r>
    </w:p>
    <w:p w:rsidR="005A34F9" w:rsidRDefault="005A34F9" w:rsidP="00526F68">
      <w:pPr>
        <w:pStyle w:val="ListParagraph"/>
        <w:ind w:left="1440"/>
        <w:rPr>
          <w:rFonts w:ascii="Times New Roman" w:hAnsi="Times New Roman" w:cs="Times New Roman"/>
          <w:sz w:val="24"/>
          <w:szCs w:val="24"/>
        </w:rPr>
      </w:pPr>
    </w:p>
    <w:p w:rsidR="005A34F9" w:rsidRDefault="005A34F9" w:rsidP="00526F68">
      <w:pPr>
        <w:pStyle w:val="ListParagraph"/>
        <w:ind w:left="1440"/>
        <w:rPr>
          <w:rFonts w:ascii="Times New Roman" w:hAnsi="Times New Roman" w:cs="Times New Roman"/>
          <w:sz w:val="24"/>
          <w:szCs w:val="24"/>
        </w:rPr>
      </w:pPr>
    </w:p>
    <w:p w:rsidR="005A34F9" w:rsidRPr="00D8428B" w:rsidRDefault="005A34F9" w:rsidP="00526F68">
      <w:pPr>
        <w:pStyle w:val="ListParagraph"/>
        <w:ind w:left="1440"/>
        <w:rPr>
          <w:rFonts w:ascii="Times New Roman" w:hAnsi="Times New Roman" w:cs="Times New Roman"/>
          <w:sz w:val="24"/>
          <w:szCs w:val="24"/>
        </w:rPr>
      </w:pPr>
    </w:p>
    <w:p w:rsidR="00293679" w:rsidRDefault="005A34F9" w:rsidP="002936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Visualization tool</w:t>
      </w:r>
    </w:p>
    <w:p w:rsidR="005A34F9" w:rsidRPr="005A34F9" w:rsidRDefault="005A34F9" w:rsidP="005A34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hardware and firmware of the instrumented Rubik cube is described in </w:t>
      </w:r>
      <w:r w:rsidR="007B0E60">
        <w:rPr>
          <w:rFonts w:ascii="Times New Roman" w:hAnsi="Times New Roman" w:cs="Times New Roman"/>
          <w:sz w:val="24"/>
          <w:szCs w:val="24"/>
        </w:rPr>
        <w:t>HANDLE D</w:t>
      </w:r>
      <w:r>
        <w:rPr>
          <w:rFonts w:ascii="Times New Roman" w:hAnsi="Times New Roman" w:cs="Times New Roman"/>
          <w:sz w:val="24"/>
          <w:szCs w:val="24"/>
        </w:rPr>
        <w:t>eliverable</w:t>
      </w:r>
      <w:r w:rsidR="007B0E60">
        <w:rPr>
          <w:rFonts w:ascii="Times New Roman" w:hAnsi="Times New Roman" w:cs="Times New Roman"/>
          <w:sz w:val="24"/>
          <w:szCs w:val="24"/>
        </w:rPr>
        <w:t xml:space="preserve"> 3</w:t>
      </w:r>
      <w:r>
        <w:rPr>
          <w:rFonts w:ascii="Times New Roman" w:hAnsi="Times New Roman" w:cs="Times New Roman"/>
          <w:sz w:val="24"/>
          <w:szCs w:val="24"/>
        </w:rPr>
        <w:t>.</w:t>
      </w:r>
      <w:r w:rsidR="007B0E60">
        <w:rPr>
          <w:rFonts w:ascii="Times New Roman" w:hAnsi="Times New Roman" w:cs="Times New Roman"/>
          <w:sz w:val="24"/>
          <w:szCs w:val="24"/>
        </w:rPr>
        <w:t xml:space="preserve"> However some aspects of the firmware may not correspond to the current version of the firmware installed (different node IDs, tactile sensing cells with different numbers, etc) in the current version of the instrumented Rubik cube. </w:t>
      </w:r>
    </w:p>
    <w:p w:rsidR="005A34F9" w:rsidRDefault="007B0E60" w:rsidP="005A34F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code has some </w:t>
      </w:r>
      <w:r w:rsidR="008B568D">
        <w:rPr>
          <w:rFonts w:ascii="Times New Roman" w:hAnsi="Times New Roman" w:cs="Times New Roman"/>
          <w:sz w:val="24"/>
          <w:szCs w:val="24"/>
        </w:rPr>
        <w:t xml:space="preserve">main </w:t>
      </w:r>
      <w:r>
        <w:rPr>
          <w:rFonts w:ascii="Times New Roman" w:hAnsi="Times New Roman" w:cs="Times New Roman"/>
          <w:sz w:val="24"/>
          <w:szCs w:val="24"/>
        </w:rPr>
        <w:t>requisites in terms of libraries:</w:t>
      </w:r>
    </w:p>
    <w:p w:rsidR="007B0E60" w:rsidRDefault="007B0E60" w:rsidP="007B0E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OpenGL/GLUT  - visualization of the cube and data;</w:t>
      </w:r>
    </w:p>
    <w:p w:rsidR="007B0E60" w:rsidRDefault="007B0E60" w:rsidP="007B0E6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ncurses</w:t>
      </w:r>
      <w:proofErr w:type="spellEnd"/>
      <w:r>
        <w:rPr>
          <w:rFonts w:ascii="Times New Roman" w:hAnsi="Times New Roman" w:cs="Times New Roman"/>
          <w:sz w:val="24"/>
          <w:szCs w:val="24"/>
        </w:rPr>
        <w:t xml:space="preserve"> – to format the visualization of the data in the shell;</w:t>
      </w:r>
    </w:p>
    <w:p w:rsidR="008B568D" w:rsidRDefault="008B568D" w:rsidP="007B0E60">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pcan</w:t>
      </w:r>
      <w:proofErr w:type="spellEnd"/>
      <w:r>
        <w:rPr>
          <w:rFonts w:ascii="Times New Roman" w:hAnsi="Times New Roman" w:cs="Times New Roman"/>
          <w:sz w:val="24"/>
          <w:szCs w:val="24"/>
        </w:rPr>
        <w:t xml:space="preserve"> – to connect the CAN-USB hub (drivers);</w:t>
      </w:r>
    </w:p>
    <w:p w:rsidR="008B568D" w:rsidRDefault="008B568D" w:rsidP="007B0E60">
      <w:pPr>
        <w:pStyle w:val="ListParagraph"/>
        <w:numPr>
          <w:ilvl w:val="2"/>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pthread</w:t>
      </w:r>
      <w:proofErr w:type="spellEnd"/>
      <w:proofErr w:type="gramEnd"/>
      <w:r>
        <w:rPr>
          <w:rFonts w:ascii="Times New Roman" w:hAnsi="Times New Roman" w:cs="Times New Roman"/>
          <w:sz w:val="24"/>
          <w:szCs w:val="24"/>
        </w:rPr>
        <w:t xml:space="preserve"> – to allow simultaneous visualization and acquisition of data.</w:t>
      </w:r>
    </w:p>
    <w:p w:rsidR="008B568D" w:rsidRDefault="008B568D" w:rsidP="008B56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live demo video of the instrumented Rubik cube visualization tool is available at </w:t>
      </w:r>
      <w:hyperlink r:id="rId6" w:history="1">
        <w:r w:rsidR="0004510B" w:rsidRPr="003879E2">
          <w:rPr>
            <w:rStyle w:val="Hyperlink"/>
            <w:rFonts w:ascii="Times New Roman" w:hAnsi="Times New Roman" w:cs="Times New Roman"/>
            <w:sz w:val="24"/>
            <w:szCs w:val="24"/>
          </w:rPr>
          <w:t>http://mrl.isr.uc.pt/pub/bscw.cgi/d1103656/InstrumentedRubikCube_VisualizationTool.mp4</w:t>
        </w:r>
      </w:hyperlink>
      <w:r w:rsidR="0004510B">
        <w:rPr>
          <w:rFonts w:ascii="Times New Roman" w:hAnsi="Times New Roman" w:cs="Times New Roman"/>
          <w:sz w:val="24"/>
          <w:szCs w:val="24"/>
        </w:rPr>
        <w:t xml:space="preserve"> </w:t>
      </w:r>
      <w:r w:rsidR="002A7B3B">
        <w:rPr>
          <w:rFonts w:ascii="Times New Roman" w:hAnsi="Times New Roman" w:cs="Times New Roman"/>
          <w:sz w:val="24"/>
          <w:szCs w:val="24"/>
        </w:rPr>
        <w:t xml:space="preserve">. </w:t>
      </w:r>
    </w:p>
    <w:p w:rsidR="00293679" w:rsidRPr="00143198" w:rsidRDefault="002A7B3B" w:rsidP="001431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tool allows the real-time visualization of the variation of the contact intensity. The cube can be rotated using the keyboard: (7-9 roll variation,</w:t>
      </w:r>
      <w:r w:rsidR="00143198">
        <w:rPr>
          <w:rFonts w:ascii="Times New Roman" w:hAnsi="Times New Roman" w:cs="Times New Roman"/>
          <w:sz w:val="24"/>
          <w:szCs w:val="24"/>
        </w:rPr>
        <w:t xml:space="preserve"> 4-6 yaw variation, 2-8 pitch variation).</w:t>
      </w:r>
      <w:r>
        <w:rPr>
          <w:rFonts w:ascii="Times New Roman" w:hAnsi="Times New Roman" w:cs="Times New Roman"/>
          <w:sz w:val="24"/>
          <w:szCs w:val="24"/>
        </w:rPr>
        <w:t xml:space="preserve"> </w:t>
      </w:r>
    </w:p>
    <w:sectPr w:rsidR="00293679" w:rsidRPr="00143198" w:rsidSect="00F3395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11F59"/>
    <w:multiLevelType w:val="hybridMultilevel"/>
    <w:tmpl w:val="F98C364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0841"/>
    <w:rsid w:val="00036880"/>
    <w:rsid w:val="0004510B"/>
    <w:rsid w:val="00143198"/>
    <w:rsid w:val="00293679"/>
    <w:rsid w:val="002A7B3B"/>
    <w:rsid w:val="00434976"/>
    <w:rsid w:val="00470D82"/>
    <w:rsid w:val="00526F68"/>
    <w:rsid w:val="005A34F9"/>
    <w:rsid w:val="005D5CC1"/>
    <w:rsid w:val="007B0E60"/>
    <w:rsid w:val="008B568D"/>
    <w:rsid w:val="00A7424E"/>
    <w:rsid w:val="00D30841"/>
    <w:rsid w:val="00D8428B"/>
    <w:rsid w:val="00E6032D"/>
    <w:rsid w:val="00F3395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5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679"/>
    <w:pPr>
      <w:ind w:left="720"/>
      <w:contextualSpacing/>
    </w:pPr>
  </w:style>
  <w:style w:type="character" w:styleId="Hyperlink">
    <w:name w:val="Hyperlink"/>
    <w:basedOn w:val="DefaultParagraphFont"/>
    <w:uiPriority w:val="99"/>
    <w:unhideWhenUsed/>
    <w:rsid w:val="000368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1500077">
      <w:bodyDiv w:val="1"/>
      <w:marLeft w:val="0"/>
      <w:marRight w:val="0"/>
      <w:marTop w:val="0"/>
      <w:marBottom w:val="0"/>
      <w:divBdr>
        <w:top w:val="none" w:sz="0" w:space="0" w:color="auto"/>
        <w:left w:val="none" w:sz="0" w:space="0" w:color="auto"/>
        <w:bottom w:val="none" w:sz="0" w:space="0" w:color="auto"/>
        <w:right w:val="none" w:sz="0" w:space="0" w:color="auto"/>
      </w:divBdr>
      <w:divsChild>
        <w:div w:id="858541866">
          <w:marLeft w:val="0"/>
          <w:marRight w:val="0"/>
          <w:marTop w:val="0"/>
          <w:marBottom w:val="0"/>
          <w:divBdr>
            <w:top w:val="none" w:sz="0" w:space="0" w:color="auto"/>
            <w:left w:val="none" w:sz="0" w:space="0" w:color="auto"/>
            <w:bottom w:val="none" w:sz="0" w:space="0" w:color="auto"/>
            <w:right w:val="none" w:sz="0" w:space="0" w:color="auto"/>
          </w:divBdr>
        </w:div>
        <w:div w:id="180513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rl.isr.uc.pt/pub/bscw.cgi/d1103656/InstrumentedRubikCube_VisualizationTool.mp4" TargetMode="External"/><Relationship Id="rId5" Type="http://schemas.openxmlformats.org/officeDocument/2006/relationships/hyperlink" Target="http://www.peak-system.com/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491</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martins</dc:creator>
  <cp:lastModifiedBy>ricardo martins</cp:lastModifiedBy>
  <cp:revision>8</cp:revision>
  <cp:lastPrinted>2013-01-17T17:02:00Z</cp:lastPrinted>
  <dcterms:created xsi:type="dcterms:W3CDTF">2013-01-17T15:01:00Z</dcterms:created>
  <dcterms:modified xsi:type="dcterms:W3CDTF">2013-01-17T17:03:00Z</dcterms:modified>
</cp:coreProperties>
</file>