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sol1_e_solucion_y_pauta.R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2019-11-03</w:t>
      </w:r>
    </w:p>
    <w:p>
      <w:pPr>
        <w:pStyle w:val="SourceCode"/>
      </w:pPr>
      <w:r>
        <w:rPr>
          <w:rStyle w:val="CommentTok"/>
        </w:rPr>
        <w:t xml:space="preserve"># Comentario general: Una parte de los objetivos es aprender el uso de R, aunque el objetivo </w:t>
      </w:r>
      <w:r>
        <w:br/>
      </w:r>
      <w:r>
        <w:rPr>
          <w:rStyle w:val="CommentTok"/>
        </w:rPr>
        <w:t xml:space="preserve"># principal sigue siendo *hacer estadística correctamente* usando R. Por esa razón el uso de </w:t>
      </w:r>
      <w:r>
        <w:br/>
      </w:r>
      <w:r>
        <w:rPr>
          <w:rStyle w:val="CommentTok"/>
        </w:rPr>
        <w:t xml:space="preserve"># de las funciones adecuadas recibe *algo* de puntaje (típicamente un cuarto del puntaje), aunque no estén correctamente empleadas en </w:t>
      </w:r>
      <w:r>
        <w:br/>
      </w:r>
      <w:r>
        <w:rPr>
          <w:rStyle w:val="CommentTok"/>
        </w:rPr>
        <w:t xml:space="preserve"># el contexto del problema planteado. En la próxima evaluación probablemnete ya no </w:t>
      </w:r>
      <w:r>
        <w:br/>
      </w:r>
      <w:r>
        <w:rPr>
          <w:rStyle w:val="CommentTok"/>
        </w:rPr>
        <w:t xml:space="preserve"># no hay puntaje asignado por usar incorrectamente la función correcta.</w:t>
      </w:r>
      <w:r>
        <w:br/>
      </w:r>
      <w:r>
        <w:br/>
      </w:r>
      <w:r>
        <w:br/>
      </w:r>
      <w:r>
        <w:rPr>
          <w:rStyle w:val="CommentTok"/>
        </w:rPr>
        <w:t xml:space="preserve"># No olvide ejecutar las líneas 2 y 6 antes de empezar el resto del trabajo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mmentTok"/>
        </w:rPr>
        <w:t xml:space="preserve"># 1. Use la función read_excel para cargar los datos que se encuentran en el archivo excel</w:t>
      </w:r>
      <w:r>
        <w:br/>
      </w:r>
      <w:r>
        <w:rPr>
          <w:rStyle w:val="CommentTok"/>
        </w:rPr>
        <w:t xml:space="preserve">#  datos_ie.xlsx</w:t>
      </w:r>
      <w:r>
        <w:br/>
      </w:r>
      <w:r>
        <w:rPr>
          <w:rStyle w:val="NormalTok"/>
        </w:rPr>
        <w:t xml:space="preserve">misdatos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"datos_e.xlsx"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2. Para las variables "pib_per_capita" y "esperanza_de_vida" compute lo siguiente</w:t>
      </w:r>
      <w:r>
        <w:br/>
      </w:r>
      <w:r>
        <w:rPr>
          <w:rStyle w:val="CommentTok"/>
        </w:rPr>
        <w:t xml:space="preserve"># 2.1 la media cada una (4 pts)</w:t>
      </w:r>
      <w:r>
        <w:br/>
      </w:r>
      <w:r>
        <w:rPr>
          <w:rStyle w:val="CommentTok"/>
        </w:rPr>
        <w:t xml:space="preserve"># 2.2 la desviación estandar de cada una (4 pts)</w:t>
      </w:r>
      <w:r>
        <w:br/>
      </w:r>
      <w:r>
        <w:rPr>
          <w:rStyle w:val="CommentTok"/>
        </w:rPr>
        <w:t xml:space="preserve"># 2.3 la cantidad de observaciones (n) de cada una (4 pts)</w:t>
      </w:r>
      <w:r>
        <w:br/>
      </w:r>
      <w:r>
        <w:br/>
      </w:r>
      <w:r>
        <w:br/>
      </w:r>
      <w:r>
        <w:rPr>
          <w:rStyle w:val="NormalTok"/>
        </w:rPr>
        <w:t xml:space="preserve">evi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esperanza_de_vida</w:t>
      </w:r>
      <w:r>
        <w:br/>
      </w:r>
      <w:r>
        <w:rPr>
          <w:rStyle w:val="NormalTok"/>
        </w:rPr>
        <w:t xml:space="preserve">emu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(evi)</w:t>
      </w:r>
      <w:r>
        <w:br/>
      </w:r>
      <w:r>
        <w:rPr>
          <w:rStyle w:val="NormalTok"/>
        </w:rPr>
        <w:t xml:space="preserve">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(evi)</w:t>
      </w:r>
      <w:r>
        <w:br/>
      </w:r>
      <w:r>
        <w:rPr>
          <w:rStyle w:val="NormalTok"/>
        </w:rPr>
        <w:t xml:space="preserve">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(evi)</w:t>
      </w:r>
      <w:r>
        <w:br/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(emu, esd, en)</w:t>
      </w:r>
    </w:p>
    <w:p>
      <w:pPr>
        <w:pStyle w:val="SourceCode"/>
      </w:pPr>
      <w:r>
        <w:rPr>
          <w:rStyle w:val="VerbatimChar"/>
        </w:rPr>
        <w:t xml:space="preserve">## [1]  67.00742  12.07302 142.00000</w:t>
      </w:r>
    </w:p>
    <w:p>
      <w:pPr>
        <w:pStyle w:val="SourceCode"/>
      </w:pPr>
      <w:r>
        <w:rPr>
          <w:rStyle w:val="NormalTok"/>
        </w:rPr>
        <w:t xml:space="preserve">ppc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pib_per_capita</w:t>
      </w:r>
      <w:r>
        <w:br/>
      </w:r>
      <w:r>
        <w:rPr>
          <w:rStyle w:val="NormalTok"/>
        </w:rPr>
        <w:t xml:space="preserve">pmu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(ppc)</w:t>
      </w:r>
      <w:r>
        <w:br/>
      </w:r>
      <w:r>
        <w:rPr>
          <w:rStyle w:val="NormalTok"/>
        </w:rPr>
        <w:t xml:space="preserve">psd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(ppc)</w:t>
      </w:r>
      <w:r>
        <w:br/>
      </w:r>
      <w:r>
        <w:rPr>
          <w:rStyle w:val="NormalTok"/>
        </w:rPr>
        <w:t xml:space="preserve">pn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(ppc)</w:t>
      </w:r>
      <w:r>
        <w:br/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(pmu, psd, pn)</w:t>
      </w:r>
    </w:p>
    <w:p>
      <w:pPr>
        <w:pStyle w:val="SourceCode"/>
      </w:pPr>
      <w:r>
        <w:rPr>
          <w:rStyle w:val="VerbatimChar"/>
        </w:rPr>
        <w:t xml:space="preserve">## [1] 11680.07 12859.94   142.00</w:t>
      </w:r>
    </w:p>
    <w:p>
      <w:pPr>
        <w:pStyle w:val="SourceCode"/>
      </w:pPr>
      <w:r>
        <w:rPr>
          <w:rStyle w:val="CommentTok"/>
        </w:rPr>
        <w:t xml:space="preserve"># Notas para la correcion:</w:t>
      </w:r>
      <w:r>
        <w:br/>
      </w:r>
      <w:r>
        <w:rPr>
          <w:rStyle w:val="CommentTok"/>
        </w:rPr>
        <w:t xml:space="preserve"># - no es necesario que la consola muestre los valores, sólo calcularlos</w:t>
      </w:r>
      <w:r>
        <w:br/>
      </w:r>
      <w:r>
        <w:rPr>
          <w:rStyle w:val="CommentTok"/>
        </w:rPr>
        <w:t xml:space="preserve"># - no es necesario guardar los resultados en objetos (i.e. usar &lt;- )</w:t>
      </w:r>
      <w:r>
        <w:br/>
      </w:r>
      <w:r>
        <w:rPr>
          <w:rStyle w:val="CommentTok"/>
        </w:rPr>
        <w:t xml:space="preserve"># - la solución a 2.3 puede tomar otras formas como por ejemplo nrow(misdatos) o </w:t>
      </w:r>
      <w:r>
        <w:br/>
      </w:r>
      <w:r>
        <w:rPr>
          <w:rStyle w:val="CommentTok"/>
        </w:rPr>
        <w:t xml:space="preserve">#    incluso dim(misdatos). Otras formas menos aceptables incluyen mirar en el environment</w:t>
      </w:r>
      <w:r>
        <w:br/>
      </w:r>
      <w:r>
        <w:rPr>
          <w:rStyle w:val="CommentTok"/>
        </w:rPr>
        <w:t xml:space="preserve">#  cuantas observaciones tiene misdatos, o imprimir misdatos$pib_per_capita y mirar </w:t>
      </w:r>
      <w:r>
        <w:br/>
      </w:r>
      <w:r>
        <w:rPr>
          <w:rStyle w:val="CommentTok"/>
        </w:rPr>
        <w:t xml:space="preserve"># en la consola la cantidad de elementos. En estos ultimos casos se lleva solamente 2 puntos.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3. Grafique los histogramas de estas tres variables:</w:t>
      </w:r>
      <w:r>
        <w:br/>
      </w:r>
      <w:r>
        <w:rPr>
          <w:rStyle w:val="CommentTok"/>
        </w:rPr>
        <w:t xml:space="preserve"># "pib_per_capita" (2 pto),, "esperanza_de_vida" (2 pto), y el logaritmo natural de la variable "población" (4 pts).</w:t>
      </w:r>
      <w:r>
        <w:br/>
      </w:r>
      <w:r>
        <w:rPr>
          <w:rStyle w:val="CommentTok"/>
        </w:rPr>
        <w:t xml:space="preserve"># Puede usar cualquier función y paquete de R que grafique histogramas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pib_per_capita,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e_solucion_y_pau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esperanza_de_vida,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e_solucion_y_pau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(misdatos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poblacion),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l1_e_solucion_y_paut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Notas para la correcion:</w:t>
      </w:r>
      <w:r>
        <w:br/>
      </w:r>
      <w:r>
        <w:rPr>
          <w:rStyle w:val="CommentTok"/>
        </w:rPr>
        <w:t xml:space="preserve"># - Cualquier función que grafique un histograma está OK</w:t>
      </w:r>
      <w:r>
        <w:br/>
      </w:r>
      <w:r>
        <w:rPr>
          <w:rStyle w:val="CommentTok"/>
        </w:rPr>
        <w:t xml:space="preserve"># - los detalles (como número de breaks) no inciden en el puntaje asignado</w:t>
      </w:r>
      <w:r>
        <w:br/>
      </w:r>
      <w:r>
        <w:rPr>
          <w:rStyle w:val="CommentTok"/>
        </w:rPr>
        <w:t xml:space="preserve"># - usar correctamente la función hist (o similar) pero con la variable incorrecta</w:t>
      </w:r>
      <w:r>
        <w:br/>
      </w:r>
      <w:r>
        <w:rPr>
          <w:rStyle w:val="CommentTok"/>
        </w:rPr>
        <w:t xml:space="preserve">#  tiene 0.5 puntos</w:t>
      </w:r>
      <w:r>
        <w:br/>
      </w:r>
      <w:r>
        <w:rPr>
          <w:rStyle w:val="CommentTok"/>
        </w:rPr>
        <w:t xml:space="preserve"># - usar correctamente la función hist (o similar) y usar la variable  población </w:t>
      </w:r>
      <w:r>
        <w:br/>
      </w:r>
      <w:r>
        <w:rPr>
          <w:rStyle w:val="CommentTok"/>
        </w:rPr>
        <w:t xml:space="preserve"># pero fallar en usar el logaritmo natural de población tiene 1 punto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sol1_e_solucion_y_pauta.R</dc:title>
  <dc:creator>Asus</dc:creator>
  <cp:keywords/>
  <dcterms:created xsi:type="dcterms:W3CDTF">2019-11-03T13:47:49Z</dcterms:created>
  <dcterms:modified xsi:type="dcterms:W3CDTF">2019-11-03T13:47:49Z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2019-11-03</vt:lpwstr>
  </property>
</Properties>
</file>